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68BE6" w14:textId="77777777" w:rsidR="007B02B0" w:rsidRPr="00455369" w:rsidRDefault="007B02B0" w:rsidP="007B02B0">
      <w:pPr>
        <w:pStyle w:val="Title"/>
        <w:rPr>
          <w:sz w:val="48"/>
          <w:szCs w:val="48"/>
          <w:lang w:val="fr-FR"/>
        </w:rPr>
      </w:pPr>
      <w:r w:rsidRPr="00455369">
        <w:rPr>
          <w:sz w:val="48"/>
          <w:szCs w:val="48"/>
          <w:lang w:val="fr-FR"/>
        </w:rPr>
        <w:t>Bulletin mensuel du programme paludisme</w:t>
      </w:r>
    </w:p>
    <w:p w14:paraId="23F1D5CA" w14:textId="77777777" w:rsidR="007B02B0" w:rsidRPr="008D4553" w:rsidRDefault="007B02B0" w:rsidP="007B02B0">
      <w:pPr>
        <w:pStyle w:val="Heading2"/>
        <w:ind w:left="0" w:firstLine="0"/>
        <w:rPr>
          <w:lang w:val="fr-FR"/>
        </w:rPr>
      </w:pPr>
      <w:r w:rsidRPr="008D4553">
        <w:rPr>
          <w:lang w:val="fr-FR"/>
        </w:rPr>
        <w:t>{</w:t>
      </w:r>
      <w:proofErr w:type="spellStart"/>
      <w:proofErr w:type="gramStart"/>
      <w:r w:rsidRPr="008D4553">
        <w:rPr>
          <w:lang w:val="fr-FR"/>
        </w:rPr>
        <w:t>month</w:t>
      </w:r>
      <w:proofErr w:type="spellEnd"/>
      <w:proofErr w:type="gramEnd"/>
      <w:r w:rsidRPr="008D4553">
        <w:rPr>
          <w:lang w:val="fr-FR"/>
        </w:rPr>
        <w:t>} {</w:t>
      </w:r>
      <w:proofErr w:type="spellStart"/>
      <w:r w:rsidRPr="008D4553">
        <w:rPr>
          <w:lang w:val="fr-FR"/>
        </w:rPr>
        <w:t>year</w:t>
      </w:r>
      <w:proofErr w:type="spellEnd"/>
      <w:r w:rsidRPr="008D4553">
        <w:rPr>
          <w:lang w:val="fr-FR"/>
        </w:rPr>
        <w:t>}</w:t>
      </w:r>
    </w:p>
    <w:p w14:paraId="30F95ADA" w14:textId="0DB4854E" w:rsidR="00955EDA" w:rsidRDefault="00955EDA">
      <w:pPr>
        <w:rPr>
          <w:lang w:val="fr-FR"/>
        </w:rPr>
      </w:pPr>
    </w:p>
    <w:p w14:paraId="616AC42C" w14:textId="5FACDFC5" w:rsidR="007B02B0" w:rsidRPr="007B02B0" w:rsidRDefault="007B02B0" w:rsidP="007B02B0">
      <w:pPr>
        <w:pStyle w:val="Heading3"/>
        <w:ind w:left="0"/>
        <w:rPr>
          <w:lang w:val="fr-FR"/>
        </w:rPr>
      </w:pPr>
      <w:r>
        <w:rPr>
          <w:lang w:val="fr-FR"/>
        </w:rPr>
        <w:t>Tableau 1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2880"/>
      </w:tblGrid>
      <w:tr w:rsidR="007B02B0" w14:paraId="511BA65B" w14:textId="77777777" w:rsidTr="00955EDA">
        <w:tc>
          <w:tcPr>
            <w:tcW w:w="3505" w:type="dxa"/>
            <w:shd w:val="clear" w:color="auto" w:fill="E8E8E8" w:themeFill="text2" w:themeFillTint="1A"/>
          </w:tcPr>
          <w:p w14:paraId="68A355A9" w14:textId="77777777" w:rsidR="007B02B0" w:rsidRDefault="007B02B0" w:rsidP="00955EDA">
            <w:pPr>
              <w:rPr>
                <w:lang w:val="fr-FR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Indicateurs</w:t>
            </w:r>
          </w:p>
        </w:tc>
        <w:tc>
          <w:tcPr>
            <w:tcW w:w="2880" w:type="dxa"/>
            <w:shd w:val="clear" w:color="auto" w:fill="E8E8E8" w:themeFill="text2" w:themeFillTint="1A"/>
          </w:tcPr>
          <w:p w14:paraId="5D1A32CC" w14:textId="77777777" w:rsidR="007B02B0" w:rsidRDefault="007B02B0" w:rsidP="00955EDA">
            <w:pPr>
              <w:rPr>
                <w:lang w:val="fr-FR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{</w:t>
            </w:r>
            <w:proofErr w:type="spellStart"/>
            <w:proofErr w:type="gramStart"/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month</w:t>
            </w:r>
            <w:proofErr w:type="spellEnd"/>
            <w:proofErr w:type="gramEnd"/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}</w:t>
            </w:r>
          </w:p>
        </w:tc>
      </w:tr>
      <w:tr w:rsidR="007B02B0" w14:paraId="466E9DC1" w14:textId="77777777" w:rsidTr="00955EDA">
        <w:tc>
          <w:tcPr>
            <w:tcW w:w="3505" w:type="dxa"/>
            <w:vAlign w:val="center"/>
          </w:tcPr>
          <w:p w14:paraId="2CC9E0A1" w14:textId="77777777" w:rsidR="007B02B0" w:rsidRDefault="007B02B0" w:rsidP="00955EDA">
            <w:pPr>
              <w:rPr>
                <w:lang w:val="fr-FR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Consultations toutes causes confondues</w:t>
            </w:r>
          </w:p>
        </w:tc>
        <w:tc>
          <w:tcPr>
            <w:tcW w:w="2880" w:type="dxa"/>
            <w:vAlign w:val="center"/>
          </w:tcPr>
          <w:p w14:paraId="57BB45B9" w14:textId="660CFBD8" w:rsidR="007B02B0" w:rsidRDefault="007B02B0" w:rsidP="00955EDA">
            <w:pPr>
              <w:rPr>
                <w:lang w:val="fr-FR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</w:t>
            </w:r>
            <w:proofErr w:type="gramStart"/>
            <w:r w:rsidR="00955EDA" w:rsidRPr="00955EDA">
              <w:rPr>
                <w:rFonts w:cs="Arial"/>
                <w:sz w:val="16"/>
                <w:szCs w:val="16"/>
                <w:lang w:val="fr-CA"/>
              </w:rPr>
              <w:t>qYH</w:t>
            </w:r>
            <w:proofErr w:type="gramEnd"/>
            <w:r w:rsidR="00955EDA" w:rsidRPr="00955EDA">
              <w:rPr>
                <w:rFonts w:cs="Arial"/>
                <w:sz w:val="16"/>
                <w:szCs w:val="16"/>
                <w:lang w:val="fr-CA"/>
              </w:rPr>
              <w:t>6Tw7wSJr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</w:tr>
      <w:tr w:rsidR="007B02B0" w14:paraId="57597ECD" w14:textId="77777777" w:rsidTr="00955EDA">
        <w:tc>
          <w:tcPr>
            <w:tcW w:w="3505" w:type="dxa"/>
          </w:tcPr>
          <w:p w14:paraId="1CA6BCE6" w14:textId="77777777" w:rsidR="007B02B0" w:rsidRDefault="007B02B0" w:rsidP="00955EDA">
            <w:pPr>
              <w:rPr>
                <w:lang w:val="fr-FR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 xml:space="preserve">Cas suspects </w:t>
            </w:r>
          </w:p>
        </w:tc>
        <w:tc>
          <w:tcPr>
            <w:tcW w:w="2880" w:type="dxa"/>
          </w:tcPr>
          <w:p w14:paraId="43A9777B" w14:textId="6FED7FA8" w:rsidR="007B02B0" w:rsidRDefault="007B02B0" w:rsidP="00955EDA">
            <w:pPr>
              <w:rPr>
                <w:lang w:val="fr-FR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</w:t>
            </w:r>
            <w:proofErr w:type="gramStart"/>
            <w:r w:rsidR="00955EDA" w:rsidRPr="00955EDA">
              <w:rPr>
                <w:rFonts w:cs="Arial"/>
                <w:sz w:val="16"/>
                <w:szCs w:val="16"/>
                <w:lang w:val="fr-CA"/>
              </w:rPr>
              <w:t>xxMXZDNQhc</w:t>
            </w:r>
            <w:proofErr w:type="gramEnd"/>
            <w:r w:rsidR="00955EDA" w:rsidRPr="00955EDA">
              <w:rPr>
                <w:rFonts w:cs="Arial"/>
                <w:sz w:val="16"/>
                <w:szCs w:val="16"/>
                <w:lang w:val="fr-CA"/>
              </w:rPr>
              <w:t>1</w:t>
            </w:r>
            <w:r w:rsidRPr="008D4553">
              <w:rPr>
                <w:rFonts w:cs="Arial"/>
                <w:sz w:val="16"/>
                <w:szCs w:val="16"/>
              </w:rPr>
              <w:t>}</w:t>
            </w:r>
          </w:p>
        </w:tc>
      </w:tr>
      <w:tr w:rsidR="007B02B0" w14:paraId="5957C071" w14:textId="77777777" w:rsidTr="00955EDA">
        <w:tc>
          <w:tcPr>
            <w:tcW w:w="3505" w:type="dxa"/>
          </w:tcPr>
          <w:p w14:paraId="1F626580" w14:textId="77777777" w:rsidR="007B02B0" w:rsidRDefault="007B02B0" w:rsidP="00955EDA">
            <w:pPr>
              <w:rPr>
                <w:lang w:val="fr-FR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Cas testés</w:t>
            </w:r>
          </w:p>
        </w:tc>
        <w:tc>
          <w:tcPr>
            <w:tcW w:w="2880" w:type="dxa"/>
          </w:tcPr>
          <w:p w14:paraId="1CDCAFFA" w14:textId="2252AE66" w:rsidR="007B02B0" w:rsidRDefault="007B02B0" w:rsidP="00955EDA">
            <w:pPr>
              <w:rPr>
                <w:lang w:val="fr-FR"/>
              </w:rPr>
            </w:pPr>
            <w:r w:rsidRPr="008D4553">
              <w:rPr>
                <w:rFonts w:cs="Arial"/>
                <w:sz w:val="16"/>
                <w:szCs w:val="16"/>
              </w:rPr>
              <w:t>{</w:t>
            </w:r>
            <w:r w:rsidR="00955EDA" w:rsidRPr="00955EDA">
              <w:rPr>
                <w:rFonts w:cs="Arial"/>
                <w:sz w:val="16"/>
                <w:szCs w:val="16"/>
              </w:rPr>
              <w:t>C8uzbGBV5Ba</w:t>
            </w:r>
            <w:r w:rsidRPr="008D4553">
              <w:rPr>
                <w:rFonts w:cs="Arial"/>
                <w:sz w:val="16"/>
                <w:szCs w:val="16"/>
              </w:rPr>
              <w:t>}</w:t>
            </w:r>
          </w:p>
        </w:tc>
      </w:tr>
      <w:tr w:rsidR="007B02B0" w14:paraId="40F0769A" w14:textId="77777777" w:rsidTr="00955EDA">
        <w:tc>
          <w:tcPr>
            <w:tcW w:w="3505" w:type="dxa"/>
          </w:tcPr>
          <w:p w14:paraId="167E98DA" w14:textId="77777777" w:rsidR="007B02B0" w:rsidRDefault="007B02B0" w:rsidP="00955EDA">
            <w:pPr>
              <w:rPr>
                <w:lang w:val="fr-FR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 xml:space="preserve">Cas confirmés </w:t>
            </w:r>
          </w:p>
        </w:tc>
        <w:tc>
          <w:tcPr>
            <w:tcW w:w="2880" w:type="dxa"/>
          </w:tcPr>
          <w:p w14:paraId="11BAA8F5" w14:textId="5AAD4759" w:rsidR="007B02B0" w:rsidRDefault="007B02B0" w:rsidP="00955EDA">
            <w:pPr>
              <w:rPr>
                <w:lang w:val="fr-FR"/>
              </w:rPr>
            </w:pPr>
            <w:r w:rsidRPr="008D4553">
              <w:rPr>
                <w:rFonts w:cs="Arial"/>
                <w:sz w:val="16"/>
                <w:szCs w:val="16"/>
              </w:rPr>
              <w:t>{</w:t>
            </w:r>
            <w:r w:rsidR="00955EDA" w:rsidRPr="00955EDA">
              <w:rPr>
                <w:rFonts w:cs="Arial"/>
                <w:sz w:val="16"/>
                <w:szCs w:val="16"/>
              </w:rPr>
              <w:t>ZGVY1P1NNTu</w:t>
            </w:r>
            <w:r w:rsidRPr="008D4553">
              <w:rPr>
                <w:rFonts w:cs="Arial"/>
                <w:sz w:val="16"/>
                <w:szCs w:val="16"/>
              </w:rPr>
              <w:t>}</w:t>
            </w:r>
          </w:p>
        </w:tc>
      </w:tr>
      <w:tr w:rsidR="007B02B0" w14:paraId="4915CB28" w14:textId="77777777" w:rsidTr="00955EDA">
        <w:tc>
          <w:tcPr>
            <w:tcW w:w="3505" w:type="dxa"/>
          </w:tcPr>
          <w:p w14:paraId="6402C33E" w14:textId="77777777" w:rsidR="007B02B0" w:rsidRDefault="007B02B0" w:rsidP="00955EDA">
            <w:pPr>
              <w:rPr>
                <w:lang w:val="fr-FR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 xml:space="preserve">Cas simples traités </w:t>
            </w:r>
          </w:p>
        </w:tc>
        <w:tc>
          <w:tcPr>
            <w:tcW w:w="2880" w:type="dxa"/>
          </w:tcPr>
          <w:p w14:paraId="5908FE6F" w14:textId="3F5005ED" w:rsidR="007B02B0" w:rsidRDefault="007B02B0" w:rsidP="00955EDA">
            <w:pPr>
              <w:rPr>
                <w:lang w:val="fr-FR"/>
              </w:rPr>
            </w:pPr>
            <w:r w:rsidRPr="008D4553">
              <w:rPr>
                <w:rFonts w:cs="Arial"/>
                <w:sz w:val="16"/>
                <w:szCs w:val="16"/>
              </w:rPr>
              <w:t>{</w:t>
            </w:r>
            <w:r w:rsidR="00955EDA" w:rsidRPr="00955EDA">
              <w:rPr>
                <w:rFonts w:cs="Arial"/>
                <w:sz w:val="16"/>
                <w:szCs w:val="16"/>
              </w:rPr>
              <w:t>D0tVMBr7pne</w:t>
            </w:r>
            <w:r w:rsidRPr="008D4553">
              <w:rPr>
                <w:rFonts w:cs="Arial"/>
                <w:sz w:val="16"/>
                <w:szCs w:val="16"/>
              </w:rPr>
              <w:t>}</w:t>
            </w:r>
          </w:p>
        </w:tc>
      </w:tr>
      <w:tr w:rsidR="007B02B0" w14:paraId="4FAE6EC0" w14:textId="77777777" w:rsidTr="00955EDA">
        <w:tc>
          <w:tcPr>
            <w:tcW w:w="3505" w:type="dxa"/>
          </w:tcPr>
          <w:p w14:paraId="641F8769" w14:textId="77777777" w:rsidR="007B02B0" w:rsidRDefault="007B02B0" w:rsidP="00955EDA">
            <w:pPr>
              <w:rPr>
                <w:lang w:val="fr-FR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Cas graves traités</w:t>
            </w:r>
          </w:p>
        </w:tc>
        <w:tc>
          <w:tcPr>
            <w:tcW w:w="2880" w:type="dxa"/>
          </w:tcPr>
          <w:p w14:paraId="289AA4BB" w14:textId="29B86755" w:rsidR="007B02B0" w:rsidRDefault="00842471" w:rsidP="00955EDA">
            <w:pPr>
              <w:rPr>
                <w:lang w:val="fr-FR"/>
              </w:rPr>
            </w:pPr>
            <w:r>
              <w:rPr>
                <w:lang w:val="fr-FR"/>
              </w:rPr>
              <w:t>--</w:t>
            </w:r>
          </w:p>
        </w:tc>
      </w:tr>
      <w:tr w:rsidR="007B02B0" w14:paraId="06413109" w14:textId="77777777" w:rsidTr="00955EDA">
        <w:tc>
          <w:tcPr>
            <w:tcW w:w="3505" w:type="dxa"/>
          </w:tcPr>
          <w:p w14:paraId="71DBAD43" w14:textId="77777777" w:rsidR="007B02B0" w:rsidRDefault="007B02B0" w:rsidP="00955EDA">
            <w:pPr>
              <w:rPr>
                <w:lang w:val="fr-FR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 xml:space="preserve">Décès </w:t>
            </w:r>
          </w:p>
        </w:tc>
        <w:tc>
          <w:tcPr>
            <w:tcW w:w="2880" w:type="dxa"/>
          </w:tcPr>
          <w:p w14:paraId="1392EAAA" w14:textId="66AAC153" w:rsidR="007B02B0" w:rsidRDefault="007B02B0" w:rsidP="00955EDA">
            <w:pPr>
              <w:rPr>
                <w:lang w:val="fr-FR"/>
              </w:rPr>
            </w:pPr>
            <w:r w:rsidRPr="008D4553">
              <w:rPr>
                <w:rFonts w:cs="Arial"/>
                <w:sz w:val="16"/>
                <w:szCs w:val="16"/>
              </w:rPr>
              <w:t>{</w:t>
            </w:r>
            <w:r w:rsidR="00955EDA" w:rsidRPr="00955EDA">
              <w:rPr>
                <w:rFonts w:cs="Arial"/>
                <w:sz w:val="16"/>
                <w:szCs w:val="16"/>
              </w:rPr>
              <w:t>MW5F0uImS24</w:t>
            </w:r>
            <w:r w:rsidRPr="008D4553">
              <w:rPr>
                <w:rFonts w:cs="Arial"/>
                <w:sz w:val="16"/>
                <w:szCs w:val="16"/>
              </w:rPr>
              <w:t>}</w:t>
            </w:r>
          </w:p>
        </w:tc>
      </w:tr>
      <w:tr w:rsidR="007B02B0" w14:paraId="6FF58CA3" w14:textId="77777777" w:rsidTr="00955EDA">
        <w:trPr>
          <w:trHeight w:val="197"/>
        </w:trPr>
        <w:tc>
          <w:tcPr>
            <w:tcW w:w="3505" w:type="dxa"/>
          </w:tcPr>
          <w:p w14:paraId="0E02DF5E" w14:textId="77777777" w:rsidR="007B02B0" w:rsidRPr="003A32D4" w:rsidRDefault="007B02B0" w:rsidP="00955EDA">
            <w:pPr>
              <w:rPr>
                <w:rFonts w:cs="Arial"/>
                <w:b/>
                <w:bCs/>
                <w:sz w:val="16"/>
                <w:szCs w:val="16"/>
                <w:lang w:val="fr-CA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Complétude des rapports de districts</w:t>
            </w:r>
          </w:p>
        </w:tc>
        <w:tc>
          <w:tcPr>
            <w:tcW w:w="2880" w:type="dxa"/>
          </w:tcPr>
          <w:p w14:paraId="1F3FDC5D" w14:textId="6AED4C34" w:rsidR="007B02B0" w:rsidRDefault="007B02B0" w:rsidP="00955EDA">
            <w:pPr>
              <w:rPr>
                <w:lang w:val="fr-FR"/>
              </w:rPr>
            </w:pPr>
            <w:r w:rsidRPr="008D4553">
              <w:rPr>
                <w:rFonts w:cs="Arial"/>
                <w:sz w:val="16"/>
                <w:szCs w:val="16"/>
              </w:rPr>
              <w:t>{</w:t>
            </w:r>
            <w:r w:rsidR="00955EDA" w:rsidRPr="00955EDA">
              <w:rPr>
                <w:rFonts w:cs="Arial"/>
                <w:sz w:val="16"/>
                <w:szCs w:val="16"/>
              </w:rPr>
              <w:t>no9OnzE3Yy</w:t>
            </w:r>
            <w:proofErr w:type="gramStart"/>
            <w:r w:rsidR="00955EDA" w:rsidRPr="00955EDA">
              <w:rPr>
                <w:rFonts w:cs="Arial"/>
                <w:sz w:val="16"/>
                <w:szCs w:val="16"/>
              </w:rPr>
              <w:t>7</w:t>
            </w:r>
            <w:r w:rsidRPr="008D4553">
              <w:rPr>
                <w:rFonts w:cs="Arial"/>
                <w:sz w:val="16"/>
                <w:szCs w:val="16"/>
              </w:rPr>
              <w:t>}</w:t>
            </w:r>
            <w:r>
              <w:rPr>
                <w:rFonts w:cs="Arial"/>
                <w:sz w:val="16"/>
                <w:szCs w:val="16"/>
              </w:rPr>
              <w:t>%</w:t>
            </w:r>
            <w:proofErr w:type="gramEnd"/>
          </w:p>
        </w:tc>
      </w:tr>
      <w:tr w:rsidR="007B02B0" w14:paraId="22B248AF" w14:textId="77777777" w:rsidTr="00955EDA">
        <w:trPr>
          <w:trHeight w:val="179"/>
        </w:trPr>
        <w:tc>
          <w:tcPr>
            <w:tcW w:w="3505" w:type="dxa"/>
          </w:tcPr>
          <w:p w14:paraId="3A21338A" w14:textId="77777777" w:rsidR="007B02B0" w:rsidRDefault="007B02B0" w:rsidP="00955EDA">
            <w:pPr>
              <w:rPr>
                <w:lang w:val="fr-FR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Promptitude des rapports de districts</w:t>
            </w:r>
          </w:p>
        </w:tc>
        <w:tc>
          <w:tcPr>
            <w:tcW w:w="2880" w:type="dxa"/>
            <w:vAlign w:val="bottom"/>
          </w:tcPr>
          <w:p w14:paraId="26C30562" w14:textId="51616948" w:rsidR="007B02B0" w:rsidRDefault="007B02B0" w:rsidP="00955EDA">
            <w:pPr>
              <w:rPr>
                <w:lang w:val="fr-FR"/>
              </w:rPr>
            </w:pPr>
            <w:r w:rsidRPr="008D4553">
              <w:rPr>
                <w:rFonts w:cs="Arial"/>
                <w:sz w:val="16"/>
                <w:szCs w:val="16"/>
              </w:rPr>
              <w:t>{</w:t>
            </w:r>
            <w:r w:rsidR="00955EDA" w:rsidRPr="00955EDA">
              <w:rPr>
                <w:rFonts w:cs="Arial"/>
                <w:sz w:val="16"/>
                <w:szCs w:val="16"/>
              </w:rPr>
              <w:t>yM51VVWhtk</w:t>
            </w:r>
            <w:proofErr w:type="gramStart"/>
            <w:r w:rsidR="00955EDA" w:rsidRPr="00955EDA">
              <w:rPr>
                <w:rFonts w:cs="Arial"/>
                <w:sz w:val="16"/>
                <w:szCs w:val="16"/>
              </w:rPr>
              <w:t>3</w:t>
            </w:r>
            <w:r w:rsidRPr="008D4553">
              <w:rPr>
                <w:rFonts w:cs="Arial"/>
                <w:sz w:val="16"/>
                <w:szCs w:val="16"/>
              </w:rPr>
              <w:t>}</w:t>
            </w:r>
            <w:r>
              <w:rPr>
                <w:rFonts w:cs="Arial"/>
                <w:sz w:val="16"/>
                <w:szCs w:val="16"/>
              </w:rPr>
              <w:t>%</w:t>
            </w:r>
            <w:proofErr w:type="gramEnd"/>
          </w:p>
        </w:tc>
      </w:tr>
    </w:tbl>
    <w:p w14:paraId="4401BA68" w14:textId="67FE1327" w:rsidR="007B02B0" w:rsidRDefault="007B02B0"/>
    <w:p w14:paraId="1931AD64" w14:textId="190AABB5" w:rsidR="007B02B0" w:rsidRPr="007B02B0" w:rsidRDefault="007B02B0" w:rsidP="007B02B0">
      <w:pPr>
        <w:pStyle w:val="Heading3"/>
        <w:ind w:left="0"/>
        <w:rPr>
          <w:lang w:val="fr-FR"/>
        </w:rPr>
      </w:pPr>
      <w:r>
        <w:rPr>
          <w:lang w:val="fr-FR"/>
        </w:rPr>
        <w:t>T</w:t>
      </w:r>
      <w:r w:rsidRPr="006435DC">
        <w:rPr>
          <w:lang w:val="fr-FR"/>
        </w:rPr>
        <w:t>ableau des taux de rapport</w:t>
      </w:r>
    </w:p>
    <w:tbl>
      <w:tblPr>
        <w:tblStyle w:val="TableGrid"/>
        <w:tblW w:w="2701" w:type="pct"/>
        <w:tblLook w:val="04A0" w:firstRow="1" w:lastRow="0" w:firstColumn="1" w:lastColumn="0" w:noHBand="0" w:noVBand="1"/>
      </w:tblPr>
      <w:tblGrid>
        <w:gridCol w:w="990"/>
        <w:gridCol w:w="2546"/>
        <w:gridCol w:w="2573"/>
      </w:tblGrid>
      <w:tr w:rsidR="00D94960" w:rsidRPr="008D4553" w14:paraId="3134B07E" w14:textId="77777777" w:rsidTr="00D94960">
        <w:tc>
          <w:tcPr>
            <w:tcW w:w="846" w:type="dxa"/>
            <w:shd w:val="clear" w:color="auto" w:fill="E8E8E8" w:themeFill="text2" w:themeFillTint="1A"/>
          </w:tcPr>
          <w:p w14:paraId="432510E4" w14:textId="77777777" w:rsidR="00D94960" w:rsidRPr="008D4553" w:rsidRDefault="00D94960" w:rsidP="00955EDA">
            <w:pPr>
              <w:rPr>
                <w:rFonts w:cs="Arial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Nom</w:t>
            </w:r>
          </w:p>
        </w:tc>
        <w:tc>
          <w:tcPr>
            <w:tcW w:w="2016" w:type="dxa"/>
            <w:shd w:val="clear" w:color="auto" w:fill="E8E8E8" w:themeFill="text2" w:themeFillTint="1A"/>
          </w:tcPr>
          <w:p w14:paraId="54279E8C" w14:textId="77777777" w:rsidR="00D94960" w:rsidRPr="008D4553" w:rsidRDefault="00D94960" w:rsidP="00955EDA">
            <w:pPr>
              <w:rPr>
                <w:rFonts w:cs="Arial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Pourcentage</w:t>
            </w:r>
          </w:p>
        </w:tc>
        <w:tc>
          <w:tcPr>
            <w:tcW w:w="2189" w:type="dxa"/>
            <w:shd w:val="clear" w:color="auto" w:fill="E8E8E8" w:themeFill="text2" w:themeFillTint="1A"/>
          </w:tcPr>
          <w:p w14:paraId="0EFA3E4C" w14:textId="77777777" w:rsidR="00D94960" w:rsidRPr="008D4553" w:rsidRDefault="00D94960" w:rsidP="00955EDA">
            <w:pPr>
              <w:rPr>
                <w:rFonts w:cs="Arial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Pourcentage (å temps)</w:t>
            </w:r>
          </w:p>
        </w:tc>
      </w:tr>
      <w:tr w:rsidR="00D94960" w:rsidRPr="008D4553" w14:paraId="67771FB1" w14:textId="77777777" w:rsidTr="00D94960">
        <w:tc>
          <w:tcPr>
            <w:tcW w:w="846" w:type="dxa"/>
          </w:tcPr>
          <w:p w14:paraId="4D63A52B" w14:textId="77777777" w:rsidR="00D94960" w:rsidRPr="008D4553" w:rsidRDefault="00D94960" w:rsidP="00955EDA">
            <w:pPr>
              <w:rPr>
                <w:rFonts w:cs="Arial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Kankan</w:t>
            </w:r>
          </w:p>
        </w:tc>
        <w:tc>
          <w:tcPr>
            <w:tcW w:w="2016" w:type="dxa"/>
          </w:tcPr>
          <w:p w14:paraId="69F64C3B" w14:textId="3DC62D1E" w:rsidR="00D94960" w:rsidRPr="008D4553" w:rsidRDefault="00D94960" w:rsidP="00955EDA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{D1rT7FToSE4.</w:t>
            </w:r>
            <w:r w:rsidR="00955EDA">
              <w:rPr>
                <w:rFonts w:cs="Arial"/>
                <w:sz w:val="16"/>
                <w:szCs w:val="16"/>
                <w:lang w:val="fr-CA"/>
              </w:rPr>
              <w:t>no9OnzE3Yy7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  <w:tc>
          <w:tcPr>
            <w:tcW w:w="2189" w:type="dxa"/>
          </w:tcPr>
          <w:p w14:paraId="28D75225" w14:textId="0CBA77E0" w:rsidR="00D94960" w:rsidRPr="008D4553" w:rsidRDefault="00D94960" w:rsidP="00955EDA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{D1rT7FToSE4.</w:t>
            </w:r>
            <w:r w:rsidR="007E6AAF">
              <w:rPr>
                <w:rFonts w:cs="Arial"/>
                <w:sz w:val="16"/>
                <w:szCs w:val="16"/>
                <w:lang w:val="fr-CA"/>
              </w:rPr>
              <w:t>yM51VVWhtk3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</w:tr>
      <w:tr w:rsidR="00D94960" w:rsidRPr="008D4553" w14:paraId="0C6D064E" w14:textId="77777777" w:rsidTr="00D94960">
        <w:tc>
          <w:tcPr>
            <w:tcW w:w="846" w:type="dxa"/>
          </w:tcPr>
          <w:p w14:paraId="6007C9BA" w14:textId="77777777" w:rsidR="00D94960" w:rsidRPr="008D4553" w:rsidRDefault="00D94960" w:rsidP="00955EDA">
            <w:pPr>
              <w:rPr>
                <w:rFonts w:cs="Arial"/>
              </w:rPr>
            </w:pPr>
            <w:r w:rsidRPr="008D4553">
              <w:rPr>
                <w:rFonts w:cs="Arial"/>
                <w:b/>
                <w:bCs/>
                <w:noProof/>
                <w:sz w:val="16"/>
                <w:szCs w:val="16"/>
                <w:lang w:val="fr-FR" w:eastAsia="fr-FR"/>
              </w:rPr>
              <w:t>Kindia</w:t>
            </w:r>
          </w:p>
        </w:tc>
        <w:tc>
          <w:tcPr>
            <w:tcW w:w="2016" w:type="dxa"/>
          </w:tcPr>
          <w:p w14:paraId="76F8E3BA" w14:textId="63789270" w:rsidR="00D94960" w:rsidRPr="008D4553" w:rsidRDefault="00D94960" w:rsidP="00955EDA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{yTNEihLzQwC.</w:t>
            </w:r>
            <w:r w:rsidR="00955EDA">
              <w:rPr>
                <w:rFonts w:cs="Arial"/>
                <w:sz w:val="16"/>
                <w:szCs w:val="16"/>
                <w:lang w:val="fr-CA"/>
              </w:rPr>
              <w:t>no9OnzE3Yy7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  <w:tc>
          <w:tcPr>
            <w:tcW w:w="2189" w:type="dxa"/>
          </w:tcPr>
          <w:p w14:paraId="45453E1F" w14:textId="49652ABB" w:rsidR="00D94960" w:rsidRPr="008D4553" w:rsidRDefault="00D94960" w:rsidP="00955EDA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{yTNEihLzQwC.</w:t>
            </w:r>
            <w:r w:rsidR="007E6AAF">
              <w:rPr>
                <w:rFonts w:cs="Arial"/>
                <w:sz w:val="16"/>
                <w:szCs w:val="16"/>
                <w:lang w:val="fr-CA"/>
              </w:rPr>
              <w:t>yM51VVWhtk3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</w:tr>
      <w:tr w:rsidR="00D94960" w:rsidRPr="008D4553" w14:paraId="066BAA43" w14:textId="77777777" w:rsidTr="00D94960">
        <w:tc>
          <w:tcPr>
            <w:tcW w:w="846" w:type="dxa"/>
          </w:tcPr>
          <w:p w14:paraId="4D97860C" w14:textId="77777777" w:rsidR="00D94960" w:rsidRPr="008D4553" w:rsidRDefault="00D94960" w:rsidP="00955EDA">
            <w:pPr>
              <w:rPr>
                <w:rFonts w:cs="Arial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Labé</w:t>
            </w:r>
          </w:p>
        </w:tc>
        <w:tc>
          <w:tcPr>
            <w:tcW w:w="2016" w:type="dxa"/>
          </w:tcPr>
          <w:p w14:paraId="2CB064D4" w14:textId="6939E81F" w:rsidR="00D94960" w:rsidRPr="008D4553" w:rsidRDefault="00D94960" w:rsidP="00955EDA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{zy5MQM2PlKb.</w:t>
            </w:r>
            <w:r w:rsidR="00955EDA">
              <w:rPr>
                <w:rFonts w:cs="Arial"/>
                <w:sz w:val="16"/>
                <w:szCs w:val="16"/>
                <w:lang w:val="fr-CA"/>
              </w:rPr>
              <w:t>no9OnzE3Yy7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  <w:tc>
          <w:tcPr>
            <w:tcW w:w="2189" w:type="dxa"/>
          </w:tcPr>
          <w:p w14:paraId="0618F495" w14:textId="309EB9D4" w:rsidR="00D94960" w:rsidRPr="008D4553" w:rsidRDefault="00D94960" w:rsidP="00955EDA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{zy5MQM2PlKb.</w:t>
            </w:r>
            <w:r w:rsidR="007E6AAF">
              <w:rPr>
                <w:rFonts w:cs="Arial"/>
                <w:sz w:val="16"/>
                <w:szCs w:val="16"/>
                <w:lang w:val="fr-CA"/>
              </w:rPr>
              <w:t>yM51VVWhtk3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</w:tr>
      <w:tr w:rsidR="00D94960" w:rsidRPr="008D4553" w14:paraId="4F2287CE" w14:textId="77777777" w:rsidTr="00D94960">
        <w:tc>
          <w:tcPr>
            <w:tcW w:w="846" w:type="dxa"/>
          </w:tcPr>
          <w:p w14:paraId="6B6F6D4E" w14:textId="77777777" w:rsidR="00D94960" w:rsidRPr="008D4553" w:rsidRDefault="00D94960" w:rsidP="00955EDA">
            <w:pPr>
              <w:rPr>
                <w:rFonts w:cs="Arial"/>
              </w:rPr>
            </w:pPr>
            <w:r w:rsidRPr="008D4553">
              <w:rPr>
                <w:rFonts w:cs="Arial"/>
                <w:b/>
                <w:bCs/>
                <w:noProof/>
                <w:sz w:val="16"/>
                <w:szCs w:val="16"/>
                <w:lang w:val="fr-FR" w:eastAsia="fr-FR"/>
              </w:rPr>
              <w:t>Faranah</w:t>
            </w:r>
          </w:p>
        </w:tc>
        <w:tc>
          <w:tcPr>
            <w:tcW w:w="2016" w:type="dxa"/>
          </w:tcPr>
          <w:p w14:paraId="01DA8079" w14:textId="054C0557" w:rsidR="00D94960" w:rsidRPr="008D4553" w:rsidRDefault="00D94960" w:rsidP="00955EDA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{QrHKMLcRSCA.</w:t>
            </w:r>
            <w:r w:rsidR="00955EDA">
              <w:rPr>
                <w:rFonts w:cs="Arial"/>
                <w:sz w:val="16"/>
                <w:szCs w:val="16"/>
                <w:lang w:val="fr-CA"/>
              </w:rPr>
              <w:t>no9OnzE3Yy7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  <w:tc>
          <w:tcPr>
            <w:tcW w:w="2189" w:type="dxa"/>
          </w:tcPr>
          <w:p w14:paraId="367F5D14" w14:textId="784575AE" w:rsidR="00D94960" w:rsidRPr="008D4553" w:rsidRDefault="00D94960" w:rsidP="00955EDA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{QrHKMLcRSCA.</w:t>
            </w:r>
            <w:r w:rsidR="007E6AAF">
              <w:rPr>
                <w:rFonts w:cs="Arial"/>
                <w:sz w:val="16"/>
                <w:szCs w:val="16"/>
                <w:lang w:val="fr-CA"/>
              </w:rPr>
              <w:t>yM51VVWhtk3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</w:tr>
      <w:tr w:rsidR="00D94960" w:rsidRPr="008D4553" w14:paraId="5A6CE326" w14:textId="77777777" w:rsidTr="00D94960">
        <w:tc>
          <w:tcPr>
            <w:tcW w:w="846" w:type="dxa"/>
          </w:tcPr>
          <w:p w14:paraId="7AC0DBE0" w14:textId="77777777" w:rsidR="00D94960" w:rsidRPr="008D4553" w:rsidRDefault="00D94960" w:rsidP="00955EDA">
            <w:pPr>
              <w:rPr>
                <w:rFonts w:cs="Arial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Conakry</w:t>
            </w:r>
          </w:p>
        </w:tc>
        <w:tc>
          <w:tcPr>
            <w:tcW w:w="2016" w:type="dxa"/>
          </w:tcPr>
          <w:p w14:paraId="61B34757" w14:textId="45F8AE68" w:rsidR="00D94960" w:rsidRPr="008D4553" w:rsidRDefault="00D94960" w:rsidP="00955EDA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{odY5MzWb1jc.</w:t>
            </w:r>
            <w:r w:rsidR="00955EDA">
              <w:rPr>
                <w:rFonts w:cs="Arial"/>
                <w:sz w:val="16"/>
                <w:szCs w:val="16"/>
                <w:lang w:val="fr-CA"/>
              </w:rPr>
              <w:t>no9OnzE3Yy7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  <w:tc>
          <w:tcPr>
            <w:tcW w:w="2189" w:type="dxa"/>
          </w:tcPr>
          <w:p w14:paraId="35C4D003" w14:textId="468332D3" w:rsidR="00D94960" w:rsidRPr="008D4553" w:rsidRDefault="00D94960" w:rsidP="00955EDA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{odY5MzWb1jc.</w:t>
            </w:r>
            <w:r w:rsidR="007E6AAF">
              <w:rPr>
                <w:rFonts w:cs="Arial"/>
                <w:sz w:val="16"/>
                <w:szCs w:val="16"/>
                <w:lang w:val="fr-CA"/>
              </w:rPr>
              <w:t>yM51VVWhtk3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</w:tr>
      <w:tr w:rsidR="00D94960" w:rsidRPr="008D4553" w14:paraId="399F9212" w14:textId="77777777" w:rsidTr="00D94960">
        <w:tc>
          <w:tcPr>
            <w:tcW w:w="846" w:type="dxa"/>
          </w:tcPr>
          <w:p w14:paraId="1E52FD67" w14:textId="77777777" w:rsidR="00D94960" w:rsidRPr="008D4553" w:rsidRDefault="00D94960" w:rsidP="00955EDA">
            <w:pPr>
              <w:rPr>
                <w:rFonts w:cs="Arial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Mamou</w:t>
            </w:r>
          </w:p>
        </w:tc>
        <w:tc>
          <w:tcPr>
            <w:tcW w:w="2016" w:type="dxa"/>
          </w:tcPr>
          <w:p w14:paraId="4AFE42B4" w14:textId="0A78361B" w:rsidR="00D94960" w:rsidRPr="008D4553" w:rsidRDefault="00D94960" w:rsidP="00955EDA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{ZSEW310Xy6l.</w:t>
            </w:r>
            <w:r w:rsidR="00955EDA">
              <w:rPr>
                <w:rFonts w:cs="Arial"/>
                <w:sz w:val="16"/>
                <w:szCs w:val="16"/>
                <w:lang w:val="fr-CA"/>
              </w:rPr>
              <w:t>no9OnzE3Yy7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  <w:tc>
          <w:tcPr>
            <w:tcW w:w="2189" w:type="dxa"/>
          </w:tcPr>
          <w:p w14:paraId="1751D686" w14:textId="190C8414" w:rsidR="00D94960" w:rsidRPr="008D4553" w:rsidRDefault="00D94960" w:rsidP="00955EDA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{ZSEW310Xy6l.</w:t>
            </w:r>
            <w:r w:rsidR="007E6AAF">
              <w:rPr>
                <w:rFonts w:cs="Arial"/>
                <w:sz w:val="16"/>
                <w:szCs w:val="16"/>
                <w:lang w:val="fr-CA"/>
              </w:rPr>
              <w:t>yM51VVWhtk3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</w:tr>
      <w:tr w:rsidR="00D94960" w:rsidRPr="008D4553" w14:paraId="6E12FAB5" w14:textId="77777777" w:rsidTr="00D94960">
        <w:tc>
          <w:tcPr>
            <w:tcW w:w="846" w:type="dxa"/>
          </w:tcPr>
          <w:p w14:paraId="39B389A4" w14:textId="77777777" w:rsidR="00D94960" w:rsidRPr="008D4553" w:rsidRDefault="00D94960" w:rsidP="00955EDA">
            <w:pPr>
              <w:rPr>
                <w:rFonts w:cs="Arial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Nzérékoré</w:t>
            </w:r>
          </w:p>
        </w:tc>
        <w:tc>
          <w:tcPr>
            <w:tcW w:w="2016" w:type="dxa"/>
          </w:tcPr>
          <w:p w14:paraId="1170B107" w14:textId="2F8B0266" w:rsidR="00D94960" w:rsidRPr="008D4553" w:rsidRDefault="00D94960" w:rsidP="00955EDA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{ysKioL4gVnV.</w:t>
            </w:r>
            <w:r w:rsidR="00955EDA">
              <w:rPr>
                <w:rFonts w:cs="Arial"/>
                <w:sz w:val="16"/>
                <w:szCs w:val="16"/>
                <w:lang w:val="fr-CA"/>
              </w:rPr>
              <w:t>no9OnzE3Yy7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  <w:tc>
          <w:tcPr>
            <w:tcW w:w="2189" w:type="dxa"/>
          </w:tcPr>
          <w:p w14:paraId="2B441629" w14:textId="2D170494" w:rsidR="00D94960" w:rsidRPr="008D4553" w:rsidRDefault="00D94960" w:rsidP="00955EDA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{ysKioL4gVnV.</w:t>
            </w:r>
            <w:r w:rsidR="007E6AAF">
              <w:rPr>
                <w:rFonts w:cs="Arial"/>
                <w:sz w:val="16"/>
                <w:szCs w:val="16"/>
                <w:lang w:val="fr-CA"/>
              </w:rPr>
              <w:t>yM51VVWhtk3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</w:tr>
      <w:tr w:rsidR="00D94960" w:rsidRPr="008D4553" w14:paraId="022309CF" w14:textId="77777777" w:rsidTr="00D94960">
        <w:tc>
          <w:tcPr>
            <w:tcW w:w="846" w:type="dxa"/>
          </w:tcPr>
          <w:p w14:paraId="6928ED75" w14:textId="77777777" w:rsidR="00D94960" w:rsidRPr="008D4553" w:rsidRDefault="00D94960" w:rsidP="00955EDA">
            <w:pPr>
              <w:rPr>
                <w:rFonts w:cs="Arial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Boké</w:t>
            </w:r>
          </w:p>
        </w:tc>
        <w:tc>
          <w:tcPr>
            <w:tcW w:w="2016" w:type="dxa"/>
          </w:tcPr>
          <w:p w14:paraId="7253FB1B" w14:textId="124063D1" w:rsidR="00D94960" w:rsidRPr="008D4553" w:rsidRDefault="00D94960" w:rsidP="00955EDA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{fxtOlL8b8mb.</w:t>
            </w:r>
            <w:r w:rsidR="00955EDA">
              <w:rPr>
                <w:rFonts w:cs="Arial"/>
                <w:sz w:val="16"/>
                <w:szCs w:val="16"/>
                <w:lang w:val="fr-CA"/>
              </w:rPr>
              <w:t>no9OnzE3Yy7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  <w:tc>
          <w:tcPr>
            <w:tcW w:w="2189" w:type="dxa"/>
          </w:tcPr>
          <w:p w14:paraId="1AD540C8" w14:textId="09302F08" w:rsidR="00D94960" w:rsidRPr="008D4553" w:rsidRDefault="00D94960" w:rsidP="00955EDA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{fxtOlL8b8mb.</w:t>
            </w:r>
            <w:r w:rsidR="007E6AAF">
              <w:rPr>
                <w:rFonts w:cs="Arial"/>
                <w:sz w:val="16"/>
                <w:szCs w:val="16"/>
                <w:lang w:val="fr-CA"/>
              </w:rPr>
              <w:t>yM51VVWhtk3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</w:tr>
      <w:tr w:rsidR="00D94960" w:rsidRPr="008D4553" w14:paraId="5F64E2CB" w14:textId="77777777" w:rsidTr="00D94960">
        <w:tc>
          <w:tcPr>
            <w:tcW w:w="846" w:type="dxa"/>
          </w:tcPr>
          <w:p w14:paraId="153BF2D0" w14:textId="77777777" w:rsidR="00D94960" w:rsidRPr="008D4553" w:rsidRDefault="00D94960" w:rsidP="00955EDA">
            <w:pPr>
              <w:rPr>
                <w:rFonts w:cs="Arial"/>
              </w:rPr>
            </w:pPr>
            <w:proofErr w:type="spellStart"/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Guinea</w:t>
            </w:r>
            <w:proofErr w:type="spellEnd"/>
          </w:p>
        </w:tc>
        <w:tc>
          <w:tcPr>
            <w:tcW w:w="2016" w:type="dxa"/>
          </w:tcPr>
          <w:p w14:paraId="755862DF" w14:textId="3FBBCA3A" w:rsidR="00D94960" w:rsidRPr="008D4553" w:rsidRDefault="00D94960" w:rsidP="00955EDA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{Ky2CzFdfBuO.</w:t>
            </w:r>
            <w:r w:rsidR="00955EDA">
              <w:rPr>
                <w:rFonts w:cs="Arial"/>
                <w:sz w:val="16"/>
                <w:szCs w:val="16"/>
                <w:lang w:val="fr-CA"/>
              </w:rPr>
              <w:t>no9OnzE3Yy7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  <w:tc>
          <w:tcPr>
            <w:tcW w:w="2189" w:type="dxa"/>
          </w:tcPr>
          <w:p w14:paraId="5AD60404" w14:textId="57C02E33" w:rsidR="00D94960" w:rsidRPr="008D4553" w:rsidRDefault="00D94960" w:rsidP="00955EDA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{Ky2CzFdfBuO.</w:t>
            </w:r>
            <w:r w:rsidR="007E6AAF">
              <w:rPr>
                <w:rFonts w:cs="Arial"/>
                <w:sz w:val="16"/>
                <w:szCs w:val="16"/>
                <w:lang w:val="fr-CA"/>
              </w:rPr>
              <w:t>yM51VVWhtk3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</w:tr>
    </w:tbl>
    <w:p w14:paraId="68594125" w14:textId="151D174F" w:rsidR="007B02B0" w:rsidRDefault="007B02B0"/>
    <w:p w14:paraId="1813E973" w14:textId="15B0B90A" w:rsidR="007B02B0" w:rsidRPr="007B02B0" w:rsidRDefault="007B02B0" w:rsidP="007B02B0">
      <w:pPr>
        <w:pStyle w:val="Heading3"/>
        <w:ind w:left="0"/>
        <w:rPr>
          <w:lang w:val="fr-FR"/>
        </w:rPr>
      </w:pPr>
      <w:r>
        <w:rPr>
          <w:lang w:val="fr-FR"/>
        </w:rPr>
        <w:t>Tableau II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890"/>
        <w:gridCol w:w="2340"/>
      </w:tblGrid>
      <w:tr w:rsidR="007B02B0" w:rsidRPr="00640AFB" w14:paraId="0725A18B" w14:textId="77777777" w:rsidTr="00955EDA">
        <w:tc>
          <w:tcPr>
            <w:tcW w:w="1975" w:type="dxa"/>
            <w:shd w:val="clear" w:color="auto" w:fill="E8E8E8" w:themeFill="text2" w:themeFillTint="1A"/>
          </w:tcPr>
          <w:p w14:paraId="0AB51641" w14:textId="77777777" w:rsidR="007B02B0" w:rsidRPr="00640AFB" w:rsidRDefault="007B02B0" w:rsidP="00955EDA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cs="Arial"/>
                <w:b/>
                <w:bCs/>
                <w:sz w:val="16"/>
                <w:szCs w:val="16"/>
                <w:lang w:val="fr-FR"/>
              </w:rPr>
              <w:t>Formations Sanitaires</w:t>
            </w:r>
          </w:p>
        </w:tc>
        <w:tc>
          <w:tcPr>
            <w:tcW w:w="1890" w:type="dxa"/>
            <w:shd w:val="clear" w:color="auto" w:fill="E8E8E8" w:themeFill="text2" w:themeFillTint="1A"/>
          </w:tcPr>
          <w:p w14:paraId="602367D2" w14:textId="77777777" w:rsidR="007B02B0" w:rsidRPr="00640AFB" w:rsidRDefault="007B02B0" w:rsidP="00955EDA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cs="Arial"/>
                <w:b/>
                <w:bCs/>
                <w:sz w:val="16"/>
                <w:szCs w:val="16"/>
                <w:lang w:val="fr-FR"/>
              </w:rPr>
              <w:t>Districts</w:t>
            </w:r>
          </w:p>
        </w:tc>
        <w:tc>
          <w:tcPr>
            <w:tcW w:w="2340" w:type="dxa"/>
            <w:shd w:val="clear" w:color="auto" w:fill="E8E8E8" w:themeFill="text2" w:themeFillTint="1A"/>
          </w:tcPr>
          <w:p w14:paraId="4952C392" w14:textId="77777777" w:rsidR="007B02B0" w:rsidRPr="00640AFB" w:rsidRDefault="007B02B0" w:rsidP="00955EDA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cs="Arial"/>
                <w:b/>
                <w:bCs/>
                <w:sz w:val="16"/>
                <w:szCs w:val="16"/>
                <w:lang w:val="fr-FR"/>
              </w:rPr>
              <w:t>Incidence du Paludisme</w:t>
            </w:r>
          </w:p>
        </w:tc>
      </w:tr>
      <w:tr w:rsidR="007B02B0" w:rsidRPr="00640AFB" w14:paraId="41A1C296" w14:textId="77777777" w:rsidTr="00955EDA">
        <w:tc>
          <w:tcPr>
            <w:tcW w:w="1975" w:type="dxa"/>
          </w:tcPr>
          <w:p w14:paraId="49B2FB61" w14:textId="77777777" w:rsidR="007B02B0" w:rsidRPr="00640AFB" w:rsidRDefault="007B02B0" w:rsidP="00955EDA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fr-FR"/>
              </w:rPr>
              <w:t>{hc1_name}</w:t>
            </w:r>
          </w:p>
        </w:tc>
        <w:tc>
          <w:tcPr>
            <w:tcW w:w="1890" w:type="dxa"/>
          </w:tcPr>
          <w:p w14:paraId="7262A6AE" w14:textId="77777777" w:rsidR="007B02B0" w:rsidRPr="00640AFB" w:rsidRDefault="007B02B0" w:rsidP="00955EDA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{hc1_district}</w:t>
            </w:r>
          </w:p>
        </w:tc>
        <w:tc>
          <w:tcPr>
            <w:tcW w:w="2340" w:type="dxa"/>
          </w:tcPr>
          <w:p w14:paraId="4DA1575F" w14:textId="77777777" w:rsidR="007B02B0" w:rsidRPr="00640AFB" w:rsidRDefault="007B02B0" w:rsidP="00955EDA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{hc1_incidence}</w:t>
            </w:r>
          </w:p>
        </w:tc>
      </w:tr>
      <w:tr w:rsidR="007B02B0" w:rsidRPr="00640AFB" w14:paraId="0075ADEB" w14:textId="77777777" w:rsidTr="00955EDA">
        <w:tc>
          <w:tcPr>
            <w:tcW w:w="1975" w:type="dxa"/>
          </w:tcPr>
          <w:p w14:paraId="75B2BD9F" w14:textId="77777777" w:rsidR="007B02B0" w:rsidRPr="00640AFB" w:rsidRDefault="007B02B0" w:rsidP="00955EDA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fr-FR"/>
              </w:rPr>
              <w:t>{hc2_name}</w:t>
            </w:r>
          </w:p>
        </w:tc>
        <w:tc>
          <w:tcPr>
            <w:tcW w:w="1890" w:type="dxa"/>
          </w:tcPr>
          <w:p w14:paraId="65216163" w14:textId="77777777" w:rsidR="007B02B0" w:rsidRPr="00640AFB" w:rsidRDefault="007B02B0" w:rsidP="00955EDA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{hc2_district}</w:t>
            </w:r>
          </w:p>
        </w:tc>
        <w:tc>
          <w:tcPr>
            <w:tcW w:w="2340" w:type="dxa"/>
          </w:tcPr>
          <w:p w14:paraId="4CA21112" w14:textId="77777777" w:rsidR="007B02B0" w:rsidRPr="00640AFB" w:rsidRDefault="007B02B0" w:rsidP="00955EDA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{hc2_incidence}</w:t>
            </w:r>
          </w:p>
        </w:tc>
      </w:tr>
      <w:tr w:rsidR="007B02B0" w:rsidRPr="00640AFB" w14:paraId="5E3DC2A5" w14:textId="77777777" w:rsidTr="00955EDA">
        <w:tc>
          <w:tcPr>
            <w:tcW w:w="1975" w:type="dxa"/>
          </w:tcPr>
          <w:p w14:paraId="3D9DC3B3" w14:textId="77777777" w:rsidR="007B02B0" w:rsidRPr="00640AFB" w:rsidRDefault="007B02B0" w:rsidP="00955EDA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fr-FR"/>
              </w:rPr>
              <w:t>{hc3_name}</w:t>
            </w:r>
          </w:p>
        </w:tc>
        <w:tc>
          <w:tcPr>
            <w:tcW w:w="1890" w:type="dxa"/>
          </w:tcPr>
          <w:p w14:paraId="68696DC3" w14:textId="77777777" w:rsidR="007B02B0" w:rsidRPr="00640AFB" w:rsidRDefault="007B02B0" w:rsidP="00955EDA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{hc3_district}</w:t>
            </w:r>
          </w:p>
        </w:tc>
        <w:tc>
          <w:tcPr>
            <w:tcW w:w="2340" w:type="dxa"/>
          </w:tcPr>
          <w:p w14:paraId="2FA4BEF0" w14:textId="77777777" w:rsidR="007B02B0" w:rsidRPr="00640AFB" w:rsidRDefault="007B02B0" w:rsidP="00955EDA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{hc3_incidence}</w:t>
            </w:r>
          </w:p>
        </w:tc>
      </w:tr>
      <w:tr w:rsidR="007B02B0" w:rsidRPr="00640AFB" w14:paraId="73CFEF0C" w14:textId="77777777" w:rsidTr="00955EDA">
        <w:tc>
          <w:tcPr>
            <w:tcW w:w="1975" w:type="dxa"/>
          </w:tcPr>
          <w:p w14:paraId="02611C65" w14:textId="77777777" w:rsidR="007B02B0" w:rsidRPr="00640AFB" w:rsidRDefault="007B02B0" w:rsidP="00955EDA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fr-FR"/>
              </w:rPr>
              <w:t>{hc4_name}</w:t>
            </w:r>
          </w:p>
        </w:tc>
        <w:tc>
          <w:tcPr>
            <w:tcW w:w="1890" w:type="dxa"/>
          </w:tcPr>
          <w:p w14:paraId="628B0A1C" w14:textId="77777777" w:rsidR="007B02B0" w:rsidRPr="00640AFB" w:rsidRDefault="007B02B0" w:rsidP="00955EDA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{hc4_district}</w:t>
            </w:r>
          </w:p>
        </w:tc>
        <w:tc>
          <w:tcPr>
            <w:tcW w:w="2340" w:type="dxa"/>
          </w:tcPr>
          <w:p w14:paraId="0B0FAF97" w14:textId="77777777" w:rsidR="007B02B0" w:rsidRPr="00640AFB" w:rsidRDefault="007B02B0" w:rsidP="00955EDA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{hc4_incidence}</w:t>
            </w:r>
          </w:p>
        </w:tc>
      </w:tr>
      <w:tr w:rsidR="007B02B0" w:rsidRPr="00640AFB" w14:paraId="79406EFD" w14:textId="77777777" w:rsidTr="00955EDA">
        <w:tc>
          <w:tcPr>
            <w:tcW w:w="1975" w:type="dxa"/>
          </w:tcPr>
          <w:p w14:paraId="0B128C3C" w14:textId="77777777" w:rsidR="007B02B0" w:rsidRPr="00640AFB" w:rsidRDefault="007B02B0" w:rsidP="00955EDA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fr-FR"/>
              </w:rPr>
              <w:t>{hc5_name}</w:t>
            </w:r>
          </w:p>
        </w:tc>
        <w:tc>
          <w:tcPr>
            <w:tcW w:w="1890" w:type="dxa"/>
          </w:tcPr>
          <w:p w14:paraId="619A8A6C" w14:textId="77777777" w:rsidR="007B02B0" w:rsidRPr="00640AFB" w:rsidRDefault="007B02B0" w:rsidP="00955EDA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{hc5_district}</w:t>
            </w:r>
          </w:p>
        </w:tc>
        <w:tc>
          <w:tcPr>
            <w:tcW w:w="2340" w:type="dxa"/>
          </w:tcPr>
          <w:p w14:paraId="00BD4D05" w14:textId="77777777" w:rsidR="007B02B0" w:rsidRPr="00640AFB" w:rsidRDefault="007B02B0" w:rsidP="00955EDA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{hc5_incidence}</w:t>
            </w:r>
          </w:p>
        </w:tc>
      </w:tr>
      <w:tr w:rsidR="007B02B0" w:rsidRPr="00640AFB" w14:paraId="0558E161" w14:textId="77777777" w:rsidTr="00955EDA">
        <w:tc>
          <w:tcPr>
            <w:tcW w:w="1975" w:type="dxa"/>
          </w:tcPr>
          <w:p w14:paraId="37EEC644" w14:textId="77777777" w:rsidR="007B02B0" w:rsidRPr="00640AFB" w:rsidRDefault="007B02B0" w:rsidP="00955EDA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fr-FR"/>
              </w:rPr>
              <w:t>{hc6_name}</w:t>
            </w:r>
          </w:p>
        </w:tc>
        <w:tc>
          <w:tcPr>
            <w:tcW w:w="1890" w:type="dxa"/>
          </w:tcPr>
          <w:p w14:paraId="5E38E25D" w14:textId="77777777" w:rsidR="007B02B0" w:rsidRPr="00640AFB" w:rsidRDefault="007B02B0" w:rsidP="00955EDA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{hc6_district}</w:t>
            </w:r>
          </w:p>
        </w:tc>
        <w:tc>
          <w:tcPr>
            <w:tcW w:w="2340" w:type="dxa"/>
          </w:tcPr>
          <w:p w14:paraId="4750E473" w14:textId="77777777" w:rsidR="007B02B0" w:rsidRPr="00640AFB" w:rsidRDefault="007B02B0" w:rsidP="00955EDA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{hc6_incidence}</w:t>
            </w:r>
          </w:p>
        </w:tc>
      </w:tr>
      <w:tr w:rsidR="007B02B0" w:rsidRPr="00640AFB" w14:paraId="3D8D101A" w14:textId="77777777" w:rsidTr="00955EDA">
        <w:tc>
          <w:tcPr>
            <w:tcW w:w="1975" w:type="dxa"/>
          </w:tcPr>
          <w:p w14:paraId="3DCAF24C" w14:textId="77777777" w:rsidR="007B02B0" w:rsidRPr="00640AFB" w:rsidRDefault="007B02B0" w:rsidP="00955EDA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fr-FR"/>
              </w:rPr>
              <w:t>{hc7_name}</w:t>
            </w:r>
          </w:p>
        </w:tc>
        <w:tc>
          <w:tcPr>
            <w:tcW w:w="1890" w:type="dxa"/>
          </w:tcPr>
          <w:p w14:paraId="2DBE1FF5" w14:textId="77777777" w:rsidR="007B02B0" w:rsidRPr="00640AFB" w:rsidRDefault="007B02B0" w:rsidP="00955EDA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{hc7_district}</w:t>
            </w:r>
          </w:p>
        </w:tc>
        <w:tc>
          <w:tcPr>
            <w:tcW w:w="2340" w:type="dxa"/>
          </w:tcPr>
          <w:p w14:paraId="71DCC561" w14:textId="77777777" w:rsidR="007B02B0" w:rsidRPr="00640AFB" w:rsidRDefault="007B02B0" w:rsidP="00955EDA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{hc7_incidence}</w:t>
            </w:r>
          </w:p>
        </w:tc>
      </w:tr>
      <w:tr w:rsidR="007B02B0" w:rsidRPr="00640AFB" w14:paraId="3562933C" w14:textId="77777777" w:rsidTr="00955EDA">
        <w:tc>
          <w:tcPr>
            <w:tcW w:w="1975" w:type="dxa"/>
          </w:tcPr>
          <w:p w14:paraId="67AF84A4" w14:textId="77777777" w:rsidR="007B02B0" w:rsidRPr="00640AFB" w:rsidRDefault="007B02B0" w:rsidP="00955EDA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fr-FR"/>
              </w:rPr>
              <w:t>{hc8_name}</w:t>
            </w:r>
          </w:p>
        </w:tc>
        <w:tc>
          <w:tcPr>
            <w:tcW w:w="1890" w:type="dxa"/>
          </w:tcPr>
          <w:p w14:paraId="5380878E" w14:textId="77777777" w:rsidR="007B02B0" w:rsidRPr="00640AFB" w:rsidRDefault="007B02B0" w:rsidP="00955EDA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{hc8_district}</w:t>
            </w:r>
          </w:p>
        </w:tc>
        <w:tc>
          <w:tcPr>
            <w:tcW w:w="2340" w:type="dxa"/>
          </w:tcPr>
          <w:p w14:paraId="04DD35B8" w14:textId="77777777" w:rsidR="007B02B0" w:rsidRPr="00640AFB" w:rsidRDefault="007B02B0" w:rsidP="00955EDA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{hc8_incidence}</w:t>
            </w:r>
          </w:p>
        </w:tc>
      </w:tr>
      <w:tr w:rsidR="007B02B0" w:rsidRPr="00640AFB" w14:paraId="3B5C8A50" w14:textId="77777777" w:rsidTr="00955EDA">
        <w:tc>
          <w:tcPr>
            <w:tcW w:w="1975" w:type="dxa"/>
          </w:tcPr>
          <w:p w14:paraId="21B731E6" w14:textId="77777777" w:rsidR="007B02B0" w:rsidRPr="00640AFB" w:rsidRDefault="007B02B0" w:rsidP="00955EDA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fr-FR"/>
              </w:rPr>
              <w:t>{hc9_name}</w:t>
            </w:r>
          </w:p>
        </w:tc>
        <w:tc>
          <w:tcPr>
            <w:tcW w:w="1890" w:type="dxa"/>
          </w:tcPr>
          <w:p w14:paraId="0C021AE0" w14:textId="77777777" w:rsidR="007B02B0" w:rsidRPr="00640AFB" w:rsidRDefault="007B02B0" w:rsidP="00955EDA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{hc9_district}</w:t>
            </w:r>
          </w:p>
        </w:tc>
        <w:tc>
          <w:tcPr>
            <w:tcW w:w="2340" w:type="dxa"/>
          </w:tcPr>
          <w:p w14:paraId="47CDC071" w14:textId="77777777" w:rsidR="007B02B0" w:rsidRPr="00640AFB" w:rsidRDefault="007B02B0" w:rsidP="00955EDA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{hc9_incidence}</w:t>
            </w:r>
          </w:p>
        </w:tc>
      </w:tr>
      <w:tr w:rsidR="007B02B0" w:rsidRPr="00640AFB" w14:paraId="3E63C8DA" w14:textId="77777777" w:rsidTr="00955EDA">
        <w:tc>
          <w:tcPr>
            <w:tcW w:w="1975" w:type="dxa"/>
          </w:tcPr>
          <w:p w14:paraId="6833020A" w14:textId="77777777" w:rsidR="007B02B0" w:rsidRPr="00640AFB" w:rsidRDefault="007B02B0" w:rsidP="00955EDA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fr-FR"/>
              </w:rPr>
              <w:t>{hc10_name}</w:t>
            </w:r>
          </w:p>
        </w:tc>
        <w:tc>
          <w:tcPr>
            <w:tcW w:w="1890" w:type="dxa"/>
          </w:tcPr>
          <w:p w14:paraId="07E237D1" w14:textId="77777777" w:rsidR="007B02B0" w:rsidRPr="00640AFB" w:rsidRDefault="007B02B0" w:rsidP="00955EDA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{hc10_district}</w:t>
            </w:r>
          </w:p>
        </w:tc>
        <w:tc>
          <w:tcPr>
            <w:tcW w:w="2340" w:type="dxa"/>
          </w:tcPr>
          <w:p w14:paraId="0C83FBE9" w14:textId="77777777" w:rsidR="007B02B0" w:rsidRPr="00640AFB" w:rsidRDefault="007B02B0" w:rsidP="00955EDA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eastAsia="Times New Roman"/>
                <w:color w:val="000000"/>
                <w:sz w:val="16"/>
                <w:szCs w:val="16"/>
                <w:lang w:eastAsia="fr-FR"/>
              </w:rPr>
              <w:t>{hc10_incidence}</w:t>
            </w:r>
          </w:p>
        </w:tc>
      </w:tr>
    </w:tbl>
    <w:p w14:paraId="6168C0B0" w14:textId="7B877ABE" w:rsidR="007B02B0" w:rsidRDefault="007B02B0"/>
    <w:p w14:paraId="405790EA" w14:textId="77777777" w:rsidR="000C41B4" w:rsidRDefault="000C41B4" w:rsidP="00F87947">
      <w:pPr>
        <w:pStyle w:val="Heading3"/>
        <w:ind w:left="0"/>
        <w:rPr>
          <w:lang w:val="fr-FR"/>
        </w:rPr>
        <w:sectPr w:rsidR="000C41B4" w:rsidSect="00F2149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77CD2A5" w14:textId="2EB712C3" w:rsidR="00F87947" w:rsidRDefault="00F87947" w:rsidP="00F87947">
      <w:pPr>
        <w:pStyle w:val="Heading3"/>
        <w:ind w:left="0"/>
        <w:rPr>
          <w:lang w:val="fr-FR"/>
        </w:rPr>
      </w:pPr>
      <w:r w:rsidRPr="00BF146B">
        <w:rPr>
          <w:lang w:val="fr-FR"/>
        </w:rPr>
        <w:lastRenderedPageBreak/>
        <w:t xml:space="preserve">Tableau </w:t>
      </w:r>
      <w:r>
        <w:rPr>
          <w:lang w:val="fr-FR"/>
        </w:rPr>
        <w:t>I</w:t>
      </w:r>
      <w:r w:rsidRPr="00BF146B">
        <w:rPr>
          <w:lang w:val="fr-FR"/>
        </w:rPr>
        <w:t>II. Indicateurs de Paludisme par District Sanitaire</w:t>
      </w:r>
    </w:p>
    <w:tbl>
      <w:tblPr>
        <w:tblW w:w="5129" w:type="pct"/>
        <w:tblInd w:w="-4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6"/>
        <w:gridCol w:w="991"/>
        <w:gridCol w:w="902"/>
        <w:gridCol w:w="859"/>
        <w:gridCol w:w="911"/>
        <w:gridCol w:w="951"/>
        <w:gridCol w:w="500"/>
        <w:gridCol w:w="954"/>
        <w:gridCol w:w="948"/>
        <w:gridCol w:w="933"/>
        <w:gridCol w:w="871"/>
        <w:gridCol w:w="260"/>
        <w:gridCol w:w="254"/>
      </w:tblGrid>
      <w:tr w:rsidR="000C41B4" w:rsidRPr="0070639D" w14:paraId="189FA7C8" w14:textId="77777777" w:rsidTr="000C41B4">
        <w:trPr>
          <w:trHeight w:val="293"/>
        </w:trPr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A4AFE9A" w14:textId="77777777" w:rsidR="00F87947" w:rsidRPr="0070639D" w:rsidRDefault="00F87947" w:rsidP="00955ED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 </w:t>
            </w:r>
          </w:p>
        </w:tc>
        <w:tc>
          <w:tcPr>
            <w:tcW w:w="493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A164014" w14:textId="77777777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Indicateurs de Performance</w:t>
            </w:r>
          </w:p>
        </w:tc>
        <w:tc>
          <w:tcPr>
            <w:tcW w:w="3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2A4E27C" w14:textId="77777777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 xml:space="preserve">Indicateurs </w:t>
            </w: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Epidemiologiques</w:t>
            </w:r>
            <w:proofErr w:type="spellEnd"/>
          </w:p>
        </w:tc>
        <w:tc>
          <w:tcPr>
            <w:tcW w:w="4062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A9170C2" w14:textId="77777777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Mois de Stock</w:t>
            </w:r>
          </w:p>
        </w:tc>
      </w:tr>
      <w:tr w:rsidR="000C41B4" w:rsidRPr="0070639D" w14:paraId="0B26CF68" w14:textId="77777777" w:rsidTr="000C41B4">
        <w:trPr>
          <w:trHeight w:val="556"/>
        </w:trPr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3FF46D50" w14:textId="77777777" w:rsidR="00F87947" w:rsidRPr="0070639D" w:rsidRDefault="00F87947" w:rsidP="00955ED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Préfecture</w:t>
            </w:r>
          </w:p>
        </w:tc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hideMark/>
          </w:tcPr>
          <w:p w14:paraId="1F125EBF" w14:textId="4E4F5E8D" w:rsidR="00D94960" w:rsidRPr="0070639D" w:rsidRDefault="00F87947" w:rsidP="00D94960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Complétude</w:t>
            </w:r>
          </w:p>
          <w:p w14:paraId="1EC98035" w14:textId="0ACDF455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1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hideMark/>
          </w:tcPr>
          <w:p w14:paraId="33483B49" w14:textId="77777777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% de diagnostic</w:t>
            </w:r>
          </w:p>
        </w:tc>
        <w:tc>
          <w:tcPr>
            <w:tcW w:w="126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751724AD" w14:textId="77777777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% de traitement</w:t>
            </w:r>
          </w:p>
        </w:tc>
        <w:tc>
          <w:tcPr>
            <w:tcW w:w="1229" w:type="dxa"/>
            <w:tcBorders>
              <w:top w:val="single" w:sz="8" w:space="0" w:color="auto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3E6F3CA" w14:textId="77777777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% de TPI3</w:t>
            </w:r>
          </w:p>
        </w:tc>
        <w:tc>
          <w:tcPr>
            <w:tcW w:w="125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hideMark/>
          </w:tcPr>
          <w:p w14:paraId="1E235870" w14:textId="77777777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Palu/Toutes Consultations</w:t>
            </w:r>
          </w:p>
        </w:tc>
        <w:tc>
          <w:tcPr>
            <w:tcW w:w="117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hideMark/>
          </w:tcPr>
          <w:p w14:paraId="4D04822D" w14:textId="77777777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% de confirmation</w:t>
            </w:r>
          </w:p>
        </w:tc>
        <w:tc>
          <w:tcPr>
            <w:tcW w:w="124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hideMark/>
          </w:tcPr>
          <w:p w14:paraId="4102C8BF" w14:textId="77777777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Décès de Palu</w:t>
            </w:r>
          </w:p>
        </w:tc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22DC1D68" w14:textId="77777777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TDR</w:t>
            </w:r>
          </w:p>
        </w:tc>
        <w:tc>
          <w:tcPr>
            <w:tcW w:w="1174" w:type="dxa"/>
            <w:tcBorders>
              <w:top w:val="single" w:sz="8" w:space="0" w:color="auto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hideMark/>
          </w:tcPr>
          <w:p w14:paraId="7160E656" w14:textId="77777777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ACT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715CFE" w14:textId="77777777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SP</w:t>
            </w:r>
          </w:p>
        </w:tc>
        <w:tc>
          <w:tcPr>
            <w:tcW w:w="3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109378A" w14:textId="77777777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MLD</w:t>
            </w:r>
          </w:p>
        </w:tc>
        <w:tc>
          <w:tcPr>
            <w:tcW w:w="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9A49CFA" w14:textId="77777777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ART</w:t>
            </w:r>
          </w:p>
        </w:tc>
      </w:tr>
      <w:tr w:rsidR="000C41B4" w:rsidRPr="0070639D" w14:paraId="2B401988" w14:textId="77777777" w:rsidTr="000C41B4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AEF7F2D" w14:textId="77777777" w:rsidR="00F87947" w:rsidRPr="0070639D" w:rsidRDefault="00F87947" w:rsidP="00955ED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Kaloum</w:t>
            </w:r>
            <w:proofErr w:type="spellEnd"/>
          </w:p>
        </w:tc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0EEDC9C" w14:textId="0A9C469A" w:rsidR="00F87947" w:rsidRPr="00DE7235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  <w:lang w:val="fr-FR"/>
              </w:rPr>
              <w:t>{cbst9kz3DHp.</w:t>
            </w:r>
            <w:r w:rsidR="00955EDA">
              <w:rPr>
                <w:color w:val="000000"/>
                <w:sz w:val="16"/>
                <w:szCs w:val="16"/>
                <w:lang w:val="fr-FR"/>
              </w:rPr>
              <w:t>no9OnzE3Yy7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691F881" w14:textId="791DB951" w:rsidR="00F87947" w:rsidRPr="0070639D" w:rsidRDefault="00F87947" w:rsidP="00955EDA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{cbst9kz3DHp.</w:t>
            </w:r>
            <w:r w:rsidR="00955EDA">
              <w:rPr>
                <w:color w:val="000000"/>
                <w:sz w:val="16"/>
                <w:szCs w:val="16"/>
              </w:rPr>
              <w:t>Ih6HJlhmY5d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8F750AC" w14:textId="217FEC5A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</w:t>
            </w:r>
            <w:r w:rsidR="00955EDA"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12DE9354" w14:textId="5B7DB65D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</w:t>
            </w:r>
            <w:r w:rsidR="0029108F"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single" w:sz="8" w:space="0" w:color="auto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FC6C3DF" w14:textId="24EDBE33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</w:t>
            </w:r>
            <w:r w:rsidR="00B93CB1"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single" w:sz="8" w:space="0" w:color="auto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755315C" w14:textId="7BA06323" w:rsidR="00F87947" w:rsidRPr="0070639D" w:rsidRDefault="00842471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single" w:sz="8" w:space="0" w:color="auto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A5346E6" w14:textId="44981A41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</w:t>
            </w:r>
            <w:r w:rsidR="00955EDA"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7D3D367" w14:textId="6C9CD50E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</w:t>
            </w:r>
            <w:r w:rsidR="006D7B6C" w:rsidRPr="006D7B6C"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461D4D6" w14:textId="5A79EE67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</w:t>
            </w:r>
            <w:r w:rsidR="00955EDA"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282ED4FC" w14:textId="3BC6B5A2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</w:t>
            </w:r>
            <w:r w:rsidR="00842471"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7AD86B7" w14:textId="5FA34461" w:rsidR="00F87947" w:rsidRPr="0070639D" w:rsidRDefault="000C41B4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4715D2AD" w14:textId="6315F50C" w:rsidR="00F87947" w:rsidRPr="0070639D" w:rsidRDefault="000C41B4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0C41B4" w:rsidRPr="0070639D" w14:paraId="6EBA2917" w14:textId="77777777" w:rsidTr="000C41B4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5203259" w14:textId="77777777" w:rsidR="00F87947" w:rsidRPr="0070639D" w:rsidRDefault="00F87947" w:rsidP="00955ED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Dixinn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F386629" w14:textId="3696CFEE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  <w:lang w:val="fr-FR"/>
              </w:rPr>
              <w:t>{gHO8qPxfLdl.</w:t>
            </w:r>
            <w:r w:rsidR="00955EDA">
              <w:rPr>
                <w:color w:val="000000"/>
                <w:sz w:val="16"/>
                <w:szCs w:val="16"/>
                <w:lang w:val="fr-FR"/>
              </w:rPr>
              <w:t>no9OnzE3Yy7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1B406F7" w14:textId="3DAEFDE5" w:rsidR="00F87947" w:rsidRPr="0070639D" w:rsidRDefault="00F87947" w:rsidP="00955EDA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{gHO8qPxfLdl.</w:t>
            </w:r>
            <w:r w:rsidR="00955EDA">
              <w:rPr>
                <w:color w:val="000000"/>
                <w:sz w:val="16"/>
                <w:szCs w:val="16"/>
              </w:rPr>
              <w:t>Ih6HJlhmY5d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27C03EE" w14:textId="2A8B3856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{gHO8qPxfLdl.</w:t>
            </w:r>
            <w:r w:rsidR="00955EDA"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AAF7EE7" w14:textId="5F31BAFD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</w:t>
            </w:r>
            <w:r w:rsidR="0029108F"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9A43BA9" w14:textId="41F47E89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{gHO8qPxfLdl.</w:t>
            </w:r>
            <w:r w:rsidR="00B93CB1"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C9190C5" w14:textId="50DFE1D9" w:rsidR="00F87947" w:rsidRPr="0070639D" w:rsidRDefault="00842471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76BAF42" w14:textId="5B7DA03D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{gHO8qPxfLdl.</w:t>
            </w:r>
            <w:r w:rsidR="00955EDA"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92F3AB6" w14:textId="78E0690C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{gHO8qPxfLdl.</w:t>
            </w:r>
            <w:r w:rsidR="006D7B6C"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3EC39C0" w14:textId="492C070F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{gHO8qPxfLdl.</w:t>
            </w:r>
            <w:r w:rsidR="00955EDA"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0870483B" w14:textId="28A72DDD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{gHO8qPxfLdl.</w:t>
            </w:r>
            <w:r w:rsidR="00842471"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68FABDD" w14:textId="5EF744F5" w:rsidR="00F87947" w:rsidRPr="0070639D" w:rsidRDefault="000C41B4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0C13279" w14:textId="6903C2E1" w:rsidR="00F87947" w:rsidRPr="0070639D" w:rsidRDefault="000C41B4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0C41B4" w:rsidRPr="0070639D" w14:paraId="159CD836" w14:textId="77777777" w:rsidTr="000C41B4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6C74F16" w14:textId="77777777" w:rsidR="00F87947" w:rsidRPr="0070639D" w:rsidRDefault="00F87947" w:rsidP="00955ED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Matam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7320962" w14:textId="53DF32E5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{CoKlGkkiN4a.</w:t>
            </w:r>
            <w:r w:rsidR="00955EDA"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59EE153" w14:textId="5ADD89D0" w:rsidR="00F87947" w:rsidRPr="0070639D" w:rsidRDefault="00F87947" w:rsidP="00955EDA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{CoKlGkkiN4a.</w:t>
            </w:r>
            <w:r w:rsidR="00955EDA">
              <w:rPr>
                <w:color w:val="000000"/>
                <w:sz w:val="16"/>
                <w:szCs w:val="16"/>
              </w:rPr>
              <w:t>Ih6HJlhmY5d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B36F622" w14:textId="3CAE7D58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{CoKlGkkiN4a.</w:t>
            </w:r>
            <w:r w:rsidR="00955EDA"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768D4D0A" w14:textId="450B28C9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{CoKlGkkiN4a</w:t>
            </w:r>
            <w:r w:rsidR="0029108F"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5D17EE8" w14:textId="380EAD2E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{CoKlGkkiN4a.</w:t>
            </w:r>
            <w:r w:rsidR="00B93CB1"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0FE50F0" w14:textId="37E82291" w:rsidR="00F87947" w:rsidRPr="0070639D" w:rsidRDefault="00842471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773EC0A" w14:textId="2DD39165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{CoKlGkkiN4a.</w:t>
            </w:r>
            <w:r w:rsidR="00955EDA"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533285A" w14:textId="0D797EF6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{CoKlGkkiN4a.</w:t>
            </w:r>
            <w:r w:rsidR="006D7B6C"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69FF409" w14:textId="5D342377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{CoKlGkkiN4a.</w:t>
            </w:r>
            <w:r w:rsidR="00955EDA"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7161FA52" w14:textId="32C62736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{CoKlGkkiN4a.</w:t>
            </w:r>
            <w:r w:rsidR="00842471"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6CD2222" w14:textId="35A6CD70" w:rsidR="00F87947" w:rsidRPr="0070639D" w:rsidRDefault="000C41B4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16A3666B" w14:textId="6A7C3598" w:rsidR="00F87947" w:rsidRPr="0070639D" w:rsidRDefault="000C41B4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0C41B4" w:rsidRPr="0070639D" w14:paraId="67E60C5B" w14:textId="77777777" w:rsidTr="000C41B4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D1F5214" w14:textId="77777777" w:rsidR="00F87947" w:rsidRPr="0070639D" w:rsidRDefault="00F87947" w:rsidP="00955ED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Matoto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59CA786" w14:textId="049CD646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="00C96CA8" w:rsidRPr="00C96CA8">
              <w:rPr>
                <w:color w:val="000000"/>
                <w:sz w:val="16"/>
                <w:szCs w:val="16"/>
              </w:rPr>
              <w:t>jIFb011EBWB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 w:rsidR="00955EDA"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5D3ACDA" w14:textId="78458A06" w:rsidR="00F87947" w:rsidRPr="0070639D" w:rsidRDefault="00F87947" w:rsidP="00955EDA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="00C96CA8" w:rsidRPr="00C96CA8">
              <w:rPr>
                <w:color w:val="000000"/>
                <w:sz w:val="16"/>
                <w:szCs w:val="16"/>
              </w:rPr>
              <w:t>jIFb011EBWB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 w:rsidR="00955EDA">
              <w:rPr>
                <w:color w:val="000000"/>
                <w:sz w:val="16"/>
                <w:szCs w:val="16"/>
              </w:rPr>
              <w:t>Ih6HJlhmY5d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49AF3B2" w14:textId="57C1EC58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="00C96CA8" w:rsidRPr="00C96CA8">
              <w:rPr>
                <w:color w:val="000000"/>
                <w:sz w:val="16"/>
                <w:szCs w:val="16"/>
              </w:rPr>
              <w:t>jIFb011EBWB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 w:rsidR="00955EDA"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7783DEF5" w14:textId="1310D27D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="00C96CA8" w:rsidRPr="00C96CA8">
              <w:rPr>
                <w:color w:val="000000"/>
                <w:sz w:val="16"/>
                <w:szCs w:val="16"/>
              </w:rPr>
              <w:t>jIFb011EBWB</w:t>
            </w:r>
            <w:r w:rsidR="0029108F"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90D6168" w14:textId="493A0AFE" w:rsidR="00F87947" w:rsidRPr="0070639D" w:rsidRDefault="00C96CA8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C96CA8">
              <w:rPr>
                <w:color w:val="000000"/>
                <w:sz w:val="16"/>
                <w:szCs w:val="16"/>
              </w:rPr>
              <w:t>jIFb011EBWB</w:t>
            </w:r>
            <w:r w:rsidR="00F87947" w:rsidRPr="0070639D">
              <w:rPr>
                <w:color w:val="000000"/>
                <w:sz w:val="16"/>
                <w:szCs w:val="16"/>
              </w:rPr>
              <w:t>.</w:t>
            </w:r>
            <w:r w:rsidR="00B93CB1">
              <w:rPr>
                <w:color w:val="000000"/>
                <w:sz w:val="16"/>
                <w:szCs w:val="16"/>
              </w:rPr>
              <w:t>kNmu11OsuGn</w:t>
            </w:r>
            <w:r w:rsidR="00F87947"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15E84C2" w14:textId="5F82DB42" w:rsidR="00F87947" w:rsidRPr="0070639D" w:rsidRDefault="00842471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217E63D" w14:textId="7B1881A8" w:rsidR="00F87947" w:rsidRPr="0070639D" w:rsidRDefault="00C96CA8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C96CA8">
              <w:rPr>
                <w:color w:val="000000"/>
                <w:sz w:val="16"/>
                <w:szCs w:val="16"/>
              </w:rPr>
              <w:t>jIFb011EBWB</w:t>
            </w:r>
            <w:r w:rsidR="00F87947" w:rsidRPr="0070639D">
              <w:rPr>
                <w:color w:val="000000"/>
                <w:sz w:val="16"/>
                <w:szCs w:val="16"/>
              </w:rPr>
              <w:t>.</w:t>
            </w:r>
            <w:r w:rsidR="00955EDA">
              <w:rPr>
                <w:color w:val="000000"/>
                <w:sz w:val="16"/>
                <w:szCs w:val="16"/>
              </w:rPr>
              <w:t>MW5F0uImS24</w:t>
            </w:r>
            <w:r w:rsidR="00F87947"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9E86AE2" w14:textId="20460AA7" w:rsidR="00F87947" w:rsidRPr="0070639D" w:rsidRDefault="00C96CA8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C96CA8">
              <w:rPr>
                <w:color w:val="000000"/>
                <w:sz w:val="16"/>
                <w:szCs w:val="16"/>
              </w:rPr>
              <w:t>jIFb011EBWB</w:t>
            </w:r>
            <w:r w:rsidR="00F87947" w:rsidRPr="0070639D">
              <w:rPr>
                <w:color w:val="000000"/>
                <w:sz w:val="16"/>
                <w:szCs w:val="16"/>
              </w:rPr>
              <w:t>.</w:t>
            </w:r>
            <w:r w:rsidR="006D7B6C">
              <w:rPr>
                <w:color w:val="000000"/>
                <w:sz w:val="16"/>
                <w:szCs w:val="16"/>
              </w:rPr>
              <w:t>n</w:t>
            </w:r>
            <w:r w:rsidR="00925E52">
              <w:rPr>
                <w:color w:val="000000"/>
                <w:sz w:val="16"/>
                <w:szCs w:val="16"/>
              </w:rPr>
              <w:t>nk0OcCQJm5</w:t>
            </w:r>
            <w:r w:rsidR="00F87947"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45926D6" w14:textId="121D19E4" w:rsidR="00F87947" w:rsidRPr="0070639D" w:rsidRDefault="00C96CA8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C96CA8">
              <w:rPr>
                <w:color w:val="000000"/>
                <w:sz w:val="16"/>
                <w:szCs w:val="16"/>
              </w:rPr>
              <w:t>jIFb011EBWB</w:t>
            </w:r>
            <w:r w:rsidR="00F87947" w:rsidRPr="0070639D">
              <w:rPr>
                <w:color w:val="000000"/>
                <w:sz w:val="16"/>
                <w:szCs w:val="16"/>
              </w:rPr>
              <w:t>.</w:t>
            </w:r>
            <w:r w:rsidR="00955EDA">
              <w:rPr>
                <w:color w:val="000000"/>
                <w:sz w:val="16"/>
                <w:szCs w:val="16"/>
              </w:rPr>
              <w:t>qUdyYqApz8R</w:t>
            </w:r>
            <w:r w:rsidR="00F87947"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0B33A534" w14:textId="4F20F4D1" w:rsidR="00F87947" w:rsidRPr="0070639D" w:rsidRDefault="00C96CA8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C96CA8">
              <w:rPr>
                <w:color w:val="000000"/>
                <w:sz w:val="16"/>
                <w:szCs w:val="16"/>
              </w:rPr>
              <w:t>jIFb011EBWB</w:t>
            </w:r>
            <w:r w:rsidR="00F87947" w:rsidRPr="0070639D">
              <w:rPr>
                <w:color w:val="000000"/>
                <w:sz w:val="16"/>
                <w:szCs w:val="16"/>
              </w:rPr>
              <w:t>.</w:t>
            </w:r>
            <w:r w:rsidR="00842471">
              <w:rPr>
                <w:color w:val="000000"/>
                <w:sz w:val="16"/>
                <w:szCs w:val="16"/>
              </w:rPr>
              <w:t>lno8U7t5TLI</w:t>
            </w:r>
            <w:r w:rsidR="00F87947"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7557DFA" w14:textId="10A8D998" w:rsidR="00F87947" w:rsidRPr="0070639D" w:rsidRDefault="000C41B4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05CEC19B" w14:textId="5DCBDE65" w:rsidR="00F87947" w:rsidRPr="0070639D" w:rsidRDefault="000C41B4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0C41B4" w:rsidRPr="0070639D" w14:paraId="4094B4C7" w14:textId="77777777" w:rsidTr="000C41B4">
        <w:trPr>
          <w:trHeight w:val="293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7F74EFF9" w14:textId="77777777" w:rsidR="00F87947" w:rsidRPr="0070639D" w:rsidRDefault="00F87947" w:rsidP="00955ED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Ratoma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44271965" w14:textId="3F44C794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 w:rsidR="00955EDA"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2B060DEF" w14:textId="6C5A85A8" w:rsidR="00F87947" w:rsidRPr="0070639D" w:rsidRDefault="00F87947" w:rsidP="00955EDA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 w:rsidR="00955EDA">
              <w:rPr>
                <w:color w:val="000000"/>
                <w:sz w:val="16"/>
                <w:szCs w:val="16"/>
              </w:rPr>
              <w:t>Ih6HJlhmY5d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2251664A" w14:textId="09D5B419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 w:rsidR="00955EDA"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7CDDDE8" w14:textId="32D61AFF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</w:t>
            </w:r>
            <w:r w:rsidR="0029108F"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1FC6C987" w14:textId="5A28DBBB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 w:rsidR="00B93CB1"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282DF505" w14:textId="3A2250DD" w:rsidR="00F87947" w:rsidRPr="0070639D" w:rsidRDefault="00842471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061D8468" w14:textId="195AB7CB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 w:rsidR="00955EDA"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356D371D" w14:textId="49057581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 w:rsidR="009B1912"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39E82941" w14:textId="66B0195C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 w:rsidR="00955EDA"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A8374AA" w14:textId="08A35692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 w:rsidR="00842471"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401F4D43" w14:textId="2A1BBBFA" w:rsidR="00F87947" w:rsidRPr="0070639D" w:rsidRDefault="000C41B4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0BE3E354" w14:textId="1FC2EF1E" w:rsidR="00F87947" w:rsidRPr="0070639D" w:rsidRDefault="000C41B4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0C41B4" w:rsidRPr="0070639D" w14:paraId="7CD6F757" w14:textId="77777777" w:rsidTr="000C41B4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3E81707" w14:textId="77777777" w:rsidR="00F87947" w:rsidRPr="0070639D" w:rsidRDefault="00F87947" w:rsidP="00955ED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Mali</w:t>
            </w:r>
          </w:p>
        </w:tc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9C82E21" w14:textId="1488705E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{zJZspSfD06r.</w:t>
            </w:r>
            <w:r w:rsidR="00955EDA"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F9E5F83" w14:textId="4244F3CE" w:rsidR="00F87947" w:rsidRPr="0070639D" w:rsidRDefault="00F87947" w:rsidP="00955EDA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{zJZspSfD06r.</w:t>
            </w:r>
            <w:r w:rsidR="00955EDA">
              <w:rPr>
                <w:color w:val="000000"/>
                <w:sz w:val="16"/>
                <w:szCs w:val="16"/>
              </w:rPr>
              <w:t>Ih6HJlhmY5d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9C2EEEB" w14:textId="2D53EB00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{zJZspSfD06r.</w:t>
            </w:r>
            <w:r w:rsidR="00955EDA"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76548E66" w14:textId="72DC8E0A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{zJZspSfD06r</w:t>
            </w:r>
            <w:r w:rsidR="0029108F"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4E7E7E0" w14:textId="64870097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{zJZspSfD06r.</w:t>
            </w:r>
            <w:r w:rsidR="00B93CB1"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FB749EC" w14:textId="5184F89D" w:rsidR="00F87947" w:rsidRPr="0070639D" w:rsidRDefault="00842471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59BE2DC" w14:textId="4E548459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{zJZspSfD06r.</w:t>
            </w:r>
            <w:r w:rsidR="00955EDA"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85B0324" w14:textId="41081EFA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{zJZspSfD06r.</w:t>
            </w:r>
            <w:r w:rsidR="009B1912"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6944129" w14:textId="3574888F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{zJZspSfD06r.</w:t>
            </w:r>
            <w:r w:rsidR="00955EDA"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4094ADDE" w14:textId="21D7DE74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{zJZspSfD06r.</w:t>
            </w:r>
            <w:r w:rsidR="00842471"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2DEEDAD" w14:textId="025B857C" w:rsidR="00F87947" w:rsidRPr="0070639D" w:rsidRDefault="000C41B4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D50B906" w14:textId="3F4EC5F5" w:rsidR="00F87947" w:rsidRPr="0070639D" w:rsidRDefault="000C41B4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0C41B4" w:rsidRPr="0070639D" w14:paraId="3342FAE2" w14:textId="77777777" w:rsidTr="000C41B4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DDBAE7A" w14:textId="77777777" w:rsidR="00F87947" w:rsidRPr="0070639D" w:rsidRDefault="00F87947" w:rsidP="00955ED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Tougué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FC1717C" w14:textId="56F60743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{XraGmJ5tF7e.</w:t>
            </w:r>
            <w:r w:rsidR="00955EDA"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B2B82DB" w14:textId="35A5AD37" w:rsidR="00F87947" w:rsidRPr="0070639D" w:rsidRDefault="00F87947" w:rsidP="00955EDA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{XraGmJ5tF7e.</w:t>
            </w:r>
            <w:r w:rsidR="00955EDA">
              <w:rPr>
                <w:color w:val="000000"/>
                <w:sz w:val="16"/>
                <w:szCs w:val="16"/>
              </w:rPr>
              <w:t>Ih6HJlhmY5d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F47D91C" w14:textId="34AD4198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{XraGmJ5tF7e.</w:t>
            </w:r>
            <w:r w:rsidR="00955EDA"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260E0EF" w14:textId="0C918163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{XraGmJ5tF7e</w:t>
            </w:r>
            <w:r w:rsidR="0029108F"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9A221E4" w14:textId="554B0325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{XraGmJ5tF7e.</w:t>
            </w:r>
            <w:r w:rsidR="00B93CB1"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BFB0557" w14:textId="75428010" w:rsidR="00F87947" w:rsidRPr="0070639D" w:rsidRDefault="00842471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808A876" w14:textId="38F6989D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{XraGmJ5tF7e.</w:t>
            </w:r>
            <w:r w:rsidR="00955EDA"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F335FC7" w14:textId="6220B698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{XraGmJ5tF7e.</w:t>
            </w:r>
            <w:r w:rsidR="009B1912"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0EE35E1" w14:textId="0574710B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{XraGmJ5tF7e.</w:t>
            </w:r>
            <w:r w:rsidR="00955EDA"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4D95B162" w14:textId="0392C009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{XraGmJ5tF7e.</w:t>
            </w:r>
            <w:r w:rsidR="00842471"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02C2E2BC" w14:textId="311F56E0" w:rsidR="00F87947" w:rsidRPr="0070639D" w:rsidRDefault="000C41B4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0980F4FB" w14:textId="3DA74C3F" w:rsidR="00F87947" w:rsidRPr="0070639D" w:rsidRDefault="000C41B4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0C41B4" w:rsidRPr="0070639D" w14:paraId="398CE59B" w14:textId="77777777" w:rsidTr="000C41B4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B9F7554" w14:textId="77777777" w:rsidR="00F87947" w:rsidRPr="0070639D" w:rsidRDefault="00F87947" w:rsidP="00955ED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Koubia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F64DBD1" w14:textId="7DA3F195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{HC3N6HbSdfg.</w:t>
            </w:r>
            <w:r w:rsidR="00955EDA"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B5196E9" w14:textId="16C291D1" w:rsidR="00F87947" w:rsidRPr="0070639D" w:rsidRDefault="00F87947" w:rsidP="00955EDA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{HC3N6HbSdfg.</w:t>
            </w:r>
            <w:r w:rsidR="00955EDA">
              <w:rPr>
                <w:color w:val="000000"/>
                <w:sz w:val="16"/>
                <w:szCs w:val="16"/>
              </w:rPr>
              <w:t>Ih6HJlhmY5d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41750C3" w14:textId="018D3DEC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{HC3N6HbSdfg.</w:t>
            </w:r>
            <w:r w:rsidR="00955EDA"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0D81F81F" w14:textId="1756C78A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{HC3N6HbSdfg</w:t>
            </w:r>
            <w:r w:rsidR="0029108F"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E188857" w14:textId="420EA5C2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{HC3N6HbSdfg.</w:t>
            </w:r>
            <w:r w:rsidR="00B93CB1"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E334B99" w14:textId="1337EEA2" w:rsidR="00F87947" w:rsidRPr="0070639D" w:rsidRDefault="00842471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0E7E5D4" w14:textId="0C52885F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{HC3N6HbSdfg.</w:t>
            </w:r>
            <w:r w:rsidR="00955EDA"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B68C72A" w14:textId="3E29E628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{HC3N6HbSdfg.</w:t>
            </w:r>
            <w:r w:rsidR="009B1912"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DAD653C" w14:textId="1E2E8F99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{HC3N6HbSdfg.</w:t>
            </w:r>
            <w:r w:rsidR="00955EDA"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0117381" w14:textId="69949D9C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{HC3N6HbSdfg.</w:t>
            </w:r>
            <w:r w:rsidR="00842471"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48890B5B" w14:textId="60BCDEDA" w:rsidR="00F87947" w:rsidRPr="0070639D" w:rsidRDefault="000C41B4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4C8586B0" w14:textId="4659FDD7" w:rsidR="00F87947" w:rsidRPr="0070639D" w:rsidRDefault="000C41B4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0C41B4" w:rsidRPr="0070639D" w14:paraId="68CC7BEB" w14:textId="77777777" w:rsidTr="000C41B4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D5132B6" w14:textId="77777777" w:rsidR="00F87947" w:rsidRPr="0070639D" w:rsidRDefault="00F87947" w:rsidP="00955ED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Lélouma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F13744A" w14:textId="3453FCE2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{GuePjEvd6OH.</w:t>
            </w:r>
            <w:r w:rsidR="00955EDA"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861249C" w14:textId="36EDBC7A" w:rsidR="00F87947" w:rsidRPr="0070639D" w:rsidRDefault="00F87947" w:rsidP="00955EDA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{GuePjEvd6OH.</w:t>
            </w:r>
            <w:r w:rsidR="00955EDA">
              <w:rPr>
                <w:color w:val="000000"/>
                <w:sz w:val="16"/>
                <w:szCs w:val="16"/>
              </w:rPr>
              <w:t>Ih6HJlhmY5d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1C63377" w14:textId="2040ECCF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{GuePjEvd6OH.</w:t>
            </w:r>
            <w:r w:rsidR="00955EDA"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7BB117F2" w14:textId="4A3E713F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{GuePjEvd6OH</w:t>
            </w:r>
            <w:r w:rsidR="0029108F"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3F09633" w14:textId="7C38EC3F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{GuePjEvd6OH.</w:t>
            </w:r>
            <w:r w:rsidR="00B93CB1"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FBF02F6" w14:textId="63CA8A67" w:rsidR="00F87947" w:rsidRPr="0070639D" w:rsidRDefault="00842471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DE16870" w14:textId="06F7F318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{GuePjEvd6OH.</w:t>
            </w:r>
            <w:r w:rsidR="00955EDA"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B707F0E" w14:textId="113084CC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{GuePjEvd6OH.</w:t>
            </w:r>
            <w:r w:rsidR="009B1912"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5C72B5B" w14:textId="076BEE12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{GuePjEvd6OH.</w:t>
            </w:r>
            <w:r w:rsidR="00955EDA"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4D711DB" w14:textId="1CBC5961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{GuePjEvd6OH.</w:t>
            </w:r>
            <w:r w:rsidR="00842471"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9D4E98F" w14:textId="1C94EFEC" w:rsidR="00F87947" w:rsidRPr="0070639D" w:rsidRDefault="000C41B4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810D51C" w14:textId="5659876F" w:rsidR="00F87947" w:rsidRPr="0070639D" w:rsidRDefault="000C41B4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0C41B4" w:rsidRPr="0070639D" w14:paraId="10CA4480" w14:textId="77777777" w:rsidTr="000C41B4">
        <w:trPr>
          <w:trHeight w:val="293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07BAE408" w14:textId="77777777" w:rsidR="00F87947" w:rsidRPr="0070639D" w:rsidRDefault="00F87947" w:rsidP="00955ED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Labé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27CAAB79" w14:textId="04E02B45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{E1AAcXV9PxL.</w:t>
            </w:r>
            <w:r w:rsidR="00955EDA"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25210D03" w14:textId="7C059685" w:rsidR="00F87947" w:rsidRPr="0070639D" w:rsidRDefault="00F87947" w:rsidP="00955EDA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{E1AAcXV9PxL.</w:t>
            </w:r>
            <w:r w:rsidR="00955EDA">
              <w:rPr>
                <w:color w:val="000000"/>
                <w:sz w:val="16"/>
                <w:szCs w:val="16"/>
              </w:rPr>
              <w:t>Ih6HJlhmY5d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7FFCED93" w14:textId="4E07E183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{E1AAcXV9PxL.</w:t>
            </w:r>
            <w:r w:rsidR="00955EDA"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533172A" w14:textId="73A8D823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{E1AAcXV9PxL</w:t>
            </w:r>
            <w:r w:rsidR="0029108F"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340C7C5A" w14:textId="6ADC123D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{E1AAcXV9PxL.</w:t>
            </w:r>
            <w:r w:rsidR="00B93CB1"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5E0B5738" w14:textId="6C2C6B2E" w:rsidR="00F87947" w:rsidRPr="0070639D" w:rsidRDefault="00842471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741DE6F7" w14:textId="2FDE1104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{E1AAcXV9PxL.</w:t>
            </w:r>
            <w:r w:rsidR="00955EDA"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3A3299F3" w14:textId="310713CA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{E1AAcXV9PxL.</w:t>
            </w:r>
            <w:r w:rsidR="009B1912"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4248E1CF" w14:textId="4AA27521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{E1AAcXV9PxL.</w:t>
            </w:r>
            <w:r w:rsidR="00955EDA"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10B9693" w14:textId="05BF51CF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{E1AAcXV9PxL.</w:t>
            </w:r>
            <w:r w:rsidR="00842471"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349C26BF" w14:textId="7232D2EB" w:rsidR="00F87947" w:rsidRPr="0070639D" w:rsidRDefault="000C41B4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658740B5" w14:textId="58659BAD" w:rsidR="00F87947" w:rsidRPr="0070639D" w:rsidRDefault="000C41B4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0C41B4" w:rsidRPr="0070639D" w14:paraId="382239FD" w14:textId="77777777" w:rsidTr="000C41B4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AB28B1D" w14:textId="77777777" w:rsidR="00F87947" w:rsidRPr="0070639D" w:rsidRDefault="00F87947" w:rsidP="00955ED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Kankan</w:t>
            </w:r>
          </w:p>
        </w:tc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E8F9C3E" w14:textId="47C29F66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 w:rsidR="00955EDA"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669E605" w14:textId="450A4ACA" w:rsidR="00F87947" w:rsidRPr="0070639D" w:rsidRDefault="00F87947" w:rsidP="00955EDA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 w:rsidR="00955EDA">
              <w:rPr>
                <w:color w:val="000000"/>
                <w:sz w:val="16"/>
                <w:szCs w:val="16"/>
              </w:rPr>
              <w:t>Ih6HJlhmY5d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7AA0C14" w14:textId="3E8F4D94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 w:rsidR="00955EDA"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19E594B" w14:textId="44506FA7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</w:t>
            </w:r>
            <w:r w:rsidR="0029108F"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2D4802B" w14:textId="04A9D020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 w:rsidR="00B93CB1"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D45B701" w14:textId="7F18B4C6" w:rsidR="00F87947" w:rsidRPr="0070639D" w:rsidRDefault="00842471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68A82D9" w14:textId="25DB2493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 w:rsidR="00955EDA"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ACA7E73" w14:textId="41CF6E55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 w:rsidR="009B1912"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561BD6C" w14:textId="692FF8A2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 w:rsidR="00955EDA"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01ACA231" w14:textId="27FA7F6A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 w:rsidR="00842471"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6D6EFFD" w14:textId="72DCB7D7" w:rsidR="00F87947" w:rsidRPr="0070639D" w:rsidRDefault="000C41B4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0EC1B3FA" w14:textId="01710E30" w:rsidR="00F87947" w:rsidRPr="0070639D" w:rsidRDefault="000C41B4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0C41B4" w:rsidRPr="0070639D" w14:paraId="4DE2341C" w14:textId="77777777" w:rsidTr="000C41B4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4177348" w14:textId="77777777" w:rsidR="00F87947" w:rsidRPr="0070639D" w:rsidRDefault="00F87947" w:rsidP="00955ED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Mandiana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2AE58DC" w14:textId="4ADEA5C4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 w:rsidR="00955EDA"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593E99B" w14:textId="625ACD09" w:rsidR="00F87947" w:rsidRPr="0070639D" w:rsidRDefault="00F87947" w:rsidP="00955EDA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 w:rsidR="00955EDA">
              <w:rPr>
                <w:color w:val="000000"/>
                <w:sz w:val="16"/>
                <w:szCs w:val="16"/>
              </w:rPr>
              <w:t>Ih6HJlhmY5d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675B88D" w14:textId="074F8B78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 w:rsidR="00955EDA"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0D35B984" w14:textId="6EBB22B2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</w:t>
            </w:r>
            <w:r w:rsidR="0029108F"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11AAA95" w14:textId="42DC3697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 w:rsidR="00B93CB1"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70F07B8" w14:textId="71DC13E0" w:rsidR="00F87947" w:rsidRPr="0070639D" w:rsidRDefault="00842471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6A805C4" w14:textId="7F55C506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 w:rsidR="00955EDA"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6F22DEF" w14:textId="20F0CA59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 w:rsidR="009B1912"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3D8FBDF" w14:textId="087DF26B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 w:rsidR="00955EDA"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26436FE2" w14:textId="4BDFBEB2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 w:rsidR="00842471"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0427EABA" w14:textId="494FB8B0" w:rsidR="00F87947" w:rsidRPr="0070639D" w:rsidRDefault="000C41B4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0A6488D6" w14:textId="7D866E81" w:rsidR="00F87947" w:rsidRPr="0070639D" w:rsidRDefault="000C41B4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0C41B4" w:rsidRPr="0070639D" w14:paraId="6A4BF875" w14:textId="77777777" w:rsidTr="000C41B4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9F6031D" w14:textId="77777777" w:rsidR="00F87947" w:rsidRPr="0070639D" w:rsidRDefault="00F87947" w:rsidP="00955ED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Siguiri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DE273C8" w14:textId="0316C72E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 w:rsidR="00955EDA"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380B06D" w14:textId="42412AE5" w:rsidR="00F87947" w:rsidRPr="0070639D" w:rsidRDefault="00F87947" w:rsidP="00955EDA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 w:rsidR="00955EDA">
              <w:rPr>
                <w:color w:val="000000"/>
                <w:sz w:val="16"/>
                <w:szCs w:val="16"/>
              </w:rPr>
              <w:t>Ih6HJlhmY5d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AFD0750" w14:textId="2CB89771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 w:rsidR="00955EDA"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780E4700" w14:textId="516F7842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</w:t>
            </w:r>
            <w:r w:rsidR="0029108F"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6C6BB04" w14:textId="16953131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 w:rsidR="00B93CB1"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1017793" w14:textId="22F373A2" w:rsidR="00F87947" w:rsidRPr="0070639D" w:rsidRDefault="00842471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0550430" w14:textId="4781F76F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 w:rsidR="00955EDA"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88E91B5" w14:textId="2A07EBC9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 w:rsidR="009B1912"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078B8A7" w14:textId="6C307F50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 w:rsidR="00955EDA"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7250A7B8" w14:textId="58C27483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 w:rsidR="00842471"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1B3F41DF" w14:textId="21E10057" w:rsidR="00F87947" w:rsidRPr="0070639D" w:rsidRDefault="000C41B4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4CEBD95" w14:textId="013C8576" w:rsidR="00F87947" w:rsidRPr="0070639D" w:rsidRDefault="000C41B4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0C41B4" w:rsidRPr="0070639D" w14:paraId="0D10F1CD" w14:textId="77777777" w:rsidTr="000C41B4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F879FF4" w14:textId="77777777" w:rsidR="00F87947" w:rsidRPr="0070639D" w:rsidRDefault="00F87947" w:rsidP="00955ED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Kouroussa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11052B9" w14:textId="0E6A72D1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 w:rsidR="00955EDA"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A423915" w14:textId="705D38FE" w:rsidR="00F87947" w:rsidRPr="0070639D" w:rsidRDefault="00F87947" w:rsidP="00955EDA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 w:rsidR="00955EDA">
              <w:rPr>
                <w:color w:val="000000"/>
                <w:sz w:val="16"/>
                <w:szCs w:val="16"/>
              </w:rPr>
              <w:t>Ih6HJlhmY5d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994A51C" w14:textId="69E16420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 w:rsidR="00955EDA"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768EEBC6" w14:textId="1560B2B2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</w:t>
            </w:r>
            <w:r w:rsidR="0029108F"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3F80B81" w14:textId="5D8DC838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 w:rsidR="00B93CB1"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DDE4861" w14:textId="70A7E00C" w:rsidR="00F87947" w:rsidRPr="0070639D" w:rsidRDefault="00842471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38B7607" w14:textId="3718721C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 w:rsidR="00955EDA"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83B9447" w14:textId="06117E76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 w:rsidR="009B1912"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0B4484D" w14:textId="27F774D1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 w:rsidR="00955EDA"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2F468A04" w14:textId="140735F0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 w:rsidR="00842471"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40297F57" w14:textId="5A08E145" w:rsidR="00F87947" w:rsidRPr="0070639D" w:rsidRDefault="000C41B4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1306F5D0" w14:textId="02C493FE" w:rsidR="00F87947" w:rsidRPr="0070639D" w:rsidRDefault="000C41B4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0C41B4" w:rsidRPr="0070639D" w14:paraId="3A7BC584" w14:textId="77777777" w:rsidTr="000C41B4">
        <w:trPr>
          <w:trHeight w:val="293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5E18F2A7" w14:textId="77777777" w:rsidR="00F87947" w:rsidRPr="0070639D" w:rsidRDefault="00F87947" w:rsidP="00955ED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Kérouané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7E21DECF" w14:textId="7930CD1A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 w:rsidR="00955EDA"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746DABD9" w14:textId="633631D8" w:rsidR="00F87947" w:rsidRPr="0070639D" w:rsidRDefault="00F87947" w:rsidP="00955EDA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 w:rsidR="00955EDA">
              <w:rPr>
                <w:color w:val="000000"/>
                <w:sz w:val="16"/>
                <w:szCs w:val="16"/>
              </w:rPr>
              <w:t>Ih6HJlhmY5d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2E669F64" w14:textId="35FEC2D0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 w:rsidR="00955EDA"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1FD8709" w14:textId="4EF80A94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</w:t>
            </w:r>
            <w:r w:rsidR="0029108F"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66323796" w14:textId="7249E71F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 w:rsidR="00B93CB1"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2F8B7519" w14:textId="7F32D475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14180060" w14:textId="5545388B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 w:rsidR="00955EDA"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77D31081" w14:textId="2A292A58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 w:rsidR="009B1912"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772D1674" w14:textId="2335EA07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 w:rsidR="00955EDA"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7C34812" w14:textId="4E1B706F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 w:rsidR="00842471"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39B08B9E" w14:textId="7E626552" w:rsidR="00F87947" w:rsidRPr="0070639D" w:rsidRDefault="000C41B4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44E90543" w14:textId="6BFFB6FD" w:rsidR="00F87947" w:rsidRPr="0070639D" w:rsidRDefault="000C41B4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0C41B4" w:rsidRPr="0070639D" w14:paraId="3CFE2D7A" w14:textId="77777777" w:rsidTr="000C41B4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9551B31" w14:textId="77777777" w:rsidR="00F87947" w:rsidRPr="0070639D" w:rsidRDefault="00F87947" w:rsidP="00955ED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Mamou</w:t>
            </w:r>
          </w:p>
        </w:tc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100F029" w14:textId="1504CBA4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 w:rsidR="00955EDA"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C0A01B3" w14:textId="2924C723" w:rsidR="00F87947" w:rsidRPr="0070639D" w:rsidRDefault="00F87947" w:rsidP="00955EDA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 w:rsidR="00955EDA">
              <w:rPr>
                <w:color w:val="000000"/>
                <w:sz w:val="16"/>
                <w:szCs w:val="16"/>
              </w:rPr>
              <w:t>Ih6HJlhmY5d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6F021B1" w14:textId="3BF2DA43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 w:rsidR="00955EDA"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5497245" w14:textId="43B566B1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</w:t>
            </w:r>
            <w:r w:rsidR="0029108F"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DB19B47" w14:textId="337A3846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 w:rsidR="00B93CB1"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19EE74F" w14:textId="734B1029" w:rsidR="00F87947" w:rsidRPr="0070639D" w:rsidRDefault="00842471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81C868E" w14:textId="4EBDA1AD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 w:rsidR="00955EDA"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962F305" w14:textId="253F9664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 w:rsidR="009B1912"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411BCD7" w14:textId="06887E9E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 w:rsidR="00955EDA"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47865C85" w14:textId="7CB67E8B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 w:rsidR="00842471"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0898410C" w14:textId="6B02ABC2" w:rsidR="00F87947" w:rsidRPr="0070639D" w:rsidRDefault="000C41B4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4041DF5" w14:textId="49B7DA70" w:rsidR="00F87947" w:rsidRPr="0070639D" w:rsidRDefault="000C41B4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0C41B4" w:rsidRPr="0070639D" w14:paraId="5B6B90BD" w14:textId="77777777" w:rsidTr="000C41B4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E236341" w14:textId="77777777" w:rsidR="00F87947" w:rsidRPr="0070639D" w:rsidRDefault="00F87947" w:rsidP="00955ED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Dalaba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EA3AED3" w14:textId="7EF44232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{mqBP8r7CwKc.</w:t>
            </w:r>
            <w:r w:rsidR="00955EDA"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8769204" w14:textId="0D273ABD" w:rsidR="00F87947" w:rsidRPr="0070639D" w:rsidRDefault="00F87947" w:rsidP="00955EDA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{mqBP8r7CwKc.</w:t>
            </w:r>
            <w:r w:rsidR="00955EDA">
              <w:rPr>
                <w:color w:val="000000"/>
                <w:sz w:val="16"/>
                <w:szCs w:val="16"/>
              </w:rPr>
              <w:t>Ih6HJlhmY5d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7CC9A97" w14:textId="59D90005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{mqBP8r7CwKc.</w:t>
            </w:r>
            <w:r w:rsidR="00955EDA"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F53655A" w14:textId="7F8F15EE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{mqBP8r7CwKc</w:t>
            </w:r>
            <w:r w:rsidR="0029108F"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D640703" w14:textId="53714DC9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{mqBP8r7CwKc.</w:t>
            </w:r>
            <w:r w:rsidR="00B93CB1"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16DC559" w14:textId="21B7F300" w:rsidR="00F87947" w:rsidRPr="0070639D" w:rsidRDefault="00842471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B38B736" w14:textId="2D920F64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{mqBP8r7CwKc.</w:t>
            </w:r>
            <w:r w:rsidR="00955EDA"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9D937DC" w14:textId="2D462DD5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{mqBP8r7CwKc.</w:t>
            </w:r>
            <w:r w:rsidR="009B1912"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D40B0F7" w14:textId="442FA40F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{mqBP8r7CwKc.</w:t>
            </w:r>
            <w:r w:rsidR="00955EDA"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75D1B67D" w14:textId="24A5D1DD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{mqBP8r7CwKc.</w:t>
            </w:r>
            <w:r w:rsidR="00842471"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0952D38C" w14:textId="69C86CE8" w:rsidR="00F87947" w:rsidRPr="0070639D" w:rsidRDefault="000C41B4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498A5855" w14:textId="77777777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</w:p>
        </w:tc>
      </w:tr>
      <w:tr w:rsidR="000C41B4" w:rsidRPr="0070639D" w14:paraId="1E95AC39" w14:textId="77777777" w:rsidTr="000C41B4">
        <w:trPr>
          <w:trHeight w:val="293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489C9706" w14:textId="77777777" w:rsidR="00F87947" w:rsidRPr="0070639D" w:rsidRDefault="00F87947" w:rsidP="00955ED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Pita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3A5A9E64" w14:textId="3BCB4B05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{ASu054HjT5Y.</w:t>
            </w:r>
            <w:r w:rsidR="00955EDA"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417B3AAB" w14:textId="1DB2D3F2" w:rsidR="00F87947" w:rsidRPr="0070639D" w:rsidRDefault="00F87947" w:rsidP="00955EDA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{ASu054HjT5Y.</w:t>
            </w:r>
            <w:r w:rsidR="00955EDA">
              <w:rPr>
                <w:color w:val="000000"/>
                <w:sz w:val="16"/>
                <w:szCs w:val="16"/>
              </w:rPr>
              <w:t>Ih6HJlhmY5d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2F8691E1" w14:textId="37F36840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{ASu054HjT5Y.</w:t>
            </w:r>
            <w:r w:rsidR="00955EDA"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89743D2" w14:textId="27B2440F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{ASu054HjT5Y</w:t>
            </w:r>
            <w:r w:rsidR="0029108F"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3E11BC63" w14:textId="7AA43158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{ASu054HjT5Y.</w:t>
            </w:r>
            <w:r w:rsidR="00B93CB1"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4974E76C" w14:textId="28F21574" w:rsidR="00F87947" w:rsidRPr="0070639D" w:rsidRDefault="00842471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24DF02B0" w14:textId="63F12593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{ASu054HjT5Y.</w:t>
            </w:r>
            <w:r w:rsidR="00955EDA"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1A76D55C" w14:textId="0DE91C05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{ASu054HjT5Y.</w:t>
            </w:r>
            <w:r w:rsidR="009B1912"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5BE3DF78" w14:textId="3D80F02B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{ASu054HjT5Y.</w:t>
            </w:r>
            <w:r w:rsidR="00955EDA"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000EF83" w14:textId="68D47913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{ASu054HjT5Y.</w:t>
            </w:r>
            <w:r w:rsidR="00842471"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4EF1442A" w14:textId="2C4B8AFD" w:rsidR="00F87947" w:rsidRPr="0070639D" w:rsidRDefault="000C41B4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18D0D55A" w14:textId="050EC756" w:rsidR="00F87947" w:rsidRPr="0070639D" w:rsidRDefault="000C41B4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0C41B4" w:rsidRPr="0070639D" w14:paraId="6F43CCDF" w14:textId="77777777" w:rsidTr="000C41B4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EFCC7F8" w14:textId="77777777" w:rsidR="00F87947" w:rsidRPr="0070639D" w:rsidRDefault="00F87947" w:rsidP="00955ED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lastRenderedPageBreak/>
              <w:t>Kindia</w:t>
            </w:r>
          </w:p>
        </w:tc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29056F3" w14:textId="6E655DC2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{zmSjEUspuVL.</w:t>
            </w:r>
            <w:r w:rsidR="00955EDA"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6648ACF" w14:textId="073DC73B" w:rsidR="00F87947" w:rsidRPr="0070639D" w:rsidRDefault="00F87947" w:rsidP="00955EDA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{zmSjEUspuVL.</w:t>
            </w:r>
            <w:r w:rsidR="00955EDA">
              <w:rPr>
                <w:color w:val="000000"/>
                <w:sz w:val="16"/>
                <w:szCs w:val="16"/>
              </w:rPr>
              <w:t>Ih6HJlhmY5d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A2DFBA4" w14:textId="004C7FC2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{zmSjEUspuVL.</w:t>
            </w:r>
            <w:r w:rsidR="00955EDA"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11BB79E" w14:textId="2DA9A1C2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{zmSjEUspuVL</w:t>
            </w:r>
            <w:r w:rsidR="0029108F"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F5FF7C0" w14:textId="69190F5E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{zmSjEUspuVL.</w:t>
            </w:r>
            <w:r w:rsidR="00B93CB1"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FB041F1" w14:textId="6A2DBD6F" w:rsidR="00F87947" w:rsidRPr="0070639D" w:rsidRDefault="00842471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7DE6F13" w14:textId="4404D5B3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{zmSjEUspuVL.</w:t>
            </w:r>
            <w:r w:rsidR="00955EDA"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B581268" w14:textId="57B4526F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{zmSjEUspuVL.</w:t>
            </w:r>
            <w:r w:rsidR="009B1912"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CC6E5D6" w14:textId="5A6CE701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{zmSjEUspuVL.</w:t>
            </w:r>
            <w:r w:rsidR="00955EDA"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256C3C94" w14:textId="3D5BD18B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{zmSjEUspuVL.</w:t>
            </w:r>
            <w:r w:rsidR="00842471"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445CBABB" w14:textId="184BD7E4" w:rsidR="00F87947" w:rsidRPr="0070639D" w:rsidRDefault="000C41B4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34745DEB" w14:textId="6DA4311D" w:rsidR="00F87947" w:rsidRPr="0070639D" w:rsidRDefault="000C41B4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0C41B4" w:rsidRPr="0070639D" w14:paraId="72F0BF33" w14:textId="77777777" w:rsidTr="000C41B4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7177250" w14:textId="77777777" w:rsidR="00F87947" w:rsidRPr="0070639D" w:rsidRDefault="00F87947" w:rsidP="00955ED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Télimélé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9891EBB" w14:textId="1B132543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{C4dKrWoT5au.</w:t>
            </w:r>
            <w:r w:rsidR="00955EDA"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C6CEA91" w14:textId="668F7879" w:rsidR="00F87947" w:rsidRPr="0070639D" w:rsidRDefault="00F87947" w:rsidP="00955EDA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{C4dKrWoT5au.</w:t>
            </w:r>
            <w:r w:rsidR="00955EDA">
              <w:rPr>
                <w:color w:val="000000"/>
                <w:sz w:val="16"/>
                <w:szCs w:val="16"/>
              </w:rPr>
              <w:t>Ih6HJlhmY5d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96F6F41" w14:textId="20FC0682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{C4dKrWoT5au.</w:t>
            </w:r>
            <w:r w:rsidR="00955EDA"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30BDB64" w14:textId="65E6EB6D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{C4dKrWoT5au</w:t>
            </w:r>
            <w:r w:rsidR="0029108F"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8EC6FCE" w14:textId="2B601CA0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{C4dKrWoT5au.</w:t>
            </w:r>
            <w:r w:rsidR="00B93CB1"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18A21EF" w14:textId="77C9314C" w:rsidR="00F87947" w:rsidRPr="0070639D" w:rsidRDefault="00842471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B44771C" w14:textId="3E79C2D9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{C4dKrWoT5au.</w:t>
            </w:r>
            <w:r w:rsidR="00955EDA"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C9A4A3B" w14:textId="02B6AF42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{C4dKrWoT5au.</w:t>
            </w:r>
            <w:r w:rsidR="009B1912"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61EB5B4" w14:textId="1B44824A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{C4dKrWoT5au.</w:t>
            </w:r>
            <w:r w:rsidR="00955EDA"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232D8ACA" w14:textId="57F90D2B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{C4dKrWoT5au.</w:t>
            </w:r>
            <w:r w:rsidR="00842471"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5323D67" w14:textId="5DD1D5AF" w:rsidR="00F87947" w:rsidRPr="0070639D" w:rsidRDefault="000C41B4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136A5FFA" w14:textId="44B47196" w:rsidR="00F87947" w:rsidRPr="0070639D" w:rsidRDefault="000C41B4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0C41B4" w:rsidRPr="0070639D" w14:paraId="308A2BF3" w14:textId="77777777" w:rsidTr="000C41B4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8E40F60" w14:textId="77777777" w:rsidR="00F87947" w:rsidRPr="0070639D" w:rsidRDefault="00F87947" w:rsidP="00955ED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Coyah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02E957E" w14:textId="54C417D8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 w:rsidR="00955EDA"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629BE6B" w14:textId="0C10A693" w:rsidR="00F87947" w:rsidRPr="0070639D" w:rsidRDefault="00F87947" w:rsidP="00955EDA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 w:rsidR="00955EDA">
              <w:rPr>
                <w:color w:val="000000"/>
                <w:sz w:val="16"/>
                <w:szCs w:val="16"/>
              </w:rPr>
              <w:t>Ih6HJlhmY5d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A7AD8D3" w14:textId="31784B62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 w:rsidR="00955EDA"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35DD0993" w14:textId="1EB29704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</w:t>
            </w:r>
            <w:r w:rsidR="0029108F"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BC5202B" w14:textId="51BF552D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 w:rsidR="00B93CB1"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47014AB" w14:textId="7C7538FA" w:rsidR="00F87947" w:rsidRPr="0070639D" w:rsidRDefault="00842471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AD5D87C" w14:textId="679CA251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 w:rsidR="00955EDA"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8DEEA42" w14:textId="5E5F75D0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 w:rsidR="009B1912"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ACDBE52" w14:textId="78CC2912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 w:rsidR="00955EDA"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120B0930" w14:textId="73DF8398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 w:rsidR="00842471"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4C6C2F28" w14:textId="2AAF4C03" w:rsidR="00F87947" w:rsidRPr="0070639D" w:rsidRDefault="000C41B4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D59FEA0" w14:textId="0AC3E75F" w:rsidR="00F87947" w:rsidRPr="0070639D" w:rsidRDefault="000C41B4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0C41B4" w:rsidRPr="0070639D" w14:paraId="0BDD0F02" w14:textId="77777777" w:rsidTr="000C41B4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FC4CB70" w14:textId="77777777" w:rsidR="00F87947" w:rsidRPr="0070639D" w:rsidRDefault="00F87947" w:rsidP="00955ED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Dubréka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BBD706F" w14:textId="2C7F329B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 w:rsidR="00955EDA"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D8F4FFB" w14:textId="3B84375C" w:rsidR="00F87947" w:rsidRPr="0070639D" w:rsidRDefault="00F87947" w:rsidP="00955EDA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 w:rsidR="00955EDA">
              <w:rPr>
                <w:color w:val="000000"/>
                <w:sz w:val="16"/>
                <w:szCs w:val="16"/>
              </w:rPr>
              <w:t>Ih6HJlhmY5d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DFC1B2F" w14:textId="26D06284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 w:rsidR="00955EDA"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7BABD374" w14:textId="049EEB89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</w:t>
            </w:r>
            <w:r w:rsidR="0029108F"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9DC133D" w14:textId="3773545A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 w:rsidR="00B93CB1"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ADAB5A5" w14:textId="3817BF23" w:rsidR="00F87947" w:rsidRPr="0070639D" w:rsidRDefault="00842471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3775469" w14:textId="07255CA9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 w:rsidR="00955EDA"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3EDEEF9" w14:textId="638D2829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 w:rsidR="009B1912"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9F5B474" w14:textId="6A704D15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 w:rsidR="00955EDA"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2218927F" w14:textId="015F8C79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 w:rsidR="00842471"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3B8C923" w14:textId="5FF0E32E" w:rsidR="00F87947" w:rsidRPr="0070639D" w:rsidRDefault="000C41B4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030903A2" w14:textId="67D0D8AD" w:rsidR="00F87947" w:rsidRPr="0070639D" w:rsidRDefault="000C41B4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0C41B4" w:rsidRPr="0070639D" w14:paraId="6D834D4D" w14:textId="77777777" w:rsidTr="000C41B4">
        <w:trPr>
          <w:trHeight w:val="293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3A957933" w14:textId="77777777" w:rsidR="00F87947" w:rsidRPr="0070639D" w:rsidRDefault="00F87947" w:rsidP="00955ED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Forécariah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13577037" w14:textId="760E1613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{CXHCAlP68L5.</w:t>
            </w:r>
            <w:r w:rsidR="00955EDA"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1C78983E" w14:textId="47F8C6AB" w:rsidR="00F87947" w:rsidRPr="0070639D" w:rsidRDefault="00F87947" w:rsidP="00955EDA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{CXHCAlP68L5.</w:t>
            </w:r>
            <w:r w:rsidR="00955EDA">
              <w:rPr>
                <w:color w:val="000000"/>
                <w:sz w:val="16"/>
                <w:szCs w:val="16"/>
              </w:rPr>
              <w:t>Ih6HJlhmY5d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59754715" w14:textId="3CF13748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{CXHCAlP68L5.</w:t>
            </w:r>
            <w:r w:rsidR="00955EDA"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334D231" w14:textId="2C1F4C5B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{CXHCAlP68L5</w:t>
            </w:r>
            <w:r w:rsidR="0029108F"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1C7041F3" w14:textId="343EAB84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{CXHCAlP68L5.</w:t>
            </w:r>
            <w:r w:rsidR="00B93CB1"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199EB7D6" w14:textId="020C8659" w:rsidR="00F87947" w:rsidRPr="0070639D" w:rsidRDefault="00842471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78FF4BD4" w14:textId="710FB319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{CXHCAlP68L5.</w:t>
            </w:r>
            <w:r w:rsidR="00955EDA"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750D01F8" w14:textId="7EE2A0A4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{CXHCAlP68L5.</w:t>
            </w:r>
            <w:r w:rsidR="009B1912"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0F116DF9" w14:textId="428DCE90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{CXHCAlP68L5.</w:t>
            </w:r>
            <w:r w:rsidR="00955EDA"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AB4AC12" w14:textId="190DFAFF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{CXHCAlP68L5.</w:t>
            </w:r>
            <w:r w:rsidR="00842471"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7039F45F" w14:textId="199BD7DB" w:rsidR="00F87947" w:rsidRPr="0070639D" w:rsidRDefault="000C41B4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7A60C570" w14:textId="4E976900" w:rsidR="00F87947" w:rsidRPr="0070639D" w:rsidRDefault="000C41B4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0C41B4" w:rsidRPr="0070639D" w14:paraId="4AB774A6" w14:textId="77777777" w:rsidTr="000C41B4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139674D" w14:textId="77777777" w:rsidR="00F87947" w:rsidRPr="0070639D" w:rsidRDefault="00F87947" w:rsidP="00955ED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Boké</w:t>
            </w:r>
          </w:p>
        </w:tc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23CD733" w14:textId="498FCCFD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{THgRhO9eF0I.</w:t>
            </w:r>
            <w:r w:rsidR="00955EDA"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318C4C0" w14:textId="13CE639D" w:rsidR="00F87947" w:rsidRPr="0070639D" w:rsidRDefault="00F87947" w:rsidP="00955EDA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{THgRhO9eF0I.</w:t>
            </w:r>
            <w:r w:rsidR="00955EDA">
              <w:rPr>
                <w:color w:val="000000"/>
                <w:sz w:val="16"/>
                <w:szCs w:val="16"/>
              </w:rPr>
              <w:t>Ih6HJlhmY5d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840D218" w14:textId="6D0BAD88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{THgRhO9eF0I.</w:t>
            </w:r>
            <w:r w:rsidR="00955EDA"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39C89C1D" w14:textId="547AD185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{THgRhO9eF0I</w:t>
            </w:r>
            <w:r w:rsidR="0029108F"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019E39E" w14:textId="2A3CD5FE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{THgRhO9eF0I.</w:t>
            </w:r>
            <w:r w:rsidR="00B93CB1"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C3E117E" w14:textId="358AB5A3" w:rsidR="00F87947" w:rsidRPr="0070639D" w:rsidRDefault="00842471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431FA98" w14:textId="51FC9E90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{THgRhO9eF0I.</w:t>
            </w:r>
            <w:r w:rsidR="00955EDA"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C6781AC" w14:textId="5BB5B133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{THgRhO9eF0I.</w:t>
            </w:r>
            <w:r w:rsidR="009B1912"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9E65EE7" w14:textId="34C03B96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{THgRhO9eF0I.</w:t>
            </w:r>
            <w:r w:rsidR="00955EDA"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25D39F55" w14:textId="0E253E3B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{THgRhO9eF0I.</w:t>
            </w:r>
            <w:r w:rsidR="00842471"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42944A6F" w14:textId="2D9F16D2" w:rsidR="00F87947" w:rsidRPr="0070639D" w:rsidRDefault="000C41B4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4DF853E6" w14:textId="3936A4EF" w:rsidR="00F87947" w:rsidRPr="0070639D" w:rsidRDefault="000C41B4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0C41B4" w:rsidRPr="0070639D" w14:paraId="4B59621B" w14:textId="77777777" w:rsidTr="000C41B4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B02D2D4" w14:textId="77777777" w:rsidR="00F87947" w:rsidRPr="0070639D" w:rsidRDefault="00F87947" w:rsidP="00955ED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Boffa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65EF6A4" w14:textId="25E170FC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{L1Gr2bAsR4T.</w:t>
            </w:r>
            <w:r w:rsidR="00955EDA"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428D382" w14:textId="20AC4467" w:rsidR="00F87947" w:rsidRPr="0070639D" w:rsidRDefault="00F87947" w:rsidP="00955EDA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{L1Gr2bAsR4T.</w:t>
            </w:r>
            <w:r w:rsidR="00955EDA">
              <w:rPr>
                <w:color w:val="000000"/>
                <w:sz w:val="16"/>
                <w:szCs w:val="16"/>
              </w:rPr>
              <w:t>Ih6HJlhmY5d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D470B93" w14:textId="36C86FDF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{L1Gr2bAsR4T.</w:t>
            </w:r>
            <w:r w:rsidR="00955EDA"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0993EF3B" w14:textId="4668EE8B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{L1Gr2bAsR4T</w:t>
            </w:r>
            <w:r w:rsidR="0029108F"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B4D6255" w14:textId="05DB110B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{L1Gr2bAsR4T.</w:t>
            </w:r>
            <w:r w:rsidR="00B93CB1"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2C21DB0" w14:textId="2566F5A0" w:rsidR="00F87947" w:rsidRPr="0070639D" w:rsidRDefault="00842471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BF9B55D" w14:textId="58817B54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{L1Gr2bAsR4T.</w:t>
            </w:r>
            <w:r w:rsidR="00955EDA"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5AF951E" w14:textId="2FE64EB6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{L1Gr2bAsR4T.</w:t>
            </w:r>
            <w:r w:rsidR="009B1912"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BF85BB2" w14:textId="0F23F9BB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{L1Gr2bAsR4T.</w:t>
            </w:r>
            <w:r w:rsidR="00955EDA"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1E26D31" w14:textId="7E7D2397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{L1Gr2bAsR4T.</w:t>
            </w:r>
            <w:r w:rsidR="00842471"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7683CD1C" w14:textId="538F36FD" w:rsidR="00F87947" w:rsidRPr="0070639D" w:rsidRDefault="000C41B4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3960A2FC" w14:textId="2959DA97" w:rsidR="00F87947" w:rsidRPr="0070639D" w:rsidRDefault="000C41B4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0C41B4" w:rsidRPr="0070639D" w14:paraId="41EB851D" w14:textId="77777777" w:rsidTr="000C41B4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F15875E" w14:textId="77777777" w:rsidR="00F87947" w:rsidRPr="0070639D" w:rsidRDefault="00F87947" w:rsidP="00955ED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Fria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7F6E7A8" w14:textId="38957927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{jiGkwTWpBeq.</w:t>
            </w:r>
            <w:r w:rsidR="00955EDA"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621EEF3" w14:textId="3561446A" w:rsidR="00F87947" w:rsidRPr="0070639D" w:rsidRDefault="00F87947" w:rsidP="00955EDA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{jiGkwTWpBeq.</w:t>
            </w:r>
            <w:r w:rsidR="00955EDA">
              <w:rPr>
                <w:color w:val="000000"/>
                <w:sz w:val="16"/>
                <w:szCs w:val="16"/>
              </w:rPr>
              <w:t>Ih6HJlhmY5d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ED8AEBB" w14:textId="28ED4648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{jiGkwTWpBeq.</w:t>
            </w:r>
            <w:r w:rsidR="00955EDA"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49B3F63A" w14:textId="4967FBB9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{jiGkwTWpBeq</w:t>
            </w:r>
            <w:r w:rsidR="0029108F"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7F9F50D" w14:textId="148B9C75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{jiGkwTWpBeq.</w:t>
            </w:r>
            <w:r w:rsidR="00B93CB1"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B3AAF5D" w14:textId="79E9C992" w:rsidR="00F87947" w:rsidRPr="0070639D" w:rsidRDefault="00842471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566731A" w14:textId="15FD65E3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{jiGkwTWpBeq.</w:t>
            </w:r>
            <w:r w:rsidR="00955EDA"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65A9114" w14:textId="40248811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{jiGkwTWpBeq.</w:t>
            </w:r>
            <w:r w:rsidR="009B1912"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B7C5D91" w14:textId="3BFB94A1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{jiGkwTWpBeq.</w:t>
            </w:r>
            <w:r w:rsidR="00955EDA"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4D1E7172" w14:textId="12DB33BB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{jiGkwTWpBeq.</w:t>
            </w:r>
            <w:r w:rsidR="00842471"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3F3003A" w14:textId="2B82FE6B" w:rsidR="00F87947" w:rsidRPr="0070639D" w:rsidRDefault="000C41B4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3C5C746E" w14:textId="1F582261" w:rsidR="00F87947" w:rsidRPr="0070639D" w:rsidRDefault="000C41B4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0C41B4" w:rsidRPr="0070639D" w14:paraId="2D751023" w14:textId="77777777" w:rsidTr="000C41B4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35E8B9F" w14:textId="77777777" w:rsidR="00F87947" w:rsidRPr="0070639D" w:rsidRDefault="00F87947" w:rsidP="00955ED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Gaoual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D1EFD52" w14:textId="45902DED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{Motdz3Bql7L.</w:t>
            </w:r>
            <w:r w:rsidR="00955EDA"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8E9133A" w14:textId="295042AF" w:rsidR="00F87947" w:rsidRPr="0070639D" w:rsidRDefault="00F87947" w:rsidP="00955EDA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{Motdz3Bql7L.</w:t>
            </w:r>
            <w:r w:rsidR="00955EDA">
              <w:rPr>
                <w:color w:val="000000"/>
                <w:sz w:val="16"/>
                <w:szCs w:val="16"/>
              </w:rPr>
              <w:t>Ih6HJlhmY5d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09342C7" w14:textId="7A631E6E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{Motdz3Bql7L.</w:t>
            </w:r>
            <w:r w:rsidR="00955EDA"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C75BAA9" w14:textId="2ABF15F7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{Motdz3Bql7L</w:t>
            </w:r>
            <w:r w:rsidR="0029108F"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B86D4AA" w14:textId="0DB2EC14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{Motdz3Bql7L.</w:t>
            </w:r>
            <w:r w:rsidR="00B93CB1"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E994D7B" w14:textId="18E6ED10" w:rsidR="00F87947" w:rsidRPr="0070639D" w:rsidRDefault="00842471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A3E4BB7" w14:textId="1DCA2C5D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{Motdz3Bql7L.</w:t>
            </w:r>
            <w:r w:rsidR="00955EDA"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2EB71D7" w14:textId="073651BD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{Motdz3Bql7L.</w:t>
            </w:r>
            <w:r w:rsidR="009B1912"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D7B0E15" w14:textId="352A714B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{Motdz3Bql7L.</w:t>
            </w:r>
            <w:r w:rsidR="00955EDA"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24D838B0" w14:textId="36111772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{Motdz3Bql7L.</w:t>
            </w:r>
            <w:r w:rsidR="00842471"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1603718F" w14:textId="0B0AF31A" w:rsidR="00F87947" w:rsidRPr="0070639D" w:rsidRDefault="000C41B4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1D284894" w14:textId="7779135D" w:rsidR="00F87947" w:rsidRPr="0070639D" w:rsidRDefault="000C41B4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0C41B4" w:rsidRPr="0070639D" w14:paraId="53FBFD33" w14:textId="77777777" w:rsidTr="000C41B4">
        <w:trPr>
          <w:trHeight w:val="293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7EF8D54B" w14:textId="77777777" w:rsidR="00F87947" w:rsidRPr="0070639D" w:rsidRDefault="00F87947" w:rsidP="00955ED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Koundara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2B1BA27F" w14:textId="4A8A178B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{pChTVBEAPJJ.</w:t>
            </w:r>
            <w:r w:rsidR="00955EDA"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5E35AC8A" w14:textId="30A2926D" w:rsidR="00F87947" w:rsidRPr="0070639D" w:rsidRDefault="00F87947" w:rsidP="00955EDA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{pChTVBEAPJJ.</w:t>
            </w:r>
            <w:r w:rsidR="00955EDA">
              <w:rPr>
                <w:color w:val="000000"/>
                <w:sz w:val="16"/>
                <w:szCs w:val="16"/>
              </w:rPr>
              <w:t>Ih6HJlhmY5d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4C291222" w14:textId="7D042D2C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{pChTVBEAPJJ.</w:t>
            </w:r>
            <w:r w:rsidR="00955EDA"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EA980AF" w14:textId="2C636915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{pChTVBEAPJJ</w:t>
            </w:r>
            <w:r w:rsidR="0029108F"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27BAADB7" w14:textId="31C6C348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{pChTVBEAPJJ.</w:t>
            </w:r>
            <w:r w:rsidR="00B93CB1"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3FA70DC9" w14:textId="6E213E93" w:rsidR="00F87947" w:rsidRPr="0070639D" w:rsidRDefault="00842471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06C8BCBA" w14:textId="61FAE156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{pChTVBEAPJJ.</w:t>
            </w:r>
            <w:r w:rsidR="00955EDA"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5DFCE3D7" w14:textId="437DA9CF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{pChTVBEAPJJ.</w:t>
            </w:r>
            <w:r w:rsidR="009B1912"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49BD98C1" w14:textId="667C0E5F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{pChTVBEAPJJ.</w:t>
            </w:r>
            <w:r w:rsidR="00955EDA"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99A024D" w14:textId="1D6C989A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{pChTVBEAPJJ.</w:t>
            </w:r>
            <w:r w:rsidR="00842471"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745703CF" w14:textId="52BD2BF3" w:rsidR="00F87947" w:rsidRPr="0070639D" w:rsidRDefault="000C41B4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493A131C" w14:textId="7F1895CB" w:rsidR="00F87947" w:rsidRPr="0070639D" w:rsidRDefault="000C41B4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0C41B4" w:rsidRPr="0070639D" w14:paraId="6A5E50E5" w14:textId="77777777" w:rsidTr="000C41B4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52D7A2D" w14:textId="77777777" w:rsidR="00F87947" w:rsidRPr="0070639D" w:rsidRDefault="00F87947" w:rsidP="00955ED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Faranah</w:t>
            </w:r>
          </w:p>
        </w:tc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CB4D25C" w14:textId="17ADE422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{qmVkCsfziWM.</w:t>
            </w:r>
            <w:r w:rsidR="00955EDA"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FF6EE3B" w14:textId="6CB31445" w:rsidR="00F87947" w:rsidRPr="0070639D" w:rsidRDefault="00F87947" w:rsidP="00955EDA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{qmVkCsfziWM.</w:t>
            </w:r>
            <w:r w:rsidR="00955EDA">
              <w:rPr>
                <w:color w:val="000000"/>
                <w:sz w:val="16"/>
                <w:szCs w:val="16"/>
              </w:rPr>
              <w:t>Ih6HJlhmY5d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F1E5355" w14:textId="2A4B2FDF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{qmVkCsfziWM.</w:t>
            </w:r>
            <w:r w:rsidR="00955EDA"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096FAE23" w14:textId="608C989E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{qmVkCsfziWM</w:t>
            </w:r>
            <w:r w:rsidR="0029108F"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C78286B" w14:textId="45CA9141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{qmVkCsfziWM.</w:t>
            </w:r>
            <w:r w:rsidR="00B93CB1"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8B35116" w14:textId="0C6A7D59" w:rsidR="00F87947" w:rsidRPr="0070639D" w:rsidRDefault="00842471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23A8605" w14:textId="4FDC0C42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{qmVkCsfziWM.</w:t>
            </w:r>
            <w:r w:rsidR="00955EDA"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A343D2B" w14:textId="55DAB893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{qmVkCsfziWM.</w:t>
            </w:r>
            <w:r w:rsidR="009B1912"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11B5BD0" w14:textId="7DC09303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{qmVkCsfziWM.</w:t>
            </w:r>
            <w:r w:rsidR="00955EDA"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119DEF17" w14:textId="78D6393A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{qmVkCsfziWM.</w:t>
            </w:r>
            <w:r w:rsidR="00842471"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72EA057E" w14:textId="0607A4F6" w:rsidR="00F87947" w:rsidRPr="0070639D" w:rsidRDefault="000C41B4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16E1AAB3" w14:textId="1323C9D6" w:rsidR="00F87947" w:rsidRPr="0070639D" w:rsidRDefault="000C41B4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0C41B4" w:rsidRPr="0070639D" w14:paraId="4AB288F2" w14:textId="77777777" w:rsidTr="000C41B4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F52400D" w14:textId="77777777" w:rsidR="00F87947" w:rsidRPr="0070639D" w:rsidRDefault="00F87947" w:rsidP="00955ED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Dabola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1700AEA" w14:textId="2C5BDA43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 w:rsidR="00955EDA"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25F84D4" w14:textId="6441F328" w:rsidR="00F87947" w:rsidRPr="0070639D" w:rsidRDefault="00F87947" w:rsidP="00955EDA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 w:rsidR="00955EDA">
              <w:rPr>
                <w:color w:val="000000"/>
                <w:sz w:val="16"/>
                <w:szCs w:val="16"/>
              </w:rPr>
              <w:t>Ih6HJlhmY5d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577A058" w14:textId="20FA35EE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 w:rsidR="00955EDA"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494F15F4" w14:textId="65D25AE6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</w:t>
            </w:r>
            <w:r w:rsidR="0029108F"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A09FE24" w14:textId="5787C8C6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 w:rsidR="00B93CB1"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C679660" w14:textId="6C578131" w:rsidR="00F87947" w:rsidRPr="0070639D" w:rsidRDefault="00842471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D00BEE9" w14:textId="70C7A574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 w:rsidR="00955EDA"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0A8C8FD" w14:textId="4EB1B195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 w:rsidR="009B1912"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6334B4E" w14:textId="03D88039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 w:rsidR="00955EDA"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8DCCE6B" w14:textId="36DFFBB3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 w:rsidR="00842471"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9E7D76F" w14:textId="0776AAA4" w:rsidR="00F87947" w:rsidRPr="0070639D" w:rsidRDefault="000C41B4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3E407AC4" w14:textId="5071D17F" w:rsidR="00F87947" w:rsidRPr="0070639D" w:rsidRDefault="000C41B4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0C41B4" w:rsidRPr="0070639D" w14:paraId="1F8C18EC" w14:textId="77777777" w:rsidTr="000C41B4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E3C7A4A" w14:textId="77777777" w:rsidR="00F87947" w:rsidRPr="0070639D" w:rsidRDefault="00F87947" w:rsidP="00955ED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Dinguiraye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12C4293" w14:textId="21A31C04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{IPv04VSahDi.</w:t>
            </w:r>
            <w:r w:rsidR="00955EDA"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A02C524" w14:textId="73EFDD23" w:rsidR="00F87947" w:rsidRPr="0070639D" w:rsidRDefault="00F87947" w:rsidP="00955EDA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70639D">
              <w:rPr>
                <w:color w:val="000000"/>
                <w:sz w:val="16"/>
                <w:szCs w:val="16"/>
                <w:lang w:val="fr-FR"/>
              </w:rPr>
              <w:t>{IPv04VSahDi.</w:t>
            </w:r>
            <w:r w:rsidR="00955EDA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751B159" w14:textId="544FF5E6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{IPv04VSahDi.</w:t>
            </w:r>
            <w:r w:rsidR="00955EDA"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040D70D0" w14:textId="69FD9C8C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{IPv04VSahDi</w:t>
            </w:r>
            <w:r w:rsidR="0029108F"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2AD8800" w14:textId="7ACF6287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{IPv04VSahDi.</w:t>
            </w:r>
            <w:r w:rsidR="00B93CB1"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6471077" w14:textId="182EC108" w:rsidR="00F87947" w:rsidRPr="0070639D" w:rsidRDefault="00842471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F4F5C02" w14:textId="04C562C5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{IPv04VSahDi.</w:t>
            </w:r>
            <w:r w:rsidR="00955EDA"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28963BC" w14:textId="39A15934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{IPv04VSahDi.</w:t>
            </w:r>
            <w:r w:rsidR="009B1912"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BC4072E" w14:textId="71C1622B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{IPv04VSahDi.</w:t>
            </w:r>
            <w:r w:rsidR="00955EDA"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4A542822" w14:textId="108A6502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{IPv04VSahDi.</w:t>
            </w:r>
            <w:r w:rsidR="00842471"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19947194" w14:textId="4FFCA852" w:rsidR="00F87947" w:rsidRPr="0070639D" w:rsidRDefault="000C41B4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ED5EA58" w14:textId="5CC0C712" w:rsidR="00F87947" w:rsidRPr="0070639D" w:rsidRDefault="000C41B4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0C41B4" w:rsidRPr="0070639D" w14:paraId="3DDB0267" w14:textId="77777777" w:rsidTr="000C41B4">
        <w:trPr>
          <w:trHeight w:val="293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5CA4DF63" w14:textId="77777777" w:rsidR="00F87947" w:rsidRPr="0070639D" w:rsidRDefault="00F87947" w:rsidP="00955ED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Kissidougou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3C1AC802" w14:textId="22EA1E8A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{VUj3PJpzty8.</w:t>
            </w:r>
            <w:r w:rsidR="00955EDA"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6A77D5E8" w14:textId="22B39FE3" w:rsidR="00F87947" w:rsidRPr="0070639D" w:rsidRDefault="00F87947" w:rsidP="00955EDA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70639D">
              <w:rPr>
                <w:color w:val="000000"/>
                <w:sz w:val="16"/>
                <w:szCs w:val="16"/>
                <w:lang w:val="fr-FR"/>
              </w:rPr>
              <w:t>{VUj3PJpzty8.</w:t>
            </w:r>
            <w:r w:rsidR="00955EDA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125615AD" w14:textId="08734D6D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{VUj3PJpzty8.</w:t>
            </w:r>
            <w:r w:rsidR="00955EDA"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B8A5303" w14:textId="54CA9DF9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{VUj3PJpzty8</w:t>
            </w:r>
            <w:r w:rsidR="0029108F"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549F404D" w14:textId="08CE3E05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{VUj3PJpzty8.</w:t>
            </w:r>
            <w:r w:rsidR="00B93CB1"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7C72BC3C" w14:textId="54B01870" w:rsidR="00F87947" w:rsidRPr="0070639D" w:rsidRDefault="00842471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58AC4A13" w14:textId="557F6F89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{VUj3PJpzty8.</w:t>
            </w:r>
            <w:r w:rsidR="00955EDA"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64A2938A" w14:textId="46DD32AF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{VUj3PJpzty8.</w:t>
            </w:r>
            <w:r w:rsidR="009B1912"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4C0310C4" w14:textId="08B98966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{VUj3PJpzty8.</w:t>
            </w:r>
            <w:r w:rsidR="00955EDA"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CA6FDCE" w14:textId="62CB3542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{VUj3PJpzty8.</w:t>
            </w:r>
            <w:r w:rsidR="00842471"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1D639012" w14:textId="61514D8F" w:rsidR="00F87947" w:rsidRPr="0070639D" w:rsidRDefault="000C41B4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0F9AB9EA" w14:textId="718EF7C1" w:rsidR="00F87947" w:rsidRPr="0070639D" w:rsidRDefault="000C41B4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0C41B4" w:rsidRPr="0070639D" w14:paraId="021596FE" w14:textId="77777777" w:rsidTr="000C41B4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5F7EC55" w14:textId="77777777" w:rsidR="00F87947" w:rsidRPr="0070639D" w:rsidRDefault="00F87947" w:rsidP="00955ED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Beyla</w:t>
            </w:r>
            <w:proofErr w:type="spellEnd"/>
          </w:p>
        </w:tc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3323438" w14:textId="0EE9DA1D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{q1zvw5TOnZF.</w:t>
            </w:r>
            <w:r w:rsidR="00955EDA"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80A4327" w14:textId="69114673" w:rsidR="00F87947" w:rsidRPr="0070639D" w:rsidRDefault="00F87947" w:rsidP="00955EDA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70639D">
              <w:rPr>
                <w:color w:val="000000"/>
                <w:sz w:val="16"/>
                <w:szCs w:val="16"/>
                <w:lang w:val="fr-FR"/>
              </w:rPr>
              <w:t>{q1zvw5TOnZF.</w:t>
            </w:r>
            <w:r w:rsidR="00955EDA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CBEFDD7" w14:textId="78D6CA22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{q1zvw5TOnZF.</w:t>
            </w:r>
            <w:r w:rsidR="00955EDA"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261D16AB" w14:textId="3CDBE1A4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{q1zvw5TOnZF</w:t>
            </w:r>
            <w:r w:rsidR="0029108F"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4FB77BC" w14:textId="5E3D29DB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{q1zvw5TOnZF.</w:t>
            </w:r>
            <w:r w:rsidR="00B93CB1"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E2D4A6C" w14:textId="02A653F0" w:rsidR="00F87947" w:rsidRPr="0070639D" w:rsidRDefault="00842471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A8D1D5A" w14:textId="74159A89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{q1zvw5TOnZF.</w:t>
            </w:r>
            <w:r w:rsidR="00955EDA"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2ABD2F3" w14:textId="04F05A99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{q1zvw5TOnZF.</w:t>
            </w:r>
            <w:r w:rsidR="009B1912"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4C8722C" w14:textId="2842DC09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{q1zvw5TOnZF.</w:t>
            </w:r>
            <w:r w:rsidR="00955EDA"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8D0B6CF" w14:textId="75DF8172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{q1zvw5TOnZF.</w:t>
            </w:r>
            <w:r w:rsidR="00842471"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A021637" w14:textId="30EB20B1" w:rsidR="00F87947" w:rsidRPr="0070639D" w:rsidRDefault="000C41B4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D1B0EDA" w14:textId="2D8EF143" w:rsidR="00F87947" w:rsidRPr="0070639D" w:rsidRDefault="000C41B4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0C41B4" w:rsidRPr="0070639D" w14:paraId="676DCC01" w14:textId="77777777" w:rsidTr="000C41B4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14E40EE" w14:textId="77777777" w:rsidR="00F87947" w:rsidRPr="0070639D" w:rsidRDefault="00F87947" w:rsidP="00955ED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Guéckédou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21D95DA" w14:textId="7B5256B6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{khK0Ewyw0vV.</w:t>
            </w:r>
            <w:r w:rsidR="00955EDA"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40A76D4" w14:textId="69C0C447" w:rsidR="00F87947" w:rsidRPr="0070639D" w:rsidRDefault="00F87947" w:rsidP="00955EDA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70639D">
              <w:rPr>
                <w:color w:val="000000"/>
                <w:sz w:val="16"/>
                <w:szCs w:val="16"/>
                <w:lang w:val="fr-FR"/>
              </w:rPr>
              <w:t>{khK0Ewyw0vV.</w:t>
            </w:r>
            <w:r w:rsidR="00955EDA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07D8A6B" w14:textId="47C9A567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{khK0Ewyw0vV.</w:t>
            </w:r>
            <w:r w:rsidR="00955EDA"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4B340ED3" w14:textId="01D525DC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{khK0Ewyw0vV</w:t>
            </w:r>
            <w:r w:rsidR="0029108F"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7299A55" w14:textId="02B4F8D0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{khK0Ewyw0vV.</w:t>
            </w:r>
            <w:r w:rsidR="00B93CB1"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2127504" w14:textId="41EECA18" w:rsidR="00F87947" w:rsidRPr="0070639D" w:rsidRDefault="00842471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91FCE88" w14:textId="6D73FE3D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{khK0Ewyw0vV.</w:t>
            </w:r>
            <w:r w:rsidR="00955EDA"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442F419" w14:textId="392382BA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{khK0Ewyw0vV.</w:t>
            </w:r>
            <w:r w:rsidR="009B1912"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79B58DF" w14:textId="23E7D2B0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{khK0Ewyw0vV.</w:t>
            </w:r>
            <w:r w:rsidR="00955EDA"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2DAD2B2B" w14:textId="3B2E3A75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{khK0Ewyw0vV.</w:t>
            </w:r>
            <w:r w:rsidR="00842471"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75DE763" w14:textId="747322BC" w:rsidR="00F87947" w:rsidRPr="0070639D" w:rsidRDefault="000C41B4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1882A7D8" w14:textId="5EF4F2A9" w:rsidR="00F87947" w:rsidRPr="0070639D" w:rsidRDefault="000C41B4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0C41B4" w:rsidRPr="0070639D" w14:paraId="4DD7ABD6" w14:textId="77777777" w:rsidTr="000C41B4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A382797" w14:textId="77777777" w:rsidR="00F87947" w:rsidRPr="0070639D" w:rsidRDefault="00F87947" w:rsidP="00955ED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Yomou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753B4E7" w14:textId="3C335917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{PCa6e3khx5E.</w:t>
            </w:r>
            <w:r w:rsidR="00955EDA"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14FF53C" w14:textId="07E9DBC1" w:rsidR="00F87947" w:rsidRPr="0070639D" w:rsidRDefault="00F87947" w:rsidP="00955EDA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70639D">
              <w:rPr>
                <w:color w:val="000000"/>
                <w:sz w:val="16"/>
                <w:szCs w:val="16"/>
                <w:lang w:val="fr-FR"/>
              </w:rPr>
              <w:t>{PCa6e3khx5E.</w:t>
            </w:r>
            <w:r w:rsidR="00955EDA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37FC72E" w14:textId="7E036B65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{PCa6e3khx5E.</w:t>
            </w:r>
            <w:r w:rsidR="00955EDA"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4808F505" w14:textId="28281918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{PCa6e3khx5E</w:t>
            </w:r>
            <w:r w:rsidR="0029108F"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AAC9B55" w14:textId="3D89ABDD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{PCa6e3khx5E.</w:t>
            </w:r>
            <w:r w:rsidR="00B93CB1"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ACFCF89" w14:textId="00CBE580" w:rsidR="00F87947" w:rsidRPr="0070639D" w:rsidRDefault="00842471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159BBCC" w14:textId="4F80CA42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{PCa6e3khx5E.</w:t>
            </w:r>
            <w:r w:rsidR="00955EDA"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A8652DC" w14:textId="150DE245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{PCa6e3khx5E.</w:t>
            </w:r>
            <w:r w:rsidR="009B1912"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E257BEA" w14:textId="4C818269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{PCa6e3khx5E.</w:t>
            </w:r>
            <w:r w:rsidR="00955EDA"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7F0FB079" w14:textId="54EFCF99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{PCa6e3khx5E.</w:t>
            </w:r>
            <w:r w:rsidR="00842471"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17F20486" w14:textId="18B4B48B" w:rsidR="00F87947" w:rsidRPr="0070639D" w:rsidRDefault="000C41B4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3AA4582E" w14:textId="0E1ADF82" w:rsidR="00F87947" w:rsidRPr="0070639D" w:rsidRDefault="000C41B4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0C41B4" w:rsidRPr="0070639D" w14:paraId="462C79B7" w14:textId="77777777" w:rsidTr="000C41B4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5E80363" w14:textId="77777777" w:rsidR="00F87947" w:rsidRPr="0070639D" w:rsidRDefault="00F87947" w:rsidP="00955ED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Lola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0D6D438" w14:textId="6BE11447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{QL7gnB6sSLA.</w:t>
            </w:r>
            <w:r w:rsidR="00955EDA"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C98275C" w14:textId="6AD47541" w:rsidR="00F87947" w:rsidRPr="0070639D" w:rsidRDefault="00F87947" w:rsidP="00955EDA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70639D">
              <w:rPr>
                <w:color w:val="000000"/>
                <w:sz w:val="16"/>
                <w:szCs w:val="16"/>
                <w:lang w:val="fr-FR"/>
              </w:rPr>
              <w:t>{QL7gnB6sSLA.</w:t>
            </w:r>
            <w:r w:rsidR="00955EDA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42AC50C" w14:textId="6DB9D902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{QL7gnB6sSLA.</w:t>
            </w:r>
            <w:r w:rsidR="00955EDA"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47D621EB" w14:textId="290F7519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{QL7gnB6sSLA</w:t>
            </w:r>
            <w:r w:rsidR="0029108F"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CE015ED" w14:textId="55C5C57D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{QL7gnB6sSLA.</w:t>
            </w:r>
            <w:r w:rsidR="00B93CB1"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BB611F8" w14:textId="292FFD66" w:rsidR="00F87947" w:rsidRPr="0070639D" w:rsidRDefault="00842471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2DC2E16" w14:textId="085616C4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{QL7gnB6sSLA.</w:t>
            </w:r>
            <w:r w:rsidR="00955EDA"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3E0D769" w14:textId="44A86F90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{QL7gnB6sSLA.</w:t>
            </w:r>
            <w:r w:rsidR="009B1912"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3B4B3AE" w14:textId="5DEEB8A4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{QL7gnB6sSLA.</w:t>
            </w:r>
            <w:r w:rsidR="00955EDA"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065E0091" w14:textId="75440193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{QL7gnB6sSLA.</w:t>
            </w:r>
            <w:r w:rsidR="00842471"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F4872CC" w14:textId="07BED430" w:rsidR="00F87947" w:rsidRPr="0070639D" w:rsidRDefault="000C41B4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7968D7D2" w14:textId="07413A34" w:rsidR="00F87947" w:rsidRPr="0070639D" w:rsidRDefault="000C41B4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0C41B4" w:rsidRPr="0070639D" w14:paraId="76F8DABF" w14:textId="77777777" w:rsidTr="000C41B4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3464702" w14:textId="77777777" w:rsidR="00F87947" w:rsidRPr="0070639D" w:rsidRDefault="00F87947" w:rsidP="00955ED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Macenta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A1EF64A" w14:textId="3F0AE3BC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  <w:lang w:val="fr-FR"/>
              </w:rPr>
              <w:t>{cbst9kz3DHp.</w:t>
            </w:r>
            <w:r w:rsidR="00955EDA">
              <w:rPr>
                <w:color w:val="000000"/>
                <w:sz w:val="16"/>
                <w:szCs w:val="16"/>
                <w:lang w:val="fr-FR"/>
              </w:rPr>
              <w:t>no9OnzE3Yy7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0DB3134" w14:textId="5893CAE9" w:rsidR="00F87947" w:rsidRPr="0070639D" w:rsidRDefault="00F87947" w:rsidP="00955EDA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70639D">
              <w:rPr>
                <w:color w:val="000000"/>
                <w:sz w:val="16"/>
                <w:szCs w:val="16"/>
                <w:lang w:val="fr-FR"/>
              </w:rPr>
              <w:t>{cbst9kz3DHp.</w:t>
            </w:r>
            <w:r w:rsidR="00955EDA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3FB53D5" w14:textId="275FC7F9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</w:t>
            </w:r>
            <w:r w:rsidR="00955EDA"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0BCBF836" w14:textId="568238F8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</w:t>
            </w:r>
            <w:r w:rsidR="0029108F"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AFDE8F0" w14:textId="7B15BA8A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</w:t>
            </w:r>
            <w:r w:rsidR="00B93CB1"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9DE174D" w14:textId="3118F7BE" w:rsidR="00F87947" w:rsidRPr="0070639D" w:rsidRDefault="00842471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830D631" w14:textId="3E54F956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</w:t>
            </w:r>
            <w:r w:rsidR="00955EDA"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495DAE2" w14:textId="27233AF2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</w:t>
            </w:r>
            <w:r w:rsidR="009B1912"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3FAFC14" w14:textId="4FCA61C5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</w:t>
            </w:r>
            <w:r w:rsidR="00955EDA"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1EA534EE" w14:textId="2DB37AF5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</w:t>
            </w:r>
            <w:r w:rsidR="00842471"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42EC41A3" w14:textId="1B96FFD7" w:rsidR="00F87947" w:rsidRPr="0070639D" w:rsidRDefault="000C41B4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7C9EE660" w14:textId="0DE210DE" w:rsidR="00F87947" w:rsidRPr="0070639D" w:rsidRDefault="000C41B4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0C41B4" w:rsidRPr="0070639D" w14:paraId="35950156" w14:textId="77777777" w:rsidTr="000C41B4">
        <w:trPr>
          <w:trHeight w:val="293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43ECC48D" w14:textId="77777777" w:rsidR="00F87947" w:rsidRPr="0070639D" w:rsidRDefault="00F87947" w:rsidP="00955ED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lastRenderedPageBreak/>
              <w:t>N'</w:t>
            </w:r>
            <w:proofErr w:type="spellStart"/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Zérékoré</w:t>
            </w:r>
            <w:proofErr w:type="spellEnd"/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6D3D361A" w14:textId="73E131D4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  <w:lang w:val="fr-FR"/>
              </w:rPr>
              <w:t>{gHO8qPxfLdl.</w:t>
            </w:r>
            <w:r w:rsidR="00955EDA">
              <w:rPr>
                <w:color w:val="000000"/>
                <w:sz w:val="16"/>
                <w:szCs w:val="16"/>
                <w:lang w:val="fr-FR"/>
              </w:rPr>
              <w:t>no9OnzE3Yy7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60517E53" w14:textId="72949F82" w:rsidR="00F87947" w:rsidRPr="0070639D" w:rsidRDefault="00F87947" w:rsidP="00955EDA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70639D">
              <w:rPr>
                <w:color w:val="000000"/>
                <w:sz w:val="16"/>
                <w:szCs w:val="16"/>
                <w:lang w:val="fr-FR"/>
              </w:rPr>
              <w:t>{gHO8qPxfLdl.</w:t>
            </w:r>
            <w:r w:rsidR="00955EDA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31683229" w14:textId="02AC8FD6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{gHO8qPxfLdl.</w:t>
            </w:r>
            <w:r w:rsidR="00955EDA"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55919FA" w14:textId="40C84CF8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</w:t>
            </w:r>
            <w:r w:rsidR="0029108F"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46463F72" w14:textId="6A85353F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{gHO8qPxfLdl.</w:t>
            </w:r>
            <w:r w:rsidR="00B93CB1"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0FFCD807" w14:textId="25E4F028" w:rsidR="00F87947" w:rsidRPr="0070639D" w:rsidRDefault="00842471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71F82F53" w14:textId="39A23A30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{gHO8qPxfLdl.</w:t>
            </w:r>
            <w:r w:rsidR="00955EDA"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593C787D" w14:textId="43A54C04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{gHO8qPxfLdl.</w:t>
            </w:r>
            <w:r w:rsidR="009B1912"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7FE73EA1" w14:textId="33CA602F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{gHO8qPxfLdl.</w:t>
            </w:r>
            <w:r w:rsidR="00955EDA"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55AA3EB" w14:textId="3DBF8A58" w:rsidR="00F87947" w:rsidRPr="0070639D" w:rsidRDefault="00F87947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{gHO8qPxfLdl.</w:t>
            </w:r>
            <w:r w:rsidR="00842471"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614F4AE8" w14:textId="0BC06FD5" w:rsidR="00F87947" w:rsidRPr="0070639D" w:rsidRDefault="000C41B4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39F98CA2" w14:textId="37C725E3" w:rsidR="00F87947" w:rsidRPr="0070639D" w:rsidRDefault="000C41B4" w:rsidP="00955E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</w:tbl>
    <w:p w14:paraId="6DFE929A" w14:textId="77777777" w:rsidR="00F87947" w:rsidRPr="00F87947" w:rsidRDefault="00F87947" w:rsidP="00F87947">
      <w:pPr>
        <w:rPr>
          <w:lang w:val="fr-FR"/>
        </w:rPr>
      </w:pPr>
    </w:p>
    <w:sectPr w:rsidR="00F87947" w:rsidRPr="00F87947" w:rsidSect="00FD7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TKaiti">
    <w:altName w:val="华文楷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2B0"/>
    <w:rsid w:val="000162FC"/>
    <w:rsid w:val="00016FF7"/>
    <w:rsid w:val="00020F4B"/>
    <w:rsid w:val="000C41B4"/>
    <w:rsid w:val="001B4071"/>
    <w:rsid w:val="00254662"/>
    <w:rsid w:val="0029108F"/>
    <w:rsid w:val="002C0A7E"/>
    <w:rsid w:val="003C39F8"/>
    <w:rsid w:val="0041547B"/>
    <w:rsid w:val="00445976"/>
    <w:rsid w:val="004F3E25"/>
    <w:rsid w:val="005170B2"/>
    <w:rsid w:val="005C0863"/>
    <w:rsid w:val="00640AFB"/>
    <w:rsid w:val="006C36E6"/>
    <w:rsid w:val="006D7B6C"/>
    <w:rsid w:val="00730194"/>
    <w:rsid w:val="00763D09"/>
    <w:rsid w:val="007B02B0"/>
    <w:rsid w:val="007C23B3"/>
    <w:rsid w:val="007E6AAF"/>
    <w:rsid w:val="00842471"/>
    <w:rsid w:val="00880545"/>
    <w:rsid w:val="008E0789"/>
    <w:rsid w:val="00923430"/>
    <w:rsid w:val="00925E52"/>
    <w:rsid w:val="00955EDA"/>
    <w:rsid w:val="00974879"/>
    <w:rsid w:val="009B1912"/>
    <w:rsid w:val="00A34F7E"/>
    <w:rsid w:val="00A366C6"/>
    <w:rsid w:val="00A565C8"/>
    <w:rsid w:val="00A67372"/>
    <w:rsid w:val="00AD3354"/>
    <w:rsid w:val="00B93CB1"/>
    <w:rsid w:val="00C96CA8"/>
    <w:rsid w:val="00CD0673"/>
    <w:rsid w:val="00D12859"/>
    <w:rsid w:val="00D94960"/>
    <w:rsid w:val="00DE7235"/>
    <w:rsid w:val="00E42C50"/>
    <w:rsid w:val="00E52945"/>
    <w:rsid w:val="00EC6C7C"/>
    <w:rsid w:val="00F21493"/>
    <w:rsid w:val="00F44FF0"/>
    <w:rsid w:val="00F87947"/>
    <w:rsid w:val="00FD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31DD8A"/>
  <w14:defaultImageDpi w14:val="32767"/>
  <w15:chartTrackingRefBased/>
  <w15:docId w15:val="{351C698A-24DE-1641-8FDD-F471560A4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E0789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0789"/>
    <w:pPr>
      <w:keepNext/>
      <w:keepLines/>
      <w:spacing w:after="360" w:line="240" w:lineRule="auto"/>
      <w:ind w:left="720" w:hanging="720"/>
      <w:outlineLvl w:val="0"/>
    </w:pPr>
    <w:rPr>
      <w:rFonts w:eastAsia="Arial" w:cs="Arial"/>
      <w:b/>
      <w:color w:val="002F6C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789"/>
    <w:pPr>
      <w:keepNext/>
      <w:keepLines/>
      <w:spacing w:before="120" w:after="120" w:line="240" w:lineRule="auto"/>
      <w:ind w:left="720" w:hanging="720"/>
      <w:outlineLvl w:val="1"/>
    </w:pPr>
    <w:rPr>
      <w:rFonts w:eastAsia="Arial" w:cs="Arial"/>
      <w:b/>
      <w:color w:val="002F6C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0789"/>
    <w:pPr>
      <w:keepNext/>
      <w:keepLines/>
      <w:spacing w:before="120" w:after="120" w:line="240" w:lineRule="auto"/>
      <w:ind w:left="720"/>
      <w:outlineLvl w:val="2"/>
    </w:pPr>
    <w:rPr>
      <w:rFonts w:eastAsia="Arial" w:cs="Arial"/>
      <w:b/>
      <w:i/>
      <w:color w:val="002F6C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789"/>
    <w:pPr>
      <w:keepNext/>
      <w:keepLines/>
      <w:spacing w:before="240" w:after="40"/>
      <w:outlineLvl w:val="3"/>
    </w:pPr>
    <w:rPr>
      <w:rFonts w:ascii="Calibri" w:hAnsi="Calibri"/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789"/>
    <w:pPr>
      <w:keepNext/>
      <w:keepLines/>
      <w:spacing w:before="220" w:after="40"/>
      <w:outlineLvl w:val="4"/>
    </w:pPr>
    <w:rPr>
      <w:rFonts w:ascii="Calibri" w:hAnsi="Calibr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789"/>
    <w:pPr>
      <w:keepNext/>
      <w:keepLines/>
      <w:spacing w:before="200" w:after="40"/>
      <w:outlineLvl w:val="5"/>
    </w:pPr>
    <w:rPr>
      <w:rFonts w:ascii="Calibri" w:hAnsi="Calibri"/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78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E426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78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78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789"/>
    <w:rPr>
      <w:rFonts w:ascii="Arial" w:eastAsia="Arial" w:hAnsi="Arial" w:cs="Arial"/>
      <w:b/>
      <w:color w:val="002F6C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789"/>
    <w:rPr>
      <w:rFonts w:ascii="Arial" w:eastAsia="Arial" w:hAnsi="Arial" w:cs="Arial"/>
      <w:b/>
      <w:color w:val="002F6C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E0789"/>
    <w:rPr>
      <w:rFonts w:ascii="Arial" w:eastAsia="Arial" w:hAnsi="Arial" w:cs="Arial"/>
      <w:b/>
      <w:i/>
      <w:color w:val="002F6C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789"/>
    <w:rPr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789"/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789"/>
    <w:rPr>
      <w:b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789"/>
    <w:rPr>
      <w:rFonts w:asciiTheme="majorHAnsi" w:eastAsiaTheme="majorEastAsia" w:hAnsiTheme="majorHAnsi" w:cstheme="majorBidi"/>
      <w:i/>
      <w:iCs/>
      <w:color w:val="0E4265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78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78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0789"/>
    <w:pPr>
      <w:spacing w:after="200" w:line="240" w:lineRule="auto"/>
    </w:pPr>
    <w:rPr>
      <w:i/>
      <w:iCs/>
      <w:color w:val="212121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0789"/>
    <w:pPr>
      <w:keepNext/>
      <w:keepLines/>
      <w:spacing w:before="480" w:after="120"/>
    </w:pPr>
    <w:rPr>
      <w:rFonts w:ascii="Calibri" w:hAnsi="Calibri"/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E0789"/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789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8E0789"/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8E0789"/>
    <w:rPr>
      <w:b/>
      <w:bCs/>
    </w:rPr>
  </w:style>
  <w:style w:type="character" w:styleId="Emphasis">
    <w:name w:val="Emphasis"/>
    <w:basedOn w:val="DefaultParagraphFont"/>
    <w:uiPriority w:val="20"/>
    <w:qFormat/>
    <w:rsid w:val="008E0789"/>
    <w:rPr>
      <w:i/>
      <w:iCs/>
    </w:rPr>
  </w:style>
  <w:style w:type="paragraph" w:styleId="NoSpacing">
    <w:name w:val="No Spacing"/>
    <w:link w:val="NoSpacingChar"/>
    <w:uiPriority w:val="1"/>
    <w:qFormat/>
    <w:rsid w:val="008E078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E0789"/>
  </w:style>
  <w:style w:type="paragraph" w:styleId="ListParagraph">
    <w:name w:val="List Paragraph"/>
    <w:basedOn w:val="Normal"/>
    <w:uiPriority w:val="34"/>
    <w:qFormat/>
    <w:rsid w:val="008E078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E0789"/>
    <w:pPr>
      <w:spacing w:before="200"/>
      <w:ind w:left="864" w:right="864"/>
      <w:jc w:val="center"/>
    </w:pPr>
    <w:rPr>
      <w:rFonts w:ascii="Calibri" w:hAnsi="Calibr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078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789"/>
    <w:pPr>
      <w:pBdr>
        <w:top w:val="single" w:sz="4" w:space="10" w:color="1D86CD" w:themeColor="accent1"/>
        <w:bottom w:val="single" w:sz="4" w:space="10" w:color="1D86CD" w:themeColor="accent1"/>
      </w:pBdr>
      <w:spacing w:before="360" w:after="360"/>
      <w:ind w:left="864" w:right="864"/>
      <w:jc w:val="center"/>
    </w:pPr>
    <w:rPr>
      <w:rFonts w:ascii="Calibri" w:hAnsi="Calibri"/>
      <w:i/>
      <w:iCs/>
      <w:color w:val="1D86C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789"/>
    <w:rPr>
      <w:i/>
      <w:iCs/>
      <w:color w:val="1D86CD" w:themeColor="accent1"/>
    </w:rPr>
  </w:style>
  <w:style w:type="character" w:styleId="SubtleEmphasis">
    <w:name w:val="Subtle Emphasis"/>
    <w:basedOn w:val="DefaultParagraphFont"/>
    <w:uiPriority w:val="19"/>
    <w:qFormat/>
    <w:rsid w:val="008E078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E0789"/>
    <w:rPr>
      <w:i/>
      <w:iCs/>
      <w:color w:val="1D86CD" w:themeColor="accent1"/>
    </w:rPr>
  </w:style>
  <w:style w:type="character" w:styleId="SubtleReference">
    <w:name w:val="Subtle Reference"/>
    <w:basedOn w:val="DefaultParagraphFont"/>
    <w:uiPriority w:val="31"/>
    <w:qFormat/>
    <w:rsid w:val="008E078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8E0789"/>
    <w:rPr>
      <w:b/>
      <w:bCs/>
      <w:smallCaps/>
      <w:color w:val="1D86CD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8E078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0789"/>
    <w:pPr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156499" w:themeColor="accent1" w:themeShade="BF"/>
    </w:rPr>
  </w:style>
  <w:style w:type="table" w:styleId="TableGrid">
    <w:name w:val="Table Grid"/>
    <w:basedOn w:val="TableNormal"/>
    <w:uiPriority w:val="39"/>
    <w:rsid w:val="007B0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79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y_RT">
  <a:themeElements>
    <a:clrScheme name="Story">
      <a:dk1>
        <a:sysClr val="windowText" lastClr="000000"/>
      </a:dk1>
      <a:lt1>
        <a:sysClr val="window" lastClr="FFFFFF"/>
      </a:lt1>
      <a:dk2>
        <a:srgbClr val="212121"/>
      </a:dk2>
      <a:lt2>
        <a:srgbClr val="CDD4D7"/>
      </a:lt2>
      <a:accent1>
        <a:srgbClr val="1D86CD"/>
      </a:accent1>
      <a:accent2>
        <a:srgbClr val="732E9A"/>
      </a:accent2>
      <a:accent3>
        <a:srgbClr val="B50B1B"/>
      </a:accent3>
      <a:accent4>
        <a:srgbClr val="E8950E"/>
      </a:accent4>
      <a:accent5>
        <a:srgbClr val="55992B"/>
      </a:accent5>
      <a:accent6>
        <a:srgbClr val="2C9C89"/>
      </a:accent6>
      <a:hlink>
        <a:srgbClr val="EC4D4D"/>
      </a:hlink>
      <a:folHlink>
        <a:srgbClr val="F8CE8A"/>
      </a:folHlink>
    </a:clrScheme>
    <a:fontScheme name="Consolas-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tory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10000"/>
                <a:satMod val="150000"/>
                <a:lumMod val="120000"/>
              </a:schemeClr>
              <a:schemeClr val="phClr">
                <a:satMod val="350000"/>
                <a:lumMod val="150000"/>
              </a:schemeClr>
            </a:duotone>
          </a:blip>
          <a:tile tx="0" ty="0" sx="20000" sy="20000" flip="none" algn="ctr"/>
        </a:blipFill>
        <a:gradFill rotWithShape="1">
          <a:gsLst>
            <a:gs pos="0">
              <a:schemeClr val="phClr">
                <a:shade val="20000"/>
                <a:satMod val="130000"/>
              </a:schemeClr>
            </a:gs>
            <a:gs pos="50000">
              <a:schemeClr val="phClr">
                <a:shade val="90000"/>
                <a:satMod val="130000"/>
              </a:schemeClr>
            </a:gs>
            <a:gs pos="100000">
              <a:schemeClr val="phClr">
                <a:shade val="100000"/>
                <a:satMod val="200000"/>
                <a:lumMod val="120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88900" dist="50800" dir="2100000" sx="104000" sy="104000" algn="br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127000" dist="63500" dir="5400000" sx="103000" sy="103000" rotWithShape="0">
              <a:srgbClr val="000000">
                <a:alpha val="75000"/>
              </a:srgbClr>
            </a:outerShdw>
          </a:effectLst>
          <a:scene3d>
            <a:camera prst="perspectiveFront" fov="3000000"/>
            <a:lightRig rig="balanced" dir="t">
              <a:rot lat="0" lon="0" rev="18000000"/>
            </a:lightRig>
          </a:scene3d>
          <a:sp3d prstMaterial="plastic">
            <a:bevelT w="25400" h="50800" prst="ang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2">
            <a:duotone>
              <a:schemeClr val="phClr">
                <a:shade val="10000"/>
                <a:satMod val="150000"/>
              </a:schemeClr>
              <a:schemeClr val="phClr">
                <a:tint val="60000"/>
                <a:satMod val="400000"/>
                <a:lumMod val="11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1706</Words>
  <Characters>9725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Preston, Adam</dc:creator>
  <cp:keywords/>
  <dc:description/>
  <cp:lastModifiedBy>Preston, Adam</cp:lastModifiedBy>
  <cp:revision>17</cp:revision>
  <dcterms:created xsi:type="dcterms:W3CDTF">2020-10-22T16:37:00Z</dcterms:created>
  <dcterms:modified xsi:type="dcterms:W3CDTF">2020-11-05T20:04:00Z</dcterms:modified>
</cp:coreProperties>
</file>