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158D74EA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</w:t>
      </w:r>
      <w:r w:rsidR="004F7B50">
        <w:rPr>
          <w:b/>
          <w:noProof/>
          <w:sz w:val="40"/>
          <w:szCs w:val="40"/>
          <w:highlight w:val="lightGray"/>
          <w:lang w:val="fr-CA"/>
        </w:rPr>
        <w:t>_name</w:t>
      </w:r>
      <w:r w:rsidR="00EA0D2B">
        <w:rPr>
          <w:b/>
          <w:noProof/>
          <w:sz w:val="40"/>
          <w:szCs w:val="40"/>
          <w:highlight w:val="lightGray"/>
          <w:lang w:val="fr-CA"/>
        </w:rPr>
        <w:t>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6BDED00D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r w:rsidR="0021423D">
        <w:rPr>
          <w:sz w:val="16"/>
          <w:szCs w:val="16"/>
          <w:lang w:val="fr-CA"/>
        </w:rPr>
        <w:t>_name</w:t>
      </w:r>
      <w:proofErr w:type="spellEnd"/>
      <w:r w:rsidR="00873029">
        <w:rPr>
          <w:sz w:val="16"/>
          <w:szCs w:val="16"/>
          <w:lang w:val="fr-CA"/>
        </w:rPr>
        <w:t>}</w:t>
      </w:r>
      <w:r w:rsidR="00CC3EBE">
        <w:rPr>
          <w:sz w:val="16"/>
          <w:szCs w:val="16"/>
          <w:lang w:val="fr-CA"/>
        </w:rPr>
        <w:t xml:space="preserve">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31FCD7D8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r w:rsidR="004F7B50">
        <w:rPr>
          <w:sz w:val="16"/>
          <w:szCs w:val="16"/>
          <w:lang w:val="fr-CA"/>
        </w:rPr>
        <w:t>_name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59C6" w:rsidRDefault="00655FD6" w:rsidP="0072089C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61A54355" w:rsidR="00655FD6" w:rsidRPr="00E759C6" w:rsidRDefault="00502D71" w:rsidP="00E51D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proofErr w:type="gram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month</w:t>
            </w:r>
            <w:proofErr w:type="gramEnd"/>
            <w:r w:rsidR="004F7B50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_name</w:t>
            </w:r>
            <w:proofErr w:type="spellEnd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2D48D6" w:rsidRPr="00655FD6" w14:paraId="671C0185" w14:textId="77777777" w:rsidTr="003E5D7E">
        <w:trPr>
          <w:trHeight w:val="242"/>
        </w:trPr>
        <w:tc>
          <w:tcPr>
            <w:tcW w:w="3337" w:type="pct"/>
            <w:vAlign w:val="center"/>
          </w:tcPr>
          <w:p w14:paraId="6E01704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qYH</w:t>
            </w:r>
            <w:proofErr w:type="gramEnd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6Tw7wSJr}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xxMXZDNQhc</w:t>
            </w:r>
            <w:proofErr w:type="gramEnd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1</w:t>
            </w: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3E5D7E">
        <w:trPr>
          <w:trHeight w:val="278"/>
        </w:trPr>
        <w:tc>
          <w:tcPr>
            <w:tcW w:w="3337" w:type="pct"/>
          </w:tcPr>
          <w:p w14:paraId="11617F2C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{C8uzbGBV5Ba}</w:t>
            </w:r>
          </w:p>
        </w:tc>
      </w:tr>
      <w:tr w:rsidR="002D48D6" w:rsidRPr="00655FD6" w14:paraId="7EC38E54" w14:textId="77777777" w:rsidTr="003E5D7E">
        <w:trPr>
          <w:trHeight w:val="260"/>
        </w:trPr>
        <w:tc>
          <w:tcPr>
            <w:tcW w:w="3337" w:type="pct"/>
          </w:tcPr>
          <w:p w14:paraId="5F6A7F1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{ZGVY1P1NNTu}</w:t>
            </w:r>
          </w:p>
        </w:tc>
      </w:tr>
      <w:tr w:rsidR="002D48D6" w:rsidRPr="00655FD6" w14:paraId="75191E79" w14:textId="77777777" w:rsidTr="003E5D7E">
        <w:trPr>
          <w:trHeight w:val="260"/>
        </w:trPr>
        <w:tc>
          <w:tcPr>
            <w:tcW w:w="3337" w:type="pct"/>
          </w:tcPr>
          <w:p w14:paraId="2F381F9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{D0tVMBr7pne}</w:t>
            </w:r>
          </w:p>
        </w:tc>
      </w:tr>
      <w:tr w:rsidR="002D48D6" w:rsidRPr="00655FD6" w14:paraId="745F9E97" w14:textId="77777777" w:rsidTr="003E5D7E">
        <w:trPr>
          <w:trHeight w:val="260"/>
        </w:trPr>
        <w:tc>
          <w:tcPr>
            <w:tcW w:w="3337" w:type="pct"/>
          </w:tcPr>
          <w:p w14:paraId="5FB307B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4D07BAB6" w:rsidR="002D48D6" w:rsidRPr="00E759C6" w:rsidRDefault="003E5D7E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{JcnnmqH9TTa}</w:t>
            </w:r>
          </w:p>
        </w:tc>
      </w:tr>
      <w:tr w:rsidR="002D48D6" w:rsidRPr="00655FD6" w14:paraId="3934C4C3" w14:textId="77777777" w:rsidTr="003E5D7E">
        <w:trPr>
          <w:trHeight w:val="260"/>
        </w:trPr>
        <w:tc>
          <w:tcPr>
            <w:tcW w:w="3337" w:type="pct"/>
          </w:tcPr>
          <w:p w14:paraId="1353F514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{MW5F0uImS24}</w:t>
            </w:r>
          </w:p>
        </w:tc>
      </w:tr>
      <w:tr w:rsidR="002D48D6" w:rsidRPr="00C57018" w14:paraId="0FC4C106" w14:textId="77777777" w:rsidTr="003E5D7E">
        <w:trPr>
          <w:trHeight w:val="260"/>
        </w:trPr>
        <w:tc>
          <w:tcPr>
            <w:tcW w:w="3337" w:type="pct"/>
          </w:tcPr>
          <w:p w14:paraId="6EF9EB7A" w14:textId="294E15D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</w:tc>
        <w:tc>
          <w:tcPr>
            <w:tcW w:w="1663" w:type="pct"/>
          </w:tcPr>
          <w:p w14:paraId="04CB8BF4" w14:textId="35ABB56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{no9OnzE3Yy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7}%</w:t>
            </w:r>
            <w:proofErr w:type="gramEnd"/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{yM51VVWhtk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3}%</w:t>
            </w:r>
            <w:proofErr w:type="gramEnd"/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180499A7" w14:textId="49951966" w:rsidR="00F8417F" w:rsidRDefault="00502D71" w:rsidP="00E759C6">
      <w:pPr>
        <w:spacing w:after="0" w:line="240" w:lineRule="auto"/>
        <w:jc w:val="both"/>
        <w:rPr>
          <w:sz w:val="16"/>
          <w:szCs w:val="16"/>
          <w:lang w:val="fr-CA"/>
        </w:rPr>
      </w:pPr>
      <w:r w:rsidRPr="00E759C6">
        <w:rPr>
          <w:sz w:val="16"/>
          <w:szCs w:val="16"/>
          <w:lang w:val="fr-CA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r w:rsidR="001A7EC0">
        <w:rPr>
          <w:sz w:val="16"/>
          <w:szCs w:val="16"/>
          <w:lang w:val="fr-CA"/>
        </w:rPr>
        <w:t>_name</w:t>
      </w:r>
      <w:proofErr w:type="spellEnd"/>
      <w:r w:rsidRPr="00E759C6">
        <w:rPr>
          <w:sz w:val="16"/>
          <w:szCs w:val="16"/>
          <w:lang w:val="fr-CA"/>
        </w:rPr>
        <w:t xml:space="preserve">}, le paludisme a représenté </w:t>
      </w:r>
      <w:proofErr w:type="gramStart"/>
      <w:r w:rsidRPr="006C7FD3">
        <w:rPr>
          <w:b/>
          <w:bCs/>
          <w:sz w:val="16"/>
          <w:szCs w:val="16"/>
          <w:lang w:val="fr-CA"/>
        </w:rPr>
        <w:t>XX,XX</w:t>
      </w:r>
      <w:proofErr w:type="gramEnd"/>
      <w:r w:rsidRPr="006C7FD3">
        <w:rPr>
          <w:b/>
          <w:bCs/>
          <w:sz w:val="16"/>
          <w:szCs w:val="16"/>
          <w:lang w:val="fr-CA"/>
        </w:rPr>
        <w:t>%</w:t>
      </w:r>
      <w:r w:rsidRPr="00E759C6">
        <w:rPr>
          <w:sz w:val="16"/>
          <w:szCs w:val="16"/>
          <w:lang w:val="fr-CA"/>
        </w:rPr>
        <w:t xml:space="preserve"> de tous les motifs de consultations, </w:t>
      </w:r>
      <w:proofErr w:type="spellStart"/>
      <w:r w:rsidRPr="00E759C6">
        <w:rPr>
          <w:sz w:val="16"/>
          <w:szCs w:val="16"/>
          <w:lang w:val="fr-CA"/>
        </w:rPr>
        <w:t>lepourcentage</w:t>
      </w:r>
      <w:proofErr w:type="spellEnd"/>
      <w:r w:rsidRPr="00E759C6">
        <w:rPr>
          <w:sz w:val="16"/>
          <w:szCs w:val="16"/>
          <w:lang w:val="fr-CA"/>
        </w:rPr>
        <w:t xml:space="preserve"> de confirmation du diagnostic est de </w:t>
      </w:r>
      <w:r w:rsidRPr="006C7FD3">
        <w:rPr>
          <w:b/>
          <w:bCs/>
          <w:sz w:val="16"/>
          <w:szCs w:val="16"/>
          <w:lang w:val="fr-CA"/>
        </w:rPr>
        <w:t>XX,XX%</w:t>
      </w:r>
      <w:r w:rsidRPr="00E759C6">
        <w:rPr>
          <w:sz w:val="16"/>
          <w:szCs w:val="16"/>
          <w:lang w:val="fr-CA"/>
        </w:rPr>
        <w:t xml:space="preserve"> et le pourcentage des cas traités est de </w:t>
      </w:r>
      <w:r w:rsidRPr="006C7FD3">
        <w:rPr>
          <w:b/>
          <w:bCs/>
          <w:sz w:val="16"/>
          <w:szCs w:val="16"/>
          <w:lang w:val="fr-CA"/>
        </w:rPr>
        <w:t>XX,XX %</w:t>
      </w:r>
      <w:r w:rsidRPr="00E759C6">
        <w:rPr>
          <w:sz w:val="16"/>
          <w:szCs w:val="16"/>
          <w:lang w:val="fr-CA"/>
        </w:rPr>
        <w:t xml:space="preserve">. </w:t>
      </w:r>
      <w:proofErr w:type="gramStart"/>
      <w:r w:rsidRPr="00E759C6">
        <w:rPr>
          <w:sz w:val="16"/>
          <w:szCs w:val="16"/>
          <w:lang w:val="fr-CA"/>
        </w:rPr>
        <w:t>XXXXX  décès</w:t>
      </w:r>
      <w:proofErr w:type="gramEnd"/>
      <w:r w:rsidRPr="00E759C6">
        <w:rPr>
          <w:sz w:val="16"/>
          <w:szCs w:val="16"/>
          <w:lang w:val="fr-CA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r w:rsidR="006C7FD3">
        <w:rPr>
          <w:sz w:val="16"/>
          <w:szCs w:val="16"/>
          <w:lang w:val="fr-CA"/>
        </w:rPr>
        <w:t>_name</w:t>
      </w:r>
      <w:proofErr w:type="spellEnd"/>
      <w:r w:rsidRPr="00E759C6">
        <w:rPr>
          <w:sz w:val="16"/>
          <w:szCs w:val="16"/>
          <w:lang w:val="fr-CA"/>
        </w:rPr>
        <w:t>}{</w:t>
      </w:r>
      <w:proofErr w:type="spellStart"/>
      <w:r w:rsidRPr="00E759C6">
        <w:rPr>
          <w:sz w:val="16"/>
          <w:szCs w:val="16"/>
          <w:lang w:val="fr-CA"/>
        </w:rPr>
        <w:t>year</w:t>
      </w:r>
      <w:proofErr w:type="spellEnd"/>
      <w:r w:rsidRPr="00E759C6">
        <w:rPr>
          <w:sz w:val="16"/>
          <w:szCs w:val="16"/>
          <w:lang w:val="fr-CA"/>
        </w:rPr>
        <w:t xml:space="preserve">}.Comparativement à ______, </w:t>
      </w:r>
      <w:r w:rsidRPr="006C7FD3">
        <w:rPr>
          <w:b/>
          <w:bCs/>
          <w:sz w:val="16"/>
          <w:szCs w:val="16"/>
          <w:lang w:val="fr-CA"/>
        </w:rPr>
        <w:t>XX,XX%</w:t>
      </w:r>
      <w:r w:rsidR="006C7FD3">
        <w:rPr>
          <w:sz w:val="16"/>
          <w:szCs w:val="16"/>
          <w:lang w:val="fr-CA"/>
        </w:rPr>
        <w:t xml:space="preserve"> </w:t>
      </w:r>
      <w:r w:rsidRPr="00E759C6">
        <w:rPr>
          <w:sz w:val="16"/>
          <w:szCs w:val="16"/>
          <w:lang w:val="fr-CA"/>
        </w:rPr>
        <w:t>de tous les motifs de consultations étaient le paludisme et XX décès dus au paludisme avaient été enregistrés</w:t>
      </w:r>
    </w:p>
    <w:p w14:paraId="52A21A22" w14:textId="77777777" w:rsidR="00E759C6" w:rsidRPr="00E759C6" w:rsidRDefault="00E759C6" w:rsidP="00E759C6">
      <w:pPr>
        <w:spacing w:after="0" w:line="240" w:lineRule="auto"/>
        <w:jc w:val="both"/>
        <w:rPr>
          <w:sz w:val="16"/>
          <w:szCs w:val="16"/>
          <w:lang w:val="fr-CA"/>
        </w:rPr>
      </w:pP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E759C6" w:rsidRDefault="00BA5555" w:rsidP="00F841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{D1rT7FToSE4.no9OnzE3Yy7}</w:t>
            </w:r>
          </w:p>
        </w:tc>
        <w:tc>
          <w:tcPr>
            <w:tcW w:w="2191" w:type="pct"/>
          </w:tcPr>
          <w:p w14:paraId="33CCD506" w14:textId="0C46389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{D1rT7FToSE4.yM51VVWhtk3}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E759C6" w:rsidRDefault="002D48D6" w:rsidP="002D48D6">
            <w:pPr>
              <w:spacing w:after="0" w:line="240" w:lineRule="auto"/>
              <w:ind w:right="-278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{yTNEihLzQwC.no9OnzE3Yy7}</w:t>
            </w:r>
          </w:p>
        </w:tc>
        <w:tc>
          <w:tcPr>
            <w:tcW w:w="2191" w:type="pct"/>
          </w:tcPr>
          <w:p w14:paraId="747D9C0A" w14:textId="5FD99F4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{yTNEihLzQwC.yM51VVWhtk3}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{zy5MQM2PlKb.no9OnzE3Yy7}</w:t>
            </w:r>
          </w:p>
        </w:tc>
        <w:tc>
          <w:tcPr>
            <w:tcW w:w="2191" w:type="pct"/>
          </w:tcPr>
          <w:p w14:paraId="6E2EF609" w14:textId="29C24F1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{zy5MQM2PlKb.yM51VVWhtk3}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{QrHKMLcRSCA.no9OnzE3Yy7}</w:t>
            </w:r>
          </w:p>
        </w:tc>
        <w:tc>
          <w:tcPr>
            <w:tcW w:w="2191" w:type="pct"/>
          </w:tcPr>
          <w:p w14:paraId="20A60436" w14:textId="7DE2405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{QrHKMLcRSCA.yM51VVWhtk3}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{odY5MzWb1jc.no9OnzE3Yy7}</w:t>
            </w:r>
          </w:p>
        </w:tc>
        <w:tc>
          <w:tcPr>
            <w:tcW w:w="2191" w:type="pct"/>
          </w:tcPr>
          <w:p w14:paraId="3B298909" w14:textId="4B8889D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{odY5MzWb1jc.yM51VVWhtk3}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{ZSEW310Xy6l.no9OnzE3Yy7}</w:t>
            </w:r>
          </w:p>
        </w:tc>
        <w:tc>
          <w:tcPr>
            <w:tcW w:w="2191" w:type="pct"/>
          </w:tcPr>
          <w:p w14:paraId="1C6654CF" w14:textId="67D44C6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{ZSEW310Xy6l.yM51VVWhtk3}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{ysKioL4gVnV.no9OnzE3Yy7}</w:t>
            </w:r>
          </w:p>
        </w:tc>
        <w:tc>
          <w:tcPr>
            <w:tcW w:w="2191" w:type="pct"/>
          </w:tcPr>
          <w:p w14:paraId="30FC44BE" w14:textId="2695B8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{ysKioL4gVnV.yM51VVWhtk3}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{fxtOlL8b8mb.no9OnzE3Yy7}</w:t>
            </w:r>
          </w:p>
        </w:tc>
        <w:tc>
          <w:tcPr>
            <w:tcW w:w="2191" w:type="pct"/>
          </w:tcPr>
          <w:p w14:paraId="21C2B2DB" w14:textId="1FD5D3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{fxtOlL8b8mb.yM51VVWhtk3}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2024" w:type="pct"/>
          </w:tcPr>
          <w:p w14:paraId="00945946" w14:textId="57EA28CA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{Ky2CzFdfBuO.no9OnzE3Yy7}</w:t>
            </w:r>
          </w:p>
        </w:tc>
        <w:tc>
          <w:tcPr>
            <w:tcW w:w="2191" w:type="pct"/>
          </w:tcPr>
          <w:p w14:paraId="563178B8" w14:textId="6BD2DD3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{Ky2CzFdfBuO.yM51VVWhtk3}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62103C61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3E941E3" w14:textId="77777777" w:rsidR="00E759C6" w:rsidRDefault="00E759C6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AC6A06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*pour 1000 </w:t>
            </w:r>
            <w:proofErr w:type="spellStart"/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E759C6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4F253E8F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2DDD222" w14:textId="72D3488D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E934023" w14:textId="77777777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0664A05E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</w:p>
    <w:p w14:paraId="5D68DDC9" w14:textId="77777777" w:rsidR="00DE10BC" w:rsidRPr="000F61D7" w:rsidRDefault="00DE10BC" w:rsidP="00DE10BC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rPr>
          <w:lang w:val="fr-FR"/>
        </w:rPr>
        <w:t>img_totalconfirmed</w:t>
      </w:r>
      <w:proofErr w:type="spellEnd"/>
      <w:r w:rsidRPr="000F61D7">
        <w:rPr>
          <w:lang w:val="fr-FR"/>
        </w:rPr>
        <w:t>}</w:t>
      </w:r>
    </w:p>
    <w:p w14:paraId="1B11453C" w14:textId="77777777" w:rsidR="00DE10BC" w:rsidRDefault="00DE10BC" w:rsidP="00DE10BC">
      <w:pPr>
        <w:rPr>
          <w:lang w:val="fr-FR"/>
        </w:rPr>
      </w:pPr>
    </w:p>
    <w:p w14:paraId="0099C0C7" w14:textId="77777777" w:rsidR="00DE10BC" w:rsidRDefault="00DE10BC" w:rsidP="00DE10BC">
      <w:pPr>
        <w:rPr>
          <w:lang w:val="fr-FR"/>
        </w:rPr>
      </w:pPr>
    </w:p>
    <w:p w14:paraId="25854BB1" w14:textId="77777777" w:rsidR="00DE10BC" w:rsidRDefault="00DE10BC" w:rsidP="00DE10BC">
      <w:pPr>
        <w:rPr>
          <w:lang w:val="fr-FR"/>
        </w:rPr>
      </w:pPr>
    </w:p>
    <w:p w14:paraId="05B57E07" w14:textId="77777777" w:rsidR="00DE10BC" w:rsidRPr="000F61D7" w:rsidRDefault="00DE10BC" w:rsidP="00DE10BC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rPr>
          <w:lang w:val="fr-FR"/>
        </w:rPr>
        <w:t>img_</w:t>
      </w:r>
      <w:r>
        <w:rPr>
          <w:lang w:val="fr-FR"/>
        </w:rPr>
        <w:t>confirmations</w:t>
      </w:r>
      <w:proofErr w:type="spellEnd"/>
      <w:r w:rsidRPr="000F61D7">
        <w:rPr>
          <w:lang w:val="fr-FR"/>
        </w:rPr>
        <w:t>}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p w14:paraId="0B03B1B4" w14:textId="77777777" w:rsidR="00DE10BC" w:rsidRDefault="00DE10BC" w:rsidP="00DE10BC">
      <w:pPr>
        <w:rPr>
          <w:lang w:val="fr-FR"/>
        </w:rPr>
      </w:pPr>
    </w:p>
    <w:p w14:paraId="285F9645" w14:textId="10EA63CF" w:rsidR="00DE10BC" w:rsidRDefault="00DE10BC" w:rsidP="00DE10BC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t>img_incidence</w:t>
      </w:r>
      <w:proofErr w:type="spellEnd"/>
      <w:r w:rsidRPr="0025259F">
        <w:rPr>
          <w:lang w:val="fr-FR"/>
        </w:rPr>
        <w:t>}</w:t>
      </w:r>
    </w:p>
    <w:p w14:paraId="22BE8AF1" w14:textId="77777777" w:rsidR="00DE10BC" w:rsidRDefault="00DE10BC">
      <w:pPr>
        <w:spacing w:after="0" w:line="240" w:lineRule="auto"/>
        <w:rPr>
          <w:lang w:val="fr-FR"/>
        </w:rPr>
      </w:pPr>
    </w:p>
    <w:p w14:paraId="27E012CF" w14:textId="5A3E4A8B" w:rsidR="00DE10BC" w:rsidRDefault="00DE10BC">
      <w:pPr>
        <w:spacing w:after="0" w:line="240" w:lineRule="auto"/>
        <w:rPr>
          <w:rFonts w:ascii="Arial" w:eastAsia="Arial" w:hAnsi="Arial" w:cs="Arial"/>
          <w:b/>
          <w:i/>
          <w:color w:val="002F6C"/>
          <w:sz w:val="24"/>
          <w:szCs w:val="24"/>
          <w:lang w:val="fr-FR" w:eastAsia="zh-CN"/>
        </w:rPr>
      </w:pPr>
      <w:r>
        <w:rPr>
          <w:lang w:val="fr-FR"/>
        </w:rPr>
        <w:br w:type="page"/>
      </w:r>
    </w:p>
    <w:p w14:paraId="5EB97091" w14:textId="29792729" w:rsidR="002D48D6" w:rsidRPr="008A649A" w:rsidRDefault="008A649A" w:rsidP="008A649A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1058"/>
        <w:gridCol w:w="1087"/>
        <w:gridCol w:w="1037"/>
        <w:gridCol w:w="1109"/>
        <w:gridCol w:w="636"/>
        <w:gridCol w:w="577"/>
        <w:gridCol w:w="639"/>
        <w:gridCol w:w="1135"/>
        <w:gridCol w:w="1118"/>
        <w:gridCol w:w="1059"/>
        <w:gridCol w:w="214"/>
        <w:gridCol w:w="204"/>
      </w:tblGrid>
      <w:tr w:rsidR="008A649A" w:rsidRPr="0070639D" w14:paraId="26A0084D" w14:textId="77777777" w:rsidTr="0075176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21AC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CA5D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7582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1BBF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A649A" w:rsidRPr="0070639D" w14:paraId="760245C9" w14:textId="77777777" w:rsidTr="0075176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46B33D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FB065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2D37462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C8BF5D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0638D4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0AC6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4528E5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B457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D13F5E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1CDE12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242A7F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3C8E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AEA8D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90546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A649A" w:rsidRPr="0070639D" w14:paraId="6FE3073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3C187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83AC74" w14:textId="77777777" w:rsidR="008A649A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527BB774" w14:textId="77777777" w:rsidR="008A649A" w:rsidRPr="001406E3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9CAC2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246A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1EBA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DB5B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5C9B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D80ED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BD820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331EE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35E0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03EA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556A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41C8CF0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989F9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F898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BBA488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A3E0D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F5F72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17FCA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441F7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788D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E681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CD9B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385B8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1B358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DE1A25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BA5B62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579DA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4871B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3FC6D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BCBB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6055A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C304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A175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289B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DEF3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31102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044A1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F55B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D1DA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664803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49C2D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3C5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jIFb011EBWB.no9OnzE3Yy7} 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6F8BB0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4EB7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F3DD6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80FF5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CFDD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DB8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591D0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C226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B7FFF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7287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C96CE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5B729416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8986A3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A2FB9E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3FB279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2B65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F3638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3F52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5DDA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8B401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258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7C25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C5BB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0C441E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42145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918DEB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7F02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B3D7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5324E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BC85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65939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DBCF6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0DAE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CA3E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542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8E8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2ED9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5F8C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AECD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94044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24549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CDFD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7D06A9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757E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86A1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EE97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00D3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8BEF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41FF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E1F42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606D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6833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7CCB6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953BA9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5448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D1D6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1E5A25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7504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28381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BAE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654BC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187C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6E87E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60BDF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3F7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02D36D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9CD99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5210C26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29F2B1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5067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466A5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32B49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6C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480D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947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7504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E34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77BB8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2B6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00927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FF8EA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6AA4E8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7FF07E4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DDE96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34798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2795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8A3E3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5E97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E347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7340D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E8538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D91FC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A52F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D134E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B07A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DE3110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53B3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FC71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92D6F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4E56B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627EA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A1BF6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37EF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FD96A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90F7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22DB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945584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591E3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E9368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A244C3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0CFFFD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C56A3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87DF7A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9500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44A6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B246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7125E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C8645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BD42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A8D91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9CE4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E5B65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9200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BC2310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BE94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818E87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6445B8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BBFAC6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905C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390A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F6A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7973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3139C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8259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AFF4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38B9B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39BC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0479D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23975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DF94D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5CBD1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DB4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1CE3A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57415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7334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A930B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BE4A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2E743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2CF32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7876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76354C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B992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93ABB1B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A72CAE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DF3D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4F4CA1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03B8A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6FA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436A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52AAC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6F3A3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19FFD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77BD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B1C4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2CBDFE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588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A932D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28C72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6D4D4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99D0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4A6E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6E19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D84FE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7F3F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FC8A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B27D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864E0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6B4B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38ED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F00F9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8903FD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3849F2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79B0C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7F1F9A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C2C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85C7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3B274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5E3D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5E19F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176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D1D41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C1A1B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64AD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4F12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A649A" w:rsidRPr="0070639D" w14:paraId="307BE48F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EDC76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0708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D30B82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6D58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F6D9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5943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31434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417F1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B468A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1F67F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3E5643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43BC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BA693A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7690FAB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FC08D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EBA6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9DA24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E2533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A06C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5E7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7BB7A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40B9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0E34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E87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DB763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5415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B73B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5DFBAB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8AF1E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6F22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8B84CF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672B9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4E4F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4878C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4D84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568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E9E50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0459F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FD494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F1FB9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14EC4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5FFF7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0BEA8E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23A2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ECD716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042B5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FF02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02FE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E9FD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B73C6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637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EE60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209BF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FE328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E4B7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0CB928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D855E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3E7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B95F6E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8EE0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F75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807B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1DF3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21E9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19596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88D3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12EC5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5CD92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02C8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7CFB08A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CC153B4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B51A99" w14:textId="77777777" w:rsidR="008A649A" w:rsidRPr="003205E5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CA43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8524D5" w14:textId="77777777" w:rsidR="008A649A" w:rsidRPr="00481809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E2F863" w14:textId="77777777" w:rsidR="008A649A" w:rsidRPr="0014698B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5FD5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8664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BFF7E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39777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C1BE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AE41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32207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B79B9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83626A5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B443AC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F76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3DCB3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966DE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04386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581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6DEF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9BA8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A6B02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0F4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F297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6595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020DF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000D581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754EBF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5AE82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9EAA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D10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3EAEB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4FF90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104D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79A21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4CBCA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EE1A2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96E08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C21B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B6E8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6B04B74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0B792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384F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1C41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4D5D1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F8D2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B383C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4625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CD31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E9D37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62F4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4970D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79D7D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5B46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9429BA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4B5BE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10D68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02C254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E5B65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91907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60C43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53F2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C625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758C6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9944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E9D6A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DDD26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0DCFF8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2739016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B5B354E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518DC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{pChTVBEAPJJ.no9OnzE3Yy7}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5BE11EC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{pChTVBEAPJJ.Ih6HJlhmY5d}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C25D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{pChTVBEAPJJ.PifhiFgcyq1}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90B8F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{pChTVBEAPJJ.zAhqn2Vwacr}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14FD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4DF7A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21DD6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D38040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{pChTVBEAPJJ.nnk0OcCQJm5}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FE3B5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3702B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5703AB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856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7E13F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66B5B2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E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321108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C4689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ECB53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F16C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DC63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D11A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9075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CBFC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A2E7E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5A6AF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9D340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3FA383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1139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844F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9AA6C7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FCDB1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46EB1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9ECC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24FA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3E7B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FC4B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DE55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878A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6C7238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A9FA7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D4A2CA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4C5EEB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E220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FD4B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5431B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04A1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B8AC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CC0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69D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CBAC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A05F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372F09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B83D99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3FF94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3F5388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1A0984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FEB4CE" w14:textId="77777777" w:rsidR="008A649A" w:rsidRPr="003065D2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lastRenderedPageBreak/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E6B3AF3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2C13646" w14:textId="77777777" w:rsidR="008A649A" w:rsidRPr="00481809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{VUj3PJpzty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4BE58A" w14:textId="77777777" w:rsidR="008A649A" w:rsidRPr="0014698B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B184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844340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8C23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35A38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{VUj3PJpzty8.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CFCF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596B8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A7FBD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18ABB4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44854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745FD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8DEC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A9C3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ACA1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C0E05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B93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FE046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BB5B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60B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C18B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13DD9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CA67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EA3D8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0D283A8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D1B88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11B1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99FBFA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649A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95B91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EBB3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07B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6EE9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0536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08C01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BEFCC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F4AC9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8D39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C23CD3F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11BF5D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E72C0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0C8D4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7567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0B991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FD62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B3ADF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2542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7539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19F6D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220925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69BF35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D25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A52363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5E37F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75517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3CD6D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AC9E1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9F4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5A67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50C9C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5AC95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EBD3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17B9A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39F7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EDD017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8F5F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CCA5DE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F77F9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E70EAF" w14:textId="4EA51352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2B4450" w14:textId="452B291C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E88AC0" w14:textId="02BB7471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1FD1D8" w14:textId="6D02AC2F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C25376" w14:textId="53E5964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>
              <w:rPr>
                <w:color w:val="000000"/>
                <w:sz w:val="16"/>
                <w:szCs w:val="16"/>
              </w:rPr>
              <w:t>.</w:t>
            </w:r>
            <w:r w:rsidR="004F137C">
              <w:rPr>
                <w:color w:val="000000"/>
                <w:sz w:val="16"/>
                <w:szCs w:val="16"/>
              </w:rPr>
              <w:t>kNmu11OsuGn</w:t>
            </w:r>
            <w:r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08C9C7" w14:textId="676AFB6F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1D77E" w14:textId="11D47AF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24F4E3" w14:textId="54560E3E" w:rsidR="008A649A" w:rsidRPr="00223FF8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223FF8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223FF8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223FF8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.nnk0OcCQJm5}{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D36289" w14:textId="4534BAAB" w:rsidR="008A649A" w:rsidRPr="00223FF8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223FF8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223FF8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223FF8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.qUdyYqApz8R}{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77F2D7" w14:textId="2BFD049D" w:rsidR="008A649A" w:rsidRPr="008F05E2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8F05E2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8F05E2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8F05E2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F05E2">
              <w:rPr>
                <w:color w:val="000000"/>
                <w:sz w:val="16"/>
                <w:szCs w:val="16"/>
                <w:lang w:val="fr-FR"/>
              </w:rPr>
              <w:t>.lno8U7t5TLI}{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F05E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CAC107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000E12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4324F82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820EE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81E06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8988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2ED3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929B3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585C6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DCA3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866E9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C3CA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DC021F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E4FE3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1F86D7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8BB1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1BD05815" w14:textId="77777777" w:rsidR="008A649A" w:rsidRDefault="008A649A" w:rsidP="00DF6AFB">
      <w:pPr>
        <w:rPr>
          <w:rFonts w:ascii="Arial Rounded MT Bold" w:hAnsi="Arial Rounded MT Bold"/>
          <w:i/>
          <w:lang w:val="fr-FR"/>
        </w:rPr>
      </w:pPr>
    </w:p>
    <w:p w14:paraId="720235D4" w14:textId="77777777" w:rsidR="002D48D6" w:rsidRDefault="002D48D6">
      <w:pPr>
        <w:spacing w:after="0" w:line="240" w:lineRule="auto"/>
        <w:rPr>
          <w:rFonts w:ascii="Arial Rounded MT Bold" w:hAnsi="Arial Rounded MT Bold"/>
          <w:i/>
          <w:lang w:val="fr-FR"/>
        </w:rPr>
      </w:pPr>
      <w:r>
        <w:rPr>
          <w:rFonts w:ascii="Arial Rounded MT Bold" w:hAnsi="Arial Rounded MT Bold"/>
          <w:i/>
          <w:lang w:val="fr-FR"/>
        </w:rPr>
        <w:br w:type="page"/>
      </w:r>
    </w:p>
    <w:p w14:paraId="768EA3F8" w14:textId="0B20524E" w:rsidR="00FA326E" w:rsidRPr="00C90B2C" w:rsidRDefault="002D48D6" w:rsidP="00DF6AFB">
      <w:pPr>
        <w:rPr>
          <w:rFonts w:ascii="Arial Rounded MT Bold" w:hAnsi="Arial Rounded MT Bold"/>
          <w:i/>
          <w:lang w:val="fr-FR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16EB2F18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4F7B50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5B6F83D3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2B7F657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4A5693C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4CB44EE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63B585CA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49B440B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3D1F9235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53E62050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5A8B2257" w:rsidR="009247AE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2D48D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2D48D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69296A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4DF4CF3F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164C531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6D95DCE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22299DE0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59CFE1B1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5BD1E80E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6C73EA58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4F7B50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4F7B50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4F7B50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4F7B50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4F7B50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4F7B50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4F7B50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4F7B50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4F7B50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4F7B50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4F7B50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9D0D8" w14:textId="77777777" w:rsidR="00B113DF" w:rsidRDefault="00B113DF" w:rsidP="00104846">
      <w:pPr>
        <w:spacing w:after="0" w:line="240" w:lineRule="auto"/>
      </w:pPr>
      <w:r>
        <w:separator/>
      </w:r>
    </w:p>
  </w:endnote>
  <w:endnote w:type="continuationSeparator" w:id="0">
    <w:p w14:paraId="02EC43CA" w14:textId="77777777" w:rsidR="00B113DF" w:rsidRDefault="00B113DF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1A324" w14:textId="77777777" w:rsidR="00B113DF" w:rsidRDefault="00B113DF" w:rsidP="00104846">
      <w:pPr>
        <w:spacing w:after="0" w:line="240" w:lineRule="auto"/>
      </w:pPr>
      <w:r>
        <w:separator/>
      </w:r>
    </w:p>
  </w:footnote>
  <w:footnote w:type="continuationSeparator" w:id="0">
    <w:p w14:paraId="1488FBE9" w14:textId="77777777" w:rsidR="00B113DF" w:rsidRDefault="00B113DF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6E3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A7EC0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4D8E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423D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3FF8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9FC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E5D7E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37C"/>
    <w:rsid w:val="004F1624"/>
    <w:rsid w:val="004F1C79"/>
    <w:rsid w:val="004F2515"/>
    <w:rsid w:val="004F3666"/>
    <w:rsid w:val="004F3856"/>
    <w:rsid w:val="004F46D2"/>
    <w:rsid w:val="004F6002"/>
    <w:rsid w:val="004F7535"/>
    <w:rsid w:val="004F7B50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C7FD3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49A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5E2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4CF4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15B9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A06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13DF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3A9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EBE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3ABA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0BC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59C6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6CA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1998</Words>
  <Characters>22279</Characters>
  <Application>Microsoft Office Word</Application>
  <DocSecurity>0</DocSecurity>
  <Lines>1485</Lines>
  <Paragraphs>1428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22849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56</cp:revision>
  <dcterms:created xsi:type="dcterms:W3CDTF">2019-07-26T21:58:00Z</dcterms:created>
  <dcterms:modified xsi:type="dcterms:W3CDTF">2020-12-28T23:46:00Z</dcterms:modified>
</cp:coreProperties>
</file>