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ED7E7" w14:textId="77777777" w:rsidR="002C6146" w:rsidRPr="00B47F1E" w:rsidRDefault="002C6146" w:rsidP="00B47F1E">
      <w:pPr>
        <w:pStyle w:val="Title"/>
        <w:jc w:val="center"/>
        <w:rPr>
          <w:sz w:val="36"/>
          <w:szCs w:val="36"/>
        </w:rPr>
      </w:pPr>
      <w:r w:rsidRPr="00B47F1E">
        <w:rPr>
          <w:sz w:val="36"/>
          <w:szCs w:val="36"/>
        </w:rPr>
        <w:t>Configuring Guardrails and Defensive Prompting Based on Evaluation and Red Teaming</w:t>
      </w:r>
    </w:p>
    <w:p w14:paraId="577DA650" w14:textId="7DAB4FC2" w:rsidR="002C6146" w:rsidRDefault="006D6285" w:rsidP="002C6146">
      <w:r w:rsidRPr="006D6285">
        <w:t>Guardrails act as safety mechanisms that prevent systems from producing harmful, unethical, or undesirable outputs. These are critical as LLMs become more capable and are deployed in sensitive contexts.</w:t>
      </w:r>
      <w:r w:rsidR="00CF30E8">
        <w:t xml:space="preserve"> </w:t>
      </w:r>
      <w:r w:rsidR="00EE4A6C">
        <w:t>E</w:t>
      </w:r>
      <w:r w:rsidR="002C6146" w:rsidRPr="002C6146">
        <w:t xml:space="preserve">ffective guardrails for generative AI systems </w:t>
      </w:r>
      <w:r w:rsidR="008828DA" w:rsidRPr="002C6146">
        <w:t>require</w:t>
      </w:r>
      <w:r w:rsidR="002C6146" w:rsidRPr="002C6146">
        <w:t xml:space="preserve"> a methodical approach that incorporates both proactive design and reactive adjustments based on evaluation and red teaming outcomes. </w:t>
      </w:r>
    </w:p>
    <w:p w14:paraId="63D6485D" w14:textId="7BFBBCA6" w:rsidR="00CF30E8" w:rsidRDefault="00CF30E8" w:rsidP="002C6146">
      <w:r>
        <w:t>I</w:t>
      </w:r>
      <w:r w:rsidRPr="00CF30E8">
        <w:t xml:space="preserve">ndividual applications need custom guardrails because foundational models general safety measures cannot address the unique risks, regulatory requirements, and user expectations specific to specialized domains like </w:t>
      </w:r>
      <w:r w:rsidR="00CC5206">
        <w:t>banking</w:t>
      </w:r>
      <w:r w:rsidRPr="00CF30E8">
        <w:t xml:space="preserve"> or finance. While base models provide broad protections, application-specific guardrails prevent domain-specific harms, </w:t>
      </w:r>
      <w:r w:rsidR="00642B86">
        <w:t xml:space="preserve">to </w:t>
      </w:r>
      <w:r w:rsidRPr="00CF30E8">
        <w:t xml:space="preserve">ensure regulatory compliance, and adapt to unique attack patterns, ultimately ensuring appropriate AI </w:t>
      </w:r>
      <w:r w:rsidR="00642B86" w:rsidRPr="00CF30E8">
        <w:t>behaviour</w:t>
      </w:r>
      <w:r w:rsidRPr="00CF30E8">
        <w:t xml:space="preserve"> for each distinct use </w:t>
      </w:r>
      <w:r w:rsidR="00642B86" w:rsidRPr="00CF30E8">
        <w:t xml:space="preserve">case </w:t>
      </w:r>
      <w:r w:rsidR="00642B86">
        <w:t>such as.,</w:t>
      </w:r>
      <w:r w:rsidRPr="00CF30E8">
        <w:t xml:space="preserve"> what works for a creative writing tool would be inappropriate for healthcare applications.</w:t>
      </w:r>
    </w:p>
    <w:p w14:paraId="4E683087" w14:textId="2D68899E" w:rsidR="00D13C71" w:rsidRDefault="00D13C71" w:rsidP="002C6146">
      <w:r>
        <w:t>Th</w:t>
      </w:r>
      <w:r w:rsidR="00B333AA">
        <w:t>is</w:t>
      </w:r>
      <w:r>
        <w:t xml:space="preserve"> </w:t>
      </w:r>
      <w:r w:rsidRPr="002C6146">
        <w:t>strateg</w:t>
      </w:r>
      <w:r>
        <w:t xml:space="preserve">ic approach includes A). </w:t>
      </w:r>
      <w:r w:rsidRPr="00C93BDC">
        <w:t>Understanding the Need for Guardrails</w:t>
      </w:r>
      <w:r>
        <w:t xml:space="preserve">, B). </w:t>
      </w:r>
      <w:r w:rsidRPr="00C93BDC">
        <w:t>Implementing Guardrails Based on Findings</w:t>
      </w:r>
      <w:r>
        <w:t xml:space="preserve"> and C. </w:t>
      </w:r>
      <w:r w:rsidRPr="00502003">
        <w:t>Continuous Improvement Cycle</w:t>
      </w:r>
      <w:r>
        <w:t>.</w:t>
      </w:r>
    </w:p>
    <w:p w14:paraId="0A622C66" w14:textId="04A4DC80" w:rsidR="002C6146" w:rsidRPr="002C6146" w:rsidRDefault="002C6146" w:rsidP="00C93BDC">
      <w:pPr>
        <w:pStyle w:val="Heading3"/>
        <w:numPr>
          <w:ilvl w:val="0"/>
          <w:numId w:val="9"/>
        </w:numPr>
      </w:pPr>
      <w:r w:rsidRPr="002C6146">
        <w:t>Understanding the Need for Guardrails</w:t>
      </w:r>
    </w:p>
    <w:p w14:paraId="27E87B78" w14:textId="77777777" w:rsidR="00AF566E" w:rsidRPr="00613CC3" w:rsidRDefault="00AF566E" w:rsidP="00AF566E">
      <w:pPr>
        <w:pStyle w:val="Heading4"/>
        <w:numPr>
          <w:ilvl w:val="0"/>
          <w:numId w:val="11"/>
        </w:numPr>
      </w:pPr>
      <w:r w:rsidRPr="00613CC3">
        <w:t>Minimum Control Requirements for GenAI/LLM Usage</w:t>
      </w:r>
    </w:p>
    <w:p w14:paraId="1CD56A5C" w14:textId="35270FFF" w:rsidR="00AF566E" w:rsidRPr="00613CC3" w:rsidRDefault="006E5983" w:rsidP="00AF566E">
      <w:pPr>
        <w:ind w:left="720"/>
      </w:pPr>
      <w:r>
        <w:t xml:space="preserve">The following are </w:t>
      </w:r>
      <w:r w:rsidR="00AE7EE4">
        <w:t xml:space="preserve">minimum controls to be in place to reduce the risk </w:t>
      </w:r>
      <w:r w:rsidR="00520831">
        <w:t>of Gen AI / LLM applications.</w:t>
      </w:r>
    </w:p>
    <w:p w14:paraId="425E1500" w14:textId="77777777" w:rsidR="00AF566E" w:rsidRPr="00613CC3" w:rsidRDefault="00AF566E" w:rsidP="00AF566E">
      <w:pPr>
        <w:numPr>
          <w:ilvl w:val="0"/>
          <w:numId w:val="18"/>
        </w:numPr>
      </w:pPr>
      <w:r w:rsidRPr="00613CC3">
        <w:rPr>
          <w:b/>
          <w:bCs/>
        </w:rPr>
        <w:t>User Controls</w:t>
      </w:r>
      <w:r w:rsidRPr="00613CC3">
        <w:t xml:space="preserve"> </w:t>
      </w:r>
    </w:p>
    <w:p w14:paraId="2E588914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Ensure appropriate access is given to authorized personnel only</w:t>
      </w:r>
    </w:p>
    <w:p w14:paraId="158F8335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Conduct frequent review of those with access</w:t>
      </w:r>
    </w:p>
    <w:p w14:paraId="3DA951E9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Implement role-based access control for different levels of LLM functionality</w:t>
      </w:r>
    </w:p>
    <w:p w14:paraId="23B82054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Monitor and audit user activities to detect potential misuse</w:t>
      </w:r>
    </w:p>
    <w:p w14:paraId="69BCF155" w14:textId="77777777" w:rsidR="00AF566E" w:rsidRPr="00613CC3" w:rsidRDefault="00AF566E" w:rsidP="00AF566E">
      <w:pPr>
        <w:numPr>
          <w:ilvl w:val="0"/>
          <w:numId w:val="18"/>
        </w:numPr>
      </w:pPr>
      <w:r w:rsidRPr="00613CC3">
        <w:rPr>
          <w:b/>
          <w:bCs/>
        </w:rPr>
        <w:t>Usage Controls</w:t>
      </w:r>
      <w:r w:rsidRPr="00613CC3">
        <w:t xml:space="preserve"> </w:t>
      </w:r>
    </w:p>
    <w:p w14:paraId="10833A46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Control functionality to only allow for specific approved use cases</w:t>
      </w:r>
    </w:p>
    <w:p w14:paraId="155F5497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Set limits on API calls, tokens, or other usage metrics</w:t>
      </w:r>
    </w:p>
    <w:p w14:paraId="053CF170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Implement domain-specific restrictions based on organizational needs</w:t>
      </w:r>
    </w:p>
    <w:p w14:paraId="0E06FB3B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Create usage policies that align with organizational risk tolerance</w:t>
      </w:r>
    </w:p>
    <w:p w14:paraId="3CE0B9FC" w14:textId="77777777" w:rsidR="00AF566E" w:rsidRPr="00613CC3" w:rsidRDefault="00AF566E" w:rsidP="00AF566E">
      <w:pPr>
        <w:numPr>
          <w:ilvl w:val="0"/>
          <w:numId w:val="18"/>
        </w:numPr>
      </w:pPr>
      <w:r w:rsidRPr="00613CC3">
        <w:rPr>
          <w:b/>
          <w:bCs/>
        </w:rPr>
        <w:t>Human-in-the-loop Controls</w:t>
      </w:r>
      <w:r w:rsidRPr="00613CC3">
        <w:t xml:space="preserve"> </w:t>
      </w:r>
    </w:p>
    <w:p w14:paraId="144BD131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Involve human reviewers testing outputs before deployment to production</w:t>
      </w:r>
    </w:p>
    <w:p w14:paraId="3BA4F3B5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Implement approval workflows for sensitive operations</w:t>
      </w:r>
    </w:p>
    <w:p w14:paraId="4226355B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Establish clear escalation paths for edge cases</w:t>
      </w:r>
    </w:p>
    <w:p w14:paraId="4ED9AC4A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Create feedback mechanisms for reviewers to improve system performance</w:t>
      </w:r>
    </w:p>
    <w:p w14:paraId="0FB3709F" w14:textId="77777777" w:rsidR="00AF566E" w:rsidRPr="00613CC3" w:rsidRDefault="00AF566E" w:rsidP="00AF566E">
      <w:pPr>
        <w:numPr>
          <w:ilvl w:val="0"/>
          <w:numId w:val="18"/>
        </w:numPr>
      </w:pPr>
      <w:r w:rsidRPr="00613CC3">
        <w:rPr>
          <w:b/>
          <w:bCs/>
        </w:rPr>
        <w:lastRenderedPageBreak/>
        <w:t>"Terms of Use" Alert Controls</w:t>
      </w:r>
      <w:r w:rsidRPr="00613CC3">
        <w:t xml:space="preserve"> </w:t>
      </w:r>
    </w:p>
    <w:p w14:paraId="71F44027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Require users to acknowledge terms of use before accessing or using the GenAI tool</w:t>
      </w:r>
    </w:p>
    <w:p w14:paraId="424E0171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Clearly communicate acceptable use policies</w:t>
      </w:r>
    </w:p>
    <w:p w14:paraId="459A2DD5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Provide regular reminders about usage limitations</w:t>
      </w:r>
    </w:p>
    <w:p w14:paraId="46DD1FCB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Document user consent for compliance purposes</w:t>
      </w:r>
    </w:p>
    <w:p w14:paraId="2C19794D" w14:textId="77777777" w:rsidR="00AF566E" w:rsidRPr="00613CC3" w:rsidRDefault="00AF566E" w:rsidP="00AF566E">
      <w:pPr>
        <w:numPr>
          <w:ilvl w:val="0"/>
          <w:numId w:val="18"/>
        </w:numPr>
      </w:pPr>
      <w:r w:rsidRPr="00613CC3">
        <w:rPr>
          <w:b/>
          <w:bCs/>
        </w:rPr>
        <w:t>Prompt Controls</w:t>
      </w:r>
      <w:r w:rsidRPr="00613CC3">
        <w:t xml:space="preserve"> </w:t>
      </w:r>
    </w:p>
    <w:p w14:paraId="684F4E8B" w14:textId="61809973" w:rsidR="00AF566E" w:rsidRPr="00613CC3" w:rsidRDefault="00AF566E" w:rsidP="00AF566E">
      <w:pPr>
        <w:numPr>
          <w:ilvl w:val="1"/>
          <w:numId w:val="18"/>
        </w:numPr>
      </w:pPr>
      <w:r w:rsidRPr="00613CC3">
        <w:t xml:space="preserve">Control what prompts a user can </w:t>
      </w:r>
      <w:r w:rsidR="0069159D" w:rsidRPr="00613CC3">
        <w:t>enter</w:t>
      </w:r>
      <w:r w:rsidRPr="00613CC3">
        <w:t xml:space="preserve"> the GenAI tool</w:t>
      </w:r>
    </w:p>
    <w:p w14:paraId="458526F4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Implement pre-processing filters for potentially harmful inputs</w:t>
      </w:r>
    </w:p>
    <w:p w14:paraId="20342D2B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Develop allowlists/blocklists based on organizational requirements</w:t>
      </w:r>
    </w:p>
    <w:p w14:paraId="0CB58BE3" w14:textId="77777777" w:rsidR="00AF566E" w:rsidRPr="00613CC3" w:rsidRDefault="00AF566E" w:rsidP="00AF566E">
      <w:pPr>
        <w:numPr>
          <w:ilvl w:val="1"/>
          <w:numId w:val="18"/>
        </w:numPr>
      </w:pPr>
      <w:r w:rsidRPr="00613CC3">
        <w:t>Create context-aware prompt validation mechanisms</w:t>
      </w:r>
    </w:p>
    <w:p w14:paraId="10FC6E50" w14:textId="541B6536" w:rsidR="002C6146" w:rsidRPr="002C6146" w:rsidRDefault="002C6146" w:rsidP="00C93BDC">
      <w:pPr>
        <w:pStyle w:val="Heading4"/>
        <w:numPr>
          <w:ilvl w:val="0"/>
          <w:numId w:val="11"/>
        </w:numPr>
      </w:pPr>
      <w:r w:rsidRPr="002C6146">
        <w:t>Evaluation and Red Teaming Approaches</w:t>
      </w:r>
    </w:p>
    <w:p w14:paraId="3F20C077" w14:textId="77777777" w:rsidR="002C6146" w:rsidRPr="002C6146" w:rsidRDefault="002C6146" w:rsidP="00C93BDC">
      <w:pPr>
        <w:pStyle w:val="Heading5"/>
        <w:numPr>
          <w:ilvl w:val="0"/>
          <w:numId w:val="12"/>
        </w:numPr>
      </w:pPr>
      <w:r w:rsidRPr="002C6146">
        <w:t>Evaluation Methods</w:t>
      </w:r>
    </w:p>
    <w:p w14:paraId="6684610E" w14:textId="0398DE66" w:rsidR="002C6146" w:rsidRPr="002C6146" w:rsidRDefault="00D4622E" w:rsidP="002C6146">
      <w:pPr>
        <w:numPr>
          <w:ilvl w:val="0"/>
          <w:numId w:val="1"/>
        </w:numPr>
      </w:pPr>
      <w:r w:rsidRPr="002C6146">
        <w:rPr>
          <w:b/>
          <w:bCs/>
        </w:rPr>
        <w:t>Behavioural</w:t>
      </w:r>
      <w:r w:rsidR="002C6146" w:rsidRPr="002C6146">
        <w:rPr>
          <w:b/>
          <w:bCs/>
        </w:rPr>
        <w:t xml:space="preserve"> testing</w:t>
      </w:r>
      <w:r w:rsidR="002C6146" w:rsidRPr="002C6146">
        <w:t>: Systematic probing of model responses to identify vulnerabilities</w:t>
      </w:r>
    </w:p>
    <w:p w14:paraId="7F8C4F64" w14:textId="77777777" w:rsidR="002C6146" w:rsidRDefault="002C6146" w:rsidP="002C6146">
      <w:pPr>
        <w:numPr>
          <w:ilvl w:val="0"/>
          <w:numId w:val="1"/>
        </w:numPr>
      </w:pPr>
      <w:r w:rsidRPr="002C6146">
        <w:rPr>
          <w:b/>
          <w:bCs/>
        </w:rPr>
        <w:t>Adversarial testing</w:t>
      </w:r>
      <w:r w:rsidRPr="002C6146">
        <w:t>: Testing with inputs specifically designed to bypass existing guardrails</w:t>
      </w:r>
    </w:p>
    <w:p w14:paraId="75186533" w14:textId="77777777" w:rsidR="0069159D" w:rsidRPr="002C6146" w:rsidRDefault="0069159D" w:rsidP="0069159D">
      <w:pPr>
        <w:numPr>
          <w:ilvl w:val="0"/>
          <w:numId w:val="1"/>
        </w:numPr>
      </w:pPr>
      <w:r w:rsidRPr="002C6146">
        <w:rPr>
          <w:b/>
          <w:bCs/>
        </w:rPr>
        <w:t>Alignment evaluations</w:t>
      </w:r>
      <w:r w:rsidRPr="002C6146">
        <w:t>: Measuring how well model outputs align with intended values and guidelines</w:t>
      </w:r>
    </w:p>
    <w:p w14:paraId="48A0E12F" w14:textId="77777777" w:rsidR="002C6146" w:rsidRDefault="002C6146" w:rsidP="002C6146">
      <w:pPr>
        <w:numPr>
          <w:ilvl w:val="0"/>
          <w:numId w:val="1"/>
        </w:numPr>
      </w:pPr>
      <w:r w:rsidRPr="002C6146">
        <w:rPr>
          <w:b/>
          <w:bCs/>
        </w:rPr>
        <w:t>Classification-based evaluation</w:t>
      </w:r>
      <w:r w:rsidRPr="002C6146">
        <w:t>: Using separate models to evaluate outputs for safety risks</w:t>
      </w:r>
    </w:p>
    <w:p w14:paraId="273FE329" w14:textId="77777777" w:rsidR="00AF566E" w:rsidRPr="002C6146" w:rsidRDefault="00AF566E" w:rsidP="00AF566E">
      <w:pPr>
        <w:pStyle w:val="Heading5"/>
        <w:numPr>
          <w:ilvl w:val="0"/>
          <w:numId w:val="12"/>
        </w:numPr>
      </w:pPr>
      <w:r w:rsidRPr="002C6146">
        <w:t>Red Teaming</w:t>
      </w:r>
    </w:p>
    <w:p w14:paraId="58FA5909" w14:textId="77777777" w:rsidR="00AF566E" w:rsidRPr="002C6146" w:rsidRDefault="00AF566E" w:rsidP="00AF566E">
      <w:pPr>
        <w:numPr>
          <w:ilvl w:val="0"/>
          <w:numId w:val="2"/>
        </w:numPr>
      </w:pPr>
      <w:r>
        <w:t>Leverage</w:t>
      </w:r>
      <w:r w:rsidRPr="002C6146">
        <w:t xml:space="preserve"> specialized </w:t>
      </w:r>
      <w:r>
        <w:t>teams and tools</w:t>
      </w:r>
      <w:r w:rsidRPr="002C6146">
        <w:t xml:space="preserve"> to attempt to: </w:t>
      </w:r>
    </w:p>
    <w:p w14:paraId="17369081" w14:textId="77777777" w:rsidR="00AF566E" w:rsidRPr="002C6146" w:rsidRDefault="00AF566E" w:rsidP="00AF566E">
      <w:pPr>
        <w:numPr>
          <w:ilvl w:val="1"/>
          <w:numId w:val="2"/>
        </w:numPr>
      </w:pPr>
      <w:r w:rsidRPr="002C6146">
        <w:t>Circumvent existing guardrails</w:t>
      </w:r>
    </w:p>
    <w:p w14:paraId="23525D5C" w14:textId="77777777" w:rsidR="00AF566E" w:rsidRPr="002C6146" w:rsidRDefault="00AF566E" w:rsidP="00AF566E">
      <w:pPr>
        <w:numPr>
          <w:ilvl w:val="1"/>
          <w:numId w:val="2"/>
        </w:numPr>
      </w:pPr>
      <w:r w:rsidRPr="002C6146">
        <w:t>Exploit prompt injection vulnerabilities</w:t>
      </w:r>
    </w:p>
    <w:p w14:paraId="29D46A9D" w14:textId="77777777" w:rsidR="00AF566E" w:rsidRPr="002C6146" w:rsidRDefault="00AF566E" w:rsidP="00AF566E">
      <w:pPr>
        <w:numPr>
          <w:ilvl w:val="1"/>
          <w:numId w:val="2"/>
        </w:numPr>
      </w:pPr>
      <w:r w:rsidRPr="002C6146">
        <w:t>Identify novel attack vectors</w:t>
      </w:r>
    </w:p>
    <w:p w14:paraId="550ADADB" w14:textId="77777777" w:rsidR="00AF566E" w:rsidRPr="002C6146" w:rsidRDefault="00AF566E" w:rsidP="00AF566E">
      <w:pPr>
        <w:numPr>
          <w:ilvl w:val="1"/>
          <w:numId w:val="2"/>
        </w:numPr>
      </w:pPr>
      <w:r w:rsidRPr="002C6146">
        <w:t>Test jailbreaking techniques across different domains (harmful content generation, data exfiltration, etc.)</w:t>
      </w:r>
    </w:p>
    <w:p w14:paraId="50F6AECF" w14:textId="3DC69D93" w:rsidR="002C6146" w:rsidRPr="00B17D40" w:rsidRDefault="002C6146" w:rsidP="00B47F1E">
      <w:pPr>
        <w:pStyle w:val="Heading3"/>
        <w:numPr>
          <w:ilvl w:val="0"/>
          <w:numId w:val="9"/>
        </w:numPr>
      </w:pPr>
      <w:bookmarkStart w:id="0" w:name="_Hlk198673354"/>
      <w:r w:rsidRPr="00B17D40">
        <w:t>Implementing Guardrails Based on Findings</w:t>
      </w:r>
    </w:p>
    <w:bookmarkEnd w:id="0"/>
    <w:p w14:paraId="45AD22F8" w14:textId="77777777" w:rsidR="00EF3990" w:rsidRPr="00277983" w:rsidRDefault="00EF3990" w:rsidP="00EF3990">
      <w:pPr>
        <w:pStyle w:val="Heading4"/>
        <w:numPr>
          <w:ilvl w:val="0"/>
          <w:numId w:val="11"/>
        </w:numPr>
      </w:pPr>
      <w:r w:rsidRPr="00277983">
        <w:t>User Controls: Managing Who Can Access LLMs</w:t>
      </w:r>
    </w:p>
    <w:p w14:paraId="1E235146" w14:textId="77777777" w:rsidR="00EF3990" w:rsidRPr="00277983" w:rsidRDefault="00EF3990" w:rsidP="00EF3990">
      <w:pPr>
        <w:numPr>
          <w:ilvl w:val="0"/>
          <w:numId w:val="19"/>
        </w:numPr>
      </w:pPr>
      <w:r w:rsidRPr="00277983">
        <w:rPr>
          <w:b/>
          <w:bCs/>
        </w:rPr>
        <w:t>Onboarding Process</w:t>
      </w:r>
      <w:r w:rsidRPr="00277983">
        <w:t xml:space="preserve">: </w:t>
      </w:r>
    </w:p>
    <w:p w14:paraId="4BF1A15A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Define clear criteria for which roles need access to different LLM capabilities</w:t>
      </w:r>
    </w:p>
    <w:p w14:paraId="0FC7D902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Implement formal request and approval workflows</w:t>
      </w:r>
    </w:p>
    <w:p w14:paraId="00DCD701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Provide role-specific training before granting access</w:t>
      </w:r>
    </w:p>
    <w:p w14:paraId="3330FA76" w14:textId="77777777" w:rsidR="00EF3990" w:rsidRPr="00277983" w:rsidRDefault="00EF3990" w:rsidP="00EF3990">
      <w:pPr>
        <w:numPr>
          <w:ilvl w:val="0"/>
          <w:numId w:val="19"/>
        </w:numPr>
      </w:pPr>
      <w:r w:rsidRPr="00277983">
        <w:rPr>
          <w:b/>
          <w:bCs/>
        </w:rPr>
        <w:lastRenderedPageBreak/>
        <w:t>Access Review Cycles</w:t>
      </w:r>
      <w:r w:rsidRPr="00277983">
        <w:t xml:space="preserve">: </w:t>
      </w:r>
    </w:p>
    <w:p w14:paraId="79054413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Conduct quarterly access reviews</w:t>
      </w:r>
    </w:p>
    <w:p w14:paraId="5A1195FB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Implement auto-expiration of access privileges</w:t>
      </w:r>
    </w:p>
    <w:p w14:paraId="6FB3B731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Use analytics to identify dormant accounts for removal</w:t>
      </w:r>
    </w:p>
    <w:p w14:paraId="5C87BA0D" w14:textId="77777777" w:rsidR="00EF3990" w:rsidRPr="00277983" w:rsidRDefault="00EF3990" w:rsidP="00EF3990">
      <w:pPr>
        <w:numPr>
          <w:ilvl w:val="0"/>
          <w:numId w:val="19"/>
        </w:numPr>
      </w:pPr>
      <w:r w:rsidRPr="00277983">
        <w:rPr>
          <w:b/>
          <w:bCs/>
        </w:rPr>
        <w:t>Identity and Authentication</w:t>
      </w:r>
      <w:r w:rsidRPr="00277983">
        <w:t xml:space="preserve">: </w:t>
      </w:r>
    </w:p>
    <w:p w14:paraId="5DF96A40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Enforce strong authentication for LLM access</w:t>
      </w:r>
    </w:p>
    <w:p w14:paraId="446DF7CF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Implement just-in-time access provisioning</w:t>
      </w:r>
    </w:p>
    <w:p w14:paraId="49C8A2E1" w14:textId="77777777" w:rsidR="00EF3990" w:rsidRPr="00277983" w:rsidRDefault="00EF3990" w:rsidP="00EF3990">
      <w:pPr>
        <w:numPr>
          <w:ilvl w:val="1"/>
          <w:numId w:val="19"/>
        </w:numPr>
      </w:pPr>
      <w:r w:rsidRPr="00277983">
        <w:t>Consider contextual authentication for high-risk operations</w:t>
      </w:r>
    </w:p>
    <w:p w14:paraId="311D740C" w14:textId="77777777" w:rsidR="00EF3990" w:rsidRPr="00277983" w:rsidRDefault="00EF3990" w:rsidP="00EF3990">
      <w:pPr>
        <w:pStyle w:val="Heading4"/>
        <w:numPr>
          <w:ilvl w:val="0"/>
          <w:numId w:val="11"/>
        </w:numPr>
      </w:pPr>
      <w:r w:rsidRPr="00277983">
        <w:t>Usage Controls: Managing How LLMs Are Used</w:t>
      </w:r>
    </w:p>
    <w:p w14:paraId="51F9AFD3" w14:textId="77777777" w:rsidR="00EF3990" w:rsidRPr="00277983" w:rsidRDefault="00EF3990" w:rsidP="00EF3990">
      <w:pPr>
        <w:numPr>
          <w:ilvl w:val="0"/>
          <w:numId w:val="20"/>
        </w:numPr>
      </w:pPr>
      <w:r w:rsidRPr="00277983">
        <w:rPr>
          <w:b/>
          <w:bCs/>
        </w:rPr>
        <w:t>Function-Level Controls</w:t>
      </w:r>
      <w:r w:rsidRPr="00277983">
        <w:t xml:space="preserve">: </w:t>
      </w:r>
    </w:p>
    <w:p w14:paraId="72DB05B8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Define distinct permission sets for different LLM functions</w:t>
      </w:r>
    </w:p>
    <w:p w14:paraId="57775C67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Implement feature toggles for rapid response to security incidents</w:t>
      </w:r>
    </w:p>
    <w:p w14:paraId="1920BF4D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Create gradual access tiers based on user experience and needs</w:t>
      </w:r>
    </w:p>
    <w:p w14:paraId="1857A552" w14:textId="77777777" w:rsidR="00EF3990" w:rsidRPr="00277983" w:rsidRDefault="00EF3990" w:rsidP="00EF3990">
      <w:pPr>
        <w:numPr>
          <w:ilvl w:val="0"/>
          <w:numId w:val="20"/>
        </w:numPr>
      </w:pPr>
      <w:r w:rsidRPr="00277983">
        <w:rPr>
          <w:b/>
          <w:bCs/>
        </w:rPr>
        <w:t>Rate Limiting and Quotas</w:t>
      </w:r>
      <w:r w:rsidRPr="00277983">
        <w:t xml:space="preserve">: </w:t>
      </w:r>
    </w:p>
    <w:p w14:paraId="756E050A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Set organization-wide and per-user limits on queries</w:t>
      </w:r>
    </w:p>
    <w:p w14:paraId="18C45110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Implement progressive throttling rather than hard cutoffs</w:t>
      </w:r>
    </w:p>
    <w:p w14:paraId="3E66932D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Develop anomaly detection for unusual usage patterns</w:t>
      </w:r>
    </w:p>
    <w:p w14:paraId="00290051" w14:textId="77777777" w:rsidR="00EF3990" w:rsidRPr="00277983" w:rsidRDefault="00EF3990" w:rsidP="00EF3990">
      <w:pPr>
        <w:numPr>
          <w:ilvl w:val="0"/>
          <w:numId w:val="20"/>
        </w:numPr>
      </w:pPr>
      <w:r w:rsidRPr="00277983">
        <w:rPr>
          <w:b/>
          <w:bCs/>
        </w:rPr>
        <w:t>Data Governance</w:t>
      </w:r>
      <w:r w:rsidRPr="00277983">
        <w:t xml:space="preserve">: </w:t>
      </w:r>
    </w:p>
    <w:p w14:paraId="3FFDC42B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Control what organizational data can be sent to LLMs</w:t>
      </w:r>
    </w:p>
    <w:p w14:paraId="055B8DED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Implement data classification-based restrictions</w:t>
      </w:r>
    </w:p>
    <w:p w14:paraId="246078F8" w14:textId="77777777" w:rsidR="00EF3990" w:rsidRPr="00277983" w:rsidRDefault="00EF3990" w:rsidP="00EF3990">
      <w:pPr>
        <w:numPr>
          <w:ilvl w:val="1"/>
          <w:numId w:val="20"/>
        </w:numPr>
      </w:pPr>
      <w:r w:rsidRPr="00277983">
        <w:t>Create automated PII/sensitive data detection and redaction</w:t>
      </w:r>
    </w:p>
    <w:p w14:paraId="240D7A97" w14:textId="77777777" w:rsidR="00EF3990" w:rsidRPr="00277983" w:rsidRDefault="00EF3990" w:rsidP="00EF3990">
      <w:pPr>
        <w:pStyle w:val="Heading4"/>
        <w:numPr>
          <w:ilvl w:val="0"/>
          <w:numId w:val="11"/>
        </w:numPr>
      </w:pPr>
      <w:r w:rsidRPr="00277983">
        <w:t>Integration of User and Usage Controls</w:t>
      </w:r>
    </w:p>
    <w:p w14:paraId="3424CB0C" w14:textId="77777777" w:rsidR="00EF3990" w:rsidRPr="00277983" w:rsidRDefault="00EF3990" w:rsidP="00EF3990">
      <w:pPr>
        <w:numPr>
          <w:ilvl w:val="0"/>
          <w:numId w:val="21"/>
        </w:numPr>
        <w:tabs>
          <w:tab w:val="clear" w:pos="1080"/>
          <w:tab w:val="num" w:pos="720"/>
        </w:tabs>
      </w:pPr>
      <w:r w:rsidRPr="00277983">
        <w:t>Develop matrices that correlate user roles with appropriate usage levels</w:t>
      </w:r>
    </w:p>
    <w:p w14:paraId="028E5D2F" w14:textId="77777777" w:rsidR="00EF3990" w:rsidRPr="00277983" w:rsidRDefault="00EF3990" w:rsidP="00EF3990">
      <w:pPr>
        <w:numPr>
          <w:ilvl w:val="0"/>
          <w:numId w:val="21"/>
        </w:numPr>
        <w:tabs>
          <w:tab w:val="clear" w:pos="1080"/>
          <w:tab w:val="num" w:pos="720"/>
        </w:tabs>
      </w:pPr>
      <w:r w:rsidRPr="00277983">
        <w:t>Create automated monitoring that flags inconsistencies between user profiles and usage patterns</w:t>
      </w:r>
    </w:p>
    <w:p w14:paraId="2A99950A" w14:textId="77777777" w:rsidR="00EF3990" w:rsidRPr="00277983" w:rsidRDefault="00EF3990" w:rsidP="00EF3990">
      <w:pPr>
        <w:numPr>
          <w:ilvl w:val="0"/>
          <w:numId w:val="21"/>
        </w:numPr>
        <w:tabs>
          <w:tab w:val="clear" w:pos="1080"/>
          <w:tab w:val="num" w:pos="720"/>
        </w:tabs>
      </w:pPr>
      <w:r w:rsidRPr="00277983">
        <w:t>Implement dynamic adjustment of usage permissions based on user behavior and risk scoring</w:t>
      </w:r>
    </w:p>
    <w:p w14:paraId="60F7669E" w14:textId="77777777" w:rsidR="00EF3990" w:rsidRPr="00277983" w:rsidRDefault="00EF3990" w:rsidP="00EF3990">
      <w:pPr>
        <w:numPr>
          <w:ilvl w:val="0"/>
          <w:numId w:val="21"/>
        </w:numPr>
        <w:tabs>
          <w:tab w:val="clear" w:pos="1080"/>
          <w:tab w:val="num" w:pos="720"/>
        </w:tabs>
      </w:pPr>
      <w:r w:rsidRPr="00277983">
        <w:t>Establish clear escalation paths when potential misuse is detected</w:t>
      </w:r>
    </w:p>
    <w:p w14:paraId="229D0C6C" w14:textId="161AAF14" w:rsidR="002C6146" w:rsidRPr="00B47F1E" w:rsidRDefault="002C6146" w:rsidP="00B47F1E">
      <w:pPr>
        <w:pStyle w:val="Heading4"/>
        <w:numPr>
          <w:ilvl w:val="0"/>
          <w:numId w:val="11"/>
        </w:numPr>
      </w:pPr>
      <w:r w:rsidRPr="00B47F1E">
        <w:t>Input Filtering</w:t>
      </w:r>
    </w:p>
    <w:p w14:paraId="7DF2612C" w14:textId="77777777" w:rsidR="002C6146" w:rsidRPr="002C6146" w:rsidRDefault="002C6146" w:rsidP="002C6146">
      <w:pPr>
        <w:numPr>
          <w:ilvl w:val="0"/>
          <w:numId w:val="3"/>
        </w:numPr>
      </w:pPr>
      <w:r w:rsidRPr="002C6146">
        <w:t>Develop pattern recognition for potentially malicious inputs based on red team discoveries</w:t>
      </w:r>
    </w:p>
    <w:p w14:paraId="5686E24C" w14:textId="77777777" w:rsidR="002C6146" w:rsidRPr="002C6146" w:rsidRDefault="002C6146" w:rsidP="002C6146">
      <w:pPr>
        <w:numPr>
          <w:ilvl w:val="0"/>
          <w:numId w:val="3"/>
        </w:numPr>
      </w:pPr>
      <w:r w:rsidRPr="002C6146">
        <w:t>Implement contextual analysis to detect adversarial prompting patterns</w:t>
      </w:r>
    </w:p>
    <w:p w14:paraId="0FA46DA1" w14:textId="77777777" w:rsidR="002C6146" w:rsidRPr="002C6146" w:rsidRDefault="002C6146" w:rsidP="002C6146">
      <w:pPr>
        <w:numPr>
          <w:ilvl w:val="0"/>
          <w:numId w:val="3"/>
        </w:numPr>
      </w:pPr>
      <w:r w:rsidRPr="002C6146">
        <w:t>Create input classification systems trained on red team examples</w:t>
      </w:r>
    </w:p>
    <w:p w14:paraId="320E822B" w14:textId="77777777" w:rsidR="002C6146" w:rsidRPr="002C6146" w:rsidRDefault="002C6146" w:rsidP="00B47F1E">
      <w:pPr>
        <w:pStyle w:val="Heading4"/>
        <w:numPr>
          <w:ilvl w:val="0"/>
          <w:numId w:val="11"/>
        </w:numPr>
      </w:pPr>
      <w:r w:rsidRPr="002C6146">
        <w:lastRenderedPageBreak/>
        <w:t>Output Filtering</w:t>
      </w:r>
    </w:p>
    <w:p w14:paraId="71A48CCD" w14:textId="77777777" w:rsidR="002C6146" w:rsidRPr="002C6146" w:rsidRDefault="002C6146" w:rsidP="002C6146">
      <w:pPr>
        <w:numPr>
          <w:ilvl w:val="0"/>
          <w:numId w:val="4"/>
        </w:numPr>
      </w:pPr>
      <w:r w:rsidRPr="002C6146">
        <w:t>Deploy multi-layer safety classifiers guided by evaluation outcomes</w:t>
      </w:r>
    </w:p>
    <w:p w14:paraId="50BA84DD" w14:textId="77777777" w:rsidR="002C6146" w:rsidRPr="002C6146" w:rsidRDefault="002C6146" w:rsidP="002C6146">
      <w:pPr>
        <w:numPr>
          <w:ilvl w:val="0"/>
          <w:numId w:val="4"/>
        </w:numPr>
      </w:pPr>
      <w:r w:rsidRPr="002C6146">
        <w:t>Implement content moderation systems specifically trained on edge cases identified during testing</w:t>
      </w:r>
    </w:p>
    <w:p w14:paraId="1E87FDCF" w14:textId="77777777" w:rsidR="002C6146" w:rsidRPr="002C6146" w:rsidRDefault="002C6146" w:rsidP="002C6146">
      <w:pPr>
        <w:numPr>
          <w:ilvl w:val="0"/>
          <w:numId w:val="4"/>
        </w:numPr>
      </w:pPr>
      <w:r w:rsidRPr="002C6146">
        <w:t>Create domain-specific filters for sensitive applications</w:t>
      </w:r>
    </w:p>
    <w:p w14:paraId="6220BAC6" w14:textId="7DC4FA02" w:rsidR="002C6146" w:rsidRPr="00B17D40" w:rsidRDefault="002C6146" w:rsidP="00B47F1E">
      <w:pPr>
        <w:pStyle w:val="Heading4"/>
        <w:numPr>
          <w:ilvl w:val="0"/>
          <w:numId w:val="11"/>
        </w:numPr>
      </w:pPr>
      <w:r w:rsidRPr="00B17D40">
        <w:t>Defensive Prompting Techniques</w:t>
      </w:r>
    </w:p>
    <w:p w14:paraId="4CFBFFEC" w14:textId="77777777" w:rsidR="00FA3793" w:rsidRPr="002C6146" w:rsidRDefault="00FA3793" w:rsidP="00FA3793">
      <w:pPr>
        <w:pStyle w:val="Heading5"/>
        <w:numPr>
          <w:ilvl w:val="0"/>
          <w:numId w:val="17"/>
        </w:numPr>
      </w:pPr>
      <w:r w:rsidRPr="002C6146">
        <w:t xml:space="preserve">Constitutional AI Approaches </w:t>
      </w:r>
    </w:p>
    <w:p w14:paraId="7A95D9E5" w14:textId="77777777" w:rsidR="00FA3793" w:rsidRPr="002C6146" w:rsidRDefault="00FA3793" w:rsidP="00FA3793">
      <w:pPr>
        <w:numPr>
          <w:ilvl w:val="1"/>
          <w:numId w:val="5"/>
        </w:numPr>
      </w:pPr>
      <w:r w:rsidRPr="002C6146">
        <w:t>Develop model constitutions that directly address identified failure modes</w:t>
      </w:r>
    </w:p>
    <w:p w14:paraId="61D52C3D" w14:textId="77777777" w:rsidR="00FA3793" w:rsidRPr="002C6146" w:rsidRDefault="00FA3793" w:rsidP="00FA3793">
      <w:pPr>
        <w:numPr>
          <w:ilvl w:val="1"/>
          <w:numId w:val="5"/>
        </w:numPr>
      </w:pPr>
      <w:r w:rsidRPr="002C6146">
        <w:t>Create hierarchical safety principles that override standard response patterns</w:t>
      </w:r>
    </w:p>
    <w:p w14:paraId="4A0EF85A" w14:textId="77777777" w:rsidR="00FA3793" w:rsidRPr="002C6146" w:rsidRDefault="00FA3793" w:rsidP="00FA3793">
      <w:pPr>
        <w:numPr>
          <w:ilvl w:val="1"/>
          <w:numId w:val="5"/>
        </w:numPr>
      </w:pPr>
      <w:r w:rsidRPr="002C6146">
        <w:t>Implement "thinking twice" mechanisms for high-risk requests</w:t>
      </w:r>
    </w:p>
    <w:p w14:paraId="1A826E8D" w14:textId="77777777" w:rsidR="00A3088F" w:rsidRPr="002C6146" w:rsidRDefault="00A3088F" w:rsidP="00A3088F">
      <w:pPr>
        <w:pStyle w:val="Heading5"/>
        <w:numPr>
          <w:ilvl w:val="0"/>
          <w:numId w:val="17"/>
        </w:numPr>
      </w:pPr>
      <w:r w:rsidRPr="002C6146">
        <w:t xml:space="preserve">Retrieval-Augmented Guardrails </w:t>
      </w:r>
    </w:p>
    <w:p w14:paraId="18D7C4DB" w14:textId="77777777" w:rsidR="00A3088F" w:rsidRPr="002C6146" w:rsidRDefault="00A3088F" w:rsidP="00A3088F">
      <w:pPr>
        <w:numPr>
          <w:ilvl w:val="1"/>
          <w:numId w:val="5"/>
        </w:numPr>
      </w:pPr>
      <w:r w:rsidRPr="002C6146">
        <w:t>Create a knowledge base of problematic patterns identified in red teaming</w:t>
      </w:r>
    </w:p>
    <w:p w14:paraId="28A7D0CA" w14:textId="77777777" w:rsidR="00A3088F" w:rsidRPr="002C6146" w:rsidRDefault="00A3088F" w:rsidP="00A3088F">
      <w:pPr>
        <w:numPr>
          <w:ilvl w:val="1"/>
          <w:numId w:val="5"/>
        </w:numPr>
      </w:pPr>
      <w:r w:rsidRPr="002C6146">
        <w:t>Develop dynamic retrieval systems to match potentially problematic inputs against known patterns</w:t>
      </w:r>
    </w:p>
    <w:p w14:paraId="490196F2" w14:textId="77777777" w:rsidR="00A3088F" w:rsidRPr="002C6146" w:rsidRDefault="00A3088F" w:rsidP="00A3088F">
      <w:pPr>
        <w:numPr>
          <w:ilvl w:val="1"/>
          <w:numId w:val="5"/>
        </w:numPr>
      </w:pPr>
      <w:r w:rsidRPr="002C6146">
        <w:t>Implement feedback loops that continuously update the retrieval system</w:t>
      </w:r>
    </w:p>
    <w:p w14:paraId="1CAA3033" w14:textId="77777777" w:rsidR="002C6146" w:rsidRPr="002C6146" w:rsidRDefault="002C6146" w:rsidP="00FA3793">
      <w:pPr>
        <w:pStyle w:val="Heading5"/>
        <w:numPr>
          <w:ilvl w:val="0"/>
          <w:numId w:val="17"/>
        </w:numPr>
      </w:pPr>
      <w:r w:rsidRPr="002C6146">
        <w:t xml:space="preserve">System Prompt Hardening </w:t>
      </w:r>
    </w:p>
    <w:p w14:paraId="4807C814" w14:textId="698AC34F" w:rsidR="002C6146" w:rsidRPr="002C6146" w:rsidRDefault="002C6146" w:rsidP="002C6146">
      <w:pPr>
        <w:numPr>
          <w:ilvl w:val="1"/>
          <w:numId w:val="5"/>
        </w:numPr>
      </w:pPr>
      <w:r w:rsidRPr="002C6146">
        <w:t xml:space="preserve">Reinforce system instructions with specific </w:t>
      </w:r>
      <w:r w:rsidR="00976864" w:rsidRPr="002C6146">
        <w:t>counter</w:t>
      </w:r>
      <w:r w:rsidR="00976864">
        <w:t xml:space="preserve"> </w:t>
      </w:r>
      <w:r w:rsidR="00976864" w:rsidRPr="002C6146">
        <w:t>examples</w:t>
      </w:r>
      <w:r w:rsidRPr="002C6146">
        <w:t xml:space="preserve"> from red teaming</w:t>
      </w:r>
    </w:p>
    <w:p w14:paraId="6D937FE7" w14:textId="77777777" w:rsidR="002C6146" w:rsidRPr="002C6146" w:rsidRDefault="002C6146" w:rsidP="002C6146">
      <w:pPr>
        <w:numPr>
          <w:ilvl w:val="1"/>
          <w:numId w:val="5"/>
        </w:numPr>
      </w:pPr>
      <w:r w:rsidRPr="002C6146">
        <w:t>Include explicit refusal patterns for identified attack vectors</w:t>
      </w:r>
    </w:p>
    <w:p w14:paraId="4E9EBC8D" w14:textId="77777777" w:rsidR="002C6146" w:rsidRPr="002C6146" w:rsidRDefault="002C6146" w:rsidP="002C6146">
      <w:pPr>
        <w:numPr>
          <w:ilvl w:val="1"/>
          <w:numId w:val="5"/>
        </w:numPr>
      </w:pPr>
      <w:r w:rsidRPr="002C6146">
        <w:t>Add contextual awareness instructions related to discovered vulnerabilities</w:t>
      </w:r>
    </w:p>
    <w:p w14:paraId="043C1B6A" w14:textId="0A14FC31" w:rsidR="002C6146" w:rsidRPr="00B17D40" w:rsidRDefault="002C6146" w:rsidP="00B47F1E">
      <w:pPr>
        <w:pStyle w:val="Heading3"/>
        <w:numPr>
          <w:ilvl w:val="0"/>
          <w:numId w:val="9"/>
        </w:numPr>
      </w:pPr>
      <w:r w:rsidRPr="00B17D40">
        <w:t>Continuous Improvement Cycle</w:t>
      </w:r>
    </w:p>
    <w:p w14:paraId="10F45135" w14:textId="77777777" w:rsidR="002C6146" w:rsidRPr="002C6146" w:rsidRDefault="002C6146" w:rsidP="00B47F1E">
      <w:pPr>
        <w:pStyle w:val="Heading4"/>
        <w:numPr>
          <w:ilvl w:val="0"/>
          <w:numId w:val="13"/>
        </w:numPr>
      </w:pPr>
      <w:r w:rsidRPr="002C6146">
        <w:t xml:space="preserve">Test → Identify → Mitigate → Validate </w:t>
      </w:r>
    </w:p>
    <w:p w14:paraId="359F146F" w14:textId="05AA4038" w:rsidR="009150AB" w:rsidRPr="00D96E73" w:rsidRDefault="009150AB" w:rsidP="009150AB">
      <w:pPr>
        <w:numPr>
          <w:ilvl w:val="0"/>
          <w:numId w:val="14"/>
        </w:numPr>
        <w:tabs>
          <w:tab w:val="num" w:pos="720"/>
        </w:tabs>
      </w:pPr>
      <w:r w:rsidRPr="00D96E73">
        <w:t xml:space="preserve">Convert </w:t>
      </w:r>
      <w:r w:rsidR="002A6E8C">
        <w:t xml:space="preserve">periodic </w:t>
      </w:r>
      <w:r w:rsidRPr="00D96E73">
        <w:t>red team findings into automated test cases</w:t>
      </w:r>
    </w:p>
    <w:p w14:paraId="32DFB453" w14:textId="77777777" w:rsidR="009150AB" w:rsidRPr="00D96E73" w:rsidRDefault="009150AB" w:rsidP="009150AB">
      <w:pPr>
        <w:numPr>
          <w:ilvl w:val="0"/>
          <w:numId w:val="14"/>
        </w:numPr>
        <w:tabs>
          <w:tab w:val="num" w:pos="720"/>
        </w:tabs>
      </w:pPr>
      <w:r w:rsidRPr="00D96E73">
        <w:t>Build comprehensive regression testing suite</w:t>
      </w:r>
    </w:p>
    <w:p w14:paraId="4B15B15D" w14:textId="77777777" w:rsidR="009150AB" w:rsidRPr="00D96E73" w:rsidRDefault="009150AB" w:rsidP="009150AB">
      <w:pPr>
        <w:numPr>
          <w:ilvl w:val="0"/>
          <w:numId w:val="14"/>
        </w:numPr>
        <w:tabs>
          <w:tab w:val="num" w:pos="720"/>
        </w:tabs>
      </w:pPr>
      <w:r w:rsidRPr="00D96E73">
        <w:t>Implement continuous evaluation to prevent safety degradation</w:t>
      </w:r>
    </w:p>
    <w:p w14:paraId="1A421521" w14:textId="77777777" w:rsidR="009150AB" w:rsidRPr="00D96E73" w:rsidRDefault="009150AB" w:rsidP="009150AB">
      <w:pPr>
        <w:numPr>
          <w:ilvl w:val="0"/>
          <w:numId w:val="14"/>
        </w:numPr>
        <w:tabs>
          <w:tab w:val="num" w:pos="720"/>
        </w:tabs>
      </w:pPr>
      <w:r w:rsidRPr="00D96E73">
        <w:t>Establish metrics and benchmarks for guardrail effectiveness</w:t>
      </w:r>
    </w:p>
    <w:p w14:paraId="74314C61" w14:textId="77777777" w:rsidR="009150AB" w:rsidRPr="00D96E73" w:rsidRDefault="009150AB" w:rsidP="00C72600">
      <w:pPr>
        <w:pStyle w:val="Heading4"/>
        <w:numPr>
          <w:ilvl w:val="0"/>
          <w:numId w:val="13"/>
        </w:numPr>
      </w:pPr>
      <w:r w:rsidRPr="00D96E73">
        <w:t>Adaptive Response System</w:t>
      </w:r>
    </w:p>
    <w:p w14:paraId="224C2AB0" w14:textId="77777777" w:rsidR="009150AB" w:rsidRPr="00D96E73" w:rsidRDefault="009150AB" w:rsidP="009150AB">
      <w:pPr>
        <w:numPr>
          <w:ilvl w:val="0"/>
          <w:numId w:val="15"/>
        </w:numPr>
        <w:tabs>
          <w:tab w:val="num" w:pos="720"/>
        </w:tabs>
      </w:pPr>
      <w:r w:rsidRPr="00D96E73">
        <w:t>Track patterns in user interactions correlated with evasion attempts</w:t>
      </w:r>
    </w:p>
    <w:p w14:paraId="5F0E68BE" w14:textId="77777777" w:rsidR="009150AB" w:rsidRPr="00D96E73" w:rsidRDefault="009150AB" w:rsidP="009150AB">
      <w:pPr>
        <w:numPr>
          <w:ilvl w:val="0"/>
          <w:numId w:val="15"/>
        </w:numPr>
        <w:tabs>
          <w:tab w:val="num" w:pos="720"/>
        </w:tabs>
      </w:pPr>
      <w:r w:rsidRPr="00D96E73">
        <w:t>Develop risk scoring mechanisms for different interaction patterns</w:t>
      </w:r>
    </w:p>
    <w:p w14:paraId="46D533D0" w14:textId="77777777" w:rsidR="009150AB" w:rsidRPr="00D96E73" w:rsidRDefault="009150AB" w:rsidP="009150AB">
      <w:pPr>
        <w:numPr>
          <w:ilvl w:val="0"/>
          <w:numId w:val="15"/>
        </w:numPr>
        <w:tabs>
          <w:tab w:val="num" w:pos="720"/>
        </w:tabs>
      </w:pPr>
      <w:r w:rsidRPr="00D96E73">
        <w:t>Create graduated response systems that adjust guardrail strength to risk level</w:t>
      </w:r>
    </w:p>
    <w:p w14:paraId="7C3196E3" w14:textId="77777777" w:rsidR="009150AB" w:rsidRPr="00D96E73" w:rsidRDefault="009150AB" w:rsidP="009150AB">
      <w:pPr>
        <w:numPr>
          <w:ilvl w:val="0"/>
          <w:numId w:val="15"/>
        </w:numPr>
        <w:tabs>
          <w:tab w:val="num" w:pos="720"/>
        </w:tabs>
      </w:pPr>
      <w:r w:rsidRPr="00D96E73">
        <w:t>Implement circuit breakers for suspending service in case of detected attacks</w:t>
      </w:r>
    </w:p>
    <w:p w14:paraId="15768AFD" w14:textId="77777777" w:rsidR="009150AB" w:rsidRPr="00D96E73" w:rsidRDefault="009150AB" w:rsidP="00C72600">
      <w:pPr>
        <w:pStyle w:val="Heading4"/>
        <w:numPr>
          <w:ilvl w:val="0"/>
          <w:numId w:val="13"/>
        </w:numPr>
      </w:pPr>
      <w:r w:rsidRPr="00D96E73">
        <w:t>Knowledge Management</w:t>
      </w:r>
    </w:p>
    <w:p w14:paraId="7FBEBD96" w14:textId="77777777" w:rsidR="009150AB" w:rsidRPr="00D96E73" w:rsidRDefault="009150AB" w:rsidP="009150AB">
      <w:pPr>
        <w:numPr>
          <w:ilvl w:val="0"/>
          <w:numId w:val="16"/>
        </w:numPr>
        <w:tabs>
          <w:tab w:val="num" w:pos="720"/>
        </w:tabs>
      </w:pPr>
      <w:r w:rsidRPr="00D96E73">
        <w:t>Document discovered vulnerabilities and their mitigations</w:t>
      </w:r>
    </w:p>
    <w:p w14:paraId="5927FB61" w14:textId="77777777" w:rsidR="009150AB" w:rsidRPr="00D96E73" w:rsidRDefault="009150AB" w:rsidP="009150AB">
      <w:pPr>
        <w:numPr>
          <w:ilvl w:val="0"/>
          <w:numId w:val="16"/>
        </w:numPr>
        <w:tabs>
          <w:tab w:val="num" w:pos="720"/>
        </w:tabs>
      </w:pPr>
      <w:r w:rsidRPr="00D96E73">
        <w:t>Create taxonomies of attack patterns and defence mechanisms</w:t>
      </w:r>
    </w:p>
    <w:p w14:paraId="6DE38B68" w14:textId="77777777" w:rsidR="009150AB" w:rsidRDefault="009150AB" w:rsidP="009150AB">
      <w:pPr>
        <w:numPr>
          <w:ilvl w:val="0"/>
          <w:numId w:val="16"/>
        </w:numPr>
        <w:tabs>
          <w:tab w:val="num" w:pos="720"/>
        </w:tabs>
      </w:pPr>
      <w:r w:rsidRPr="00D96E73">
        <w:t>Develop training materials for AI safety engineering based on findings</w:t>
      </w:r>
    </w:p>
    <w:p w14:paraId="0C011DF4" w14:textId="77777777" w:rsidR="002A78A1" w:rsidRPr="00D96E73" w:rsidRDefault="002A78A1" w:rsidP="002A78A1">
      <w:pPr>
        <w:numPr>
          <w:ilvl w:val="0"/>
          <w:numId w:val="16"/>
        </w:numPr>
        <w:tabs>
          <w:tab w:val="num" w:pos="720"/>
        </w:tabs>
      </w:pPr>
      <w:r w:rsidRPr="00D96E73">
        <w:lastRenderedPageBreak/>
        <w:t xml:space="preserve">Share findings appropriately within the </w:t>
      </w:r>
      <w:r>
        <w:t>team</w:t>
      </w:r>
    </w:p>
    <w:p w14:paraId="388716B0" w14:textId="77777777" w:rsidR="00EF3990" w:rsidRPr="00B47F1E" w:rsidRDefault="00EF3990" w:rsidP="00EF3990">
      <w:pPr>
        <w:pStyle w:val="Heading3"/>
        <w:numPr>
          <w:ilvl w:val="0"/>
          <w:numId w:val="9"/>
        </w:numPr>
      </w:pPr>
      <w:r w:rsidRPr="00B47F1E">
        <w:t>Best Practices</w:t>
      </w:r>
    </w:p>
    <w:p w14:paraId="317E2053" w14:textId="77777777" w:rsidR="00EF3990" w:rsidRPr="002C6146" w:rsidRDefault="00EF3990" w:rsidP="00EF3990">
      <w:pPr>
        <w:numPr>
          <w:ilvl w:val="0"/>
          <w:numId w:val="7"/>
        </w:numPr>
      </w:pPr>
      <w:r w:rsidRPr="002C6146">
        <w:rPr>
          <w:b/>
          <w:bCs/>
        </w:rPr>
        <w:t>Layered Défense</w:t>
      </w:r>
      <w:r w:rsidRPr="002C6146">
        <w:t>: Deploy multiple complementary guardrail mechanisms rather than relying on a single approach</w:t>
      </w:r>
    </w:p>
    <w:p w14:paraId="4EAAE771" w14:textId="77777777" w:rsidR="00EF3990" w:rsidRPr="002C6146" w:rsidRDefault="00EF3990" w:rsidP="00EF3990">
      <w:pPr>
        <w:numPr>
          <w:ilvl w:val="0"/>
          <w:numId w:val="7"/>
        </w:numPr>
      </w:pPr>
      <w:r w:rsidRPr="002C6146">
        <w:rPr>
          <w:b/>
          <w:bCs/>
        </w:rPr>
        <w:t>Domain Adaptation</w:t>
      </w:r>
      <w:r w:rsidRPr="002C6146">
        <w:t>: Customize guardrails based on the specific deployment context and threats</w:t>
      </w:r>
    </w:p>
    <w:p w14:paraId="0D7DCB59" w14:textId="77777777" w:rsidR="00EF3990" w:rsidRPr="002C6146" w:rsidRDefault="00EF3990" w:rsidP="00EF3990">
      <w:pPr>
        <w:numPr>
          <w:ilvl w:val="0"/>
          <w:numId w:val="7"/>
        </w:numPr>
      </w:pPr>
      <w:r w:rsidRPr="002C6146">
        <w:rPr>
          <w:b/>
          <w:bCs/>
        </w:rPr>
        <w:t>Transparency</w:t>
      </w:r>
      <w:r w:rsidRPr="002C6146">
        <w:t>: Document guardrail mechanisms for users and stakeholders</w:t>
      </w:r>
    </w:p>
    <w:p w14:paraId="2DEEBB06" w14:textId="77777777" w:rsidR="00EF3990" w:rsidRPr="002C6146" w:rsidRDefault="00EF3990" w:rsidP="00EF3990">
      <w:pPr>
        <w:numPr>
          <w:ilvl w:val="0"/>
          <w:numId w:val="7"/>
        </w:numPr>
      </w:pPr>
      <w:r w:rsidRPr="002C6146">
        <w:rPr>
          <w:b/>
          <w:bCs/>
        </w:rPr>
        <w:t>Proportionality</w:t>
      </w:r>
      <w:r w:rsidRPr="002C6146">
        <w:t>: Scale guardrail intensity to the potential harm of failure in the specific application</w:t>
      </w:r>
    </w:p>
    <w:p w14:paraId="3A8996AB" w14:textId="77777777" w:rsidR="00EF3990" w:rsidRPr="002C6146" w:rsidRDefault="00EF3990" w:rsidP="00EF3990">
      <w:pPr>
        <w:numPr>
          <w:ilvl w:val="0"/>
          <w:numId w:val="7"/>
        </w:numPr>
      </w:pPr>
      <w:r w:rsidRPr="002C6146">
        <w:rPr>
          <w:b/>
          <w:bCs/>
        </w:rPr>
        <w:t>User Feedback Integration</w:t>
      </w:r>
      <w:r w:rsidRPr="002C6146">
        <w:t>: Create channels for users to report guardrail failures or false positives</w:t>
      </w:r>
    </w:p>
    <w:p w14:paraId="41BF46E6" w14:textId="77777777" w:rsidR="004F5A63" w:rsidRDefault="004F5A63"/>
    <w:sectPr w:rsidR="004F5A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080"/>
    <w:multiLevelType w:val="hybridMultilevel"/>
    <w:tmpl w:val="F5185ED6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33D65"/>
    <w:multiLevelType w:val="multilevel"/>
    <w:tmpl w:val="2B3A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15E83"/>
    <w:multiLevelType w:val="hybridMultilevel"/>
    <w:tmpl w:val="E870A5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21401"/>
    <w:multiLevelType w:val="multilevel"/>
    <w:tmpl w:val="26FA9E7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E6C05"/>
    <w:multiLevelType w:val="multilevel"/>
    <w:tmpl w:val="A45CD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A416EC"/>
    <w:multiLevelType w:val="multilevel"/>
    <w:tmpl w:val="21342E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F7B0D"/>
    <w:multiLevelType w:val="hybridMultilevel"/>
    <w:tmpl w:val="994EB3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5890"/>
    <w:multiLevelType w:val="multilevel"/>
    <w:tmpl w:val="A110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D37B9C"/>
    <w:multiLevelType w:val="multilevel"/>
    <w:tmpl w:val="A4AE2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8E4176"/>
    <w:multiLevelType w:val="hybridMultilevel"/>
    <w:tmpl w:val="3AE842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EF47CF"/>
    <w:multiLevelType w:val="multilevel"/>
    <w:tmpl w:val="34AAC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107BE6"/>
    <w:multiLevelType w:val="hybridMultilevel"/>
    <w:tmpl w:val="B9C40296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EC4E04"/>
    <w:multiLevelType w:val="multilevel"/>
    <w:tmpl w:val="47D06C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77137D"/>
    <w:multiLevelType w:val="hybridMultilevel"/>
    <w:tmpl w:val="BB1C96F0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9F77552"/>
    <w:multiLevelType w:val="multilevel"/>
    <w:tmpl w:val="2B524F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E34C6C"/>
    <w:multiLevelType w:val="hybridMultilevel"/>
    <w:tmpl w:val="1B4213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F0177B"/>
    <w:multiLevelType w:val="multilevel"/>
    <w:tmpl w:val="16AE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572C44"/>
    <w:multiLevelType w:val="multilevel"/>
    <w:tmpl w:val="B60EC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CD0733"/>
    <w:multiLevelType w:val="multilevel"/>
    <w:tmpl w:val="CACC98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B85657"/>
    <w:multiLevelType w:val="multilevel"/>
    <w:tmpl w:val="43382E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DB5B58"/>
    <w:multiLevelType w:val="multilevel"/>
    <w:tmpl w:val="367ECF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742918075">
    <w:abstractNumId w:val="3"/>
  </w:num>
  <w:num w:numId="2" w16cid:durableId="197670742">
    <w:abstractNumId w:val="7"/>
  </w:num>
  <w:num w:numId="3" w16cid:durableId="685060701">
    <w:abstractNumId w:val="5"/>
  </w:num>
  <w:num w:numId="4" w16cid:durableId="650406347">
    <w:abstractNumId w:val="14"/>
  </w:num>
  <w:num w:numId="5" w16cid:durableId="1311903177">
    <w:abstractNumId w:val="8"/>
  </w:num>
  <w:num w:numId="6" w16cid:durableId="1613316392">
    <w:abstractNumId w:val="4"/>
  </w:num>
  <w:num w:numId="7" w16cid:durableId="631517489">
    <w:abstractNumId w:val="10"/>
  </w:num>
  <w:num w:numId="8" w16cid:durableId="1358696785">
    <w:abstractNumId w:val="15"/>
  </w:num>
  <w:num w:numId="9" w16cid:durableId="205798426">
    <w:abstractNumId w:val="0"/>
  </w:num>
  <w:num w:numId="10" w16cid:durableId="365447962">
    <w:abstractNumId w:val="2"/>
  </w:num>
  <w:num w:numId="11" w16cid:durableId="1223295636">
    <w:abstractNumId w:val="6"/>
  </w:num>
  <w:num w:numId="12" w16cid:durableId="1047874800">
    <w:abstractNumId w:val="13"/>
  </w:num>
  <w:num w:numId="13" w16cid:durableId="1086338933">
    <w:abstractNumId w:val="9"/>
  </w:num>
  <w:num w:numId="14" w16cid:durableId="1078863320">
    <w:abstractNumId w:val="19"/>
  </w:num>
  <w:num w:numId="15" w16cid:durableId="1070541522">
    <w:abstractNumId w:val="18"/>
  </w:num>
  <w:num w:numId="16" w16cid:durableId="1234317958">
    <w:abstractNumId w:val="12"/>
  </w:num>
  <w:num w:numId="17" w16cid:durableId="1992635660">
    <w:abstractNumId w:val="11"/>
  </w:num>
  <w:num w:numId="18" w16cid:durableId="832646270">
    <w:abstractNumId w:val="17"/>
  </w:num>
  <w:num w:numId="19" w16cid:durableId="1968537468">
    <w:abstractNumId w:val="16"/>
  </w:num>
  <w:num w:numId="20" w16cid:durableId="1688483476">
    <w:abstractNumId w:val="1"/>
  </w:num>
  <w:num w:numId="21" w16cid:durableId="17951742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146"/>
    <w:rsid w:val="00017765"/>
    <w:rsid w:val="0002129B"/>
    <w:rsid w:val="000539D7"/>
    <w:rsid w:val="0013197C"/>
    <w:rsid w:val="00277983"/>
    <w:rsid w:val="002A6E8C"/>
    <w:rsid w:val="002A78A1"/>
    <w:rsid w:val="002C4A3D"/>
    <w:rsid w:val="002C6146"/>
    <w:rsid w:val="004468A7"/>
    <w:rsid w:val="004A563B"/>
    <w:rsid w:val="004F5A63"/>
    <w:rsid w:val="00502003"/>
    <w:rsid w:val="00520831"/>
    <w:rsid w:val="005A16BD"/>
    <w:rsid w:val="00613CC3"/>
    <w:rsid w:val="00642B86"/>
    <w:rsid w:val="0069159D"/>
    <w:rsid w:val="006B4841"/>
    <w:rsid w:val="006D6285"/>
    <w:rsid w:val="006E5983"/>
    <w:rsid w:val="007B1A7C"/>
    <w:rsid w:val="007B1FBD"/>
    <w:rsid w:val="00801CCB"/>
    <w:rsid w:val="008472E0"/>
    <w:rsid w:val="00851540"/>
    <w:rsid w:val="008828DA"/>
    <w:rsid w:val="00890F53"/>
    <w:rsid w:val="009150AB"/>
    <w:rsid w:val="00976864"/>
    <w:rsid w:val="009C18F4"/>
    <w:rsid w:val="00A3088F"/>
    <w:rsid w:val="00AE7EE4"/>
    <w:rsid w:val="00AF2617"/>
    <w:rsid w:val="00AF566E"/>
    <w:rsid w:val="00B17D40"/>
    <w:rsid w:val="00B333AA"/>
    <w:rsid w:val="00B47F1E"/>
    <w:rsid w:val="00BE3E2D"/>
    <w:rsid w:val="00C570DB"/>
    <w:rsid w:val="00C72600"/>
    <w:rsid w:val="00C93BDC"/>
    <w:rsid w:val="00CC5206"/>
    <w:rsid w:val="00CF30E8"/>
    <w:rsid w:val="00D13C71"/>
    <w:rsid w:val="00D22D7C"/>
    <w:rsid w:val="00D4622E"/>
    <w:rsid w:val="00EC6C4A"/>
    <w:rsid w:val="00EE4A6C"/>
    <w:rsid w:val="00EF3990"/>
    <w:rsid w:val="00F2362B"/>
    <w:rsid w:val="00F812FF"/>
    <w:rsid w:val="00FA3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977EB"/>
  <w15:chartTrackingRefBased/>
  <w15:docId w15:val="{FB14C56C-19CC-48E9-9164-4A7C23B2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61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6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C61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1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61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61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61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C61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1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1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1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1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1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1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1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1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1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5</Pages>
  <Words>1147</Words>
  <Characters>6541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Karthikeyan Nallakamachi</dc:creator>
  <cp:keywords/>
  <dc:description/>
  <cp:lastModifiedBy>Karthikeyan Nallakamachi</cp:lastModifiedBy>
  <cp:revision>113</cp:revision>
  <dcterms:created xsi:type="dcterms:W3CDTF">2025-05-20T15:48:00Z</dcterms:created>
  <dcterms:modified xsi:type="dcterms:W3CDTF">2025-05-21T04:22:00Z</dcterms:modified>
</cp:coreProperties>
</file>