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D7E7" w14:textId="77777777" w:rsidR="002C6146" w:rsidRPr="00B47F1E" w:rsidRDefault="002C6146" w:rsidP="00B47F1E">
      <w:pPr>
        <w:pStyle w:val="Title"/>
        <w:jc w:val="center"/>
        <w:rPr>
          <w:sz w:val="36"/>
          <w:szCs w:val="36"/>
        </w:rPr>
      </w:pPr>
      <w:r w:rsidRPr="00B47F1E">
        <w:rPr>
          <w:sz w:val="36"/>
          <w:szCs w:val="36"/>
        </w:rPr>
        <w:t>Configuring Guardrails and Defensive Prompting Based on Evaluation and Red Teaming</w:t>
      </w:r>
    </w:p>
    <w:p w14:paraId="577DA650" w14:textId="470BC8B2" w:rsidR="002C6146" w:rsidRDefault="002C6146" w:rsidP="002C6146">
      <w:r w:rsidRPr="002C6146">
        <w:t xml:space="preserve">Configuring effective guardrails for generative AI systems requires a methodical approach that incorporates both proactive design and reactive adjustments based on evaluation and red teaming outcomes. </w:t>
      </w:r>
      <w:r>
        <w:t xml:space="preserve">The </w:t>
      </w:r>
      <w:r w:rsidRPr="002C6146">
        <w:t>comprehensive strategy</w:t>
      </w:r>
      <w:r>
        <w:t xml:space="preserve"> includes</w:t>
      </w:r>
      <w:r w:rsidR="00C93BDC">
        <w:t xml:space="preserve"> </w:t>
      </w:r>
      <w:r w:rsidR="00502003">
        <w:t>A)</w:t>
      </w:r>
      <w:r w:rsidR="00C93BDC">
        <w:t xml:space="preserve">. </w:t>
      </w:r>
      <w:r w:rsidR="00C93BDC" w:rsidRPr="00C93BDC">
        <w:t>Understanding the Need for Guardrails</w:t>
      </w:r>
      <w:r w:rsidR="00C93BDC">
        <w:t xml:space="preserve">, </w:t>
      </w:r>
      <w:r w:rsidR="00502003">
        <w:t>B)</w:t>
      </w:r>
      <w:r w:rsidR="00C93BDC">
        <w:t xml:space="preserve">. </w:t>
      </w:r>
      <w:r w:rsidR="00C93BDC" w:rsidRPr="00C93BDC">
        <w:t>Implementing Guardrails Based on Findings</w:t>
      </w:r>
      <w:r w:rsidR="00502003">
        <w:t xml:space="preserve"> and C. </w:t>
      </w:r>
      <w:r w:rsidR="00502003" w:rsidRPr="00502003">
        <w:t>Continuous Improvement Cycle</w:t>
      </w:r>
      <w:r w:rsidR="00502003">
        <w:t xml:space="preserve">. </w:t>
      </w:r>
    </w:p>
    <w:p w14:paraId="0A622C66" w14:textId="04A4DC80" w:rsidR="002C6146" w:rsidRPr="002C6146" w:rsidRDefault="002C6146" w:rsidP="00C93BDC">
      <w:pPr>
        <w:pStyle w:val="Heading3"/>
        <w:numPr>
          <w:ilvl w:val="0"/>
          <w:numId w:val="9"/>
        </w:numPr>
      </w:pPr>
      <w:r w:rsidRPr="002C6146">
        <w:t>Understanding the Need for Guardrails</w:t>
      </w:r>
    </w:p>
    <w:p w14:paraId="734DF6A8" w14:textId="127CFD7F" w:rsidR="002C6146" w:rsidRPr="002C6146" w:rsidRDefault="002C6146" w:rsidP="002C6146">
      <w:r w:rsidRPr="002C6146">
        <w:t>Guardrails act as safety mechanisms that prevent systems from producing harmful, unethical, or undesirable outputs. These are especially critical as LLMs become more capable and are deployed in sensitive contexts.</w:t>
      </w:r>
    </w:p>
    <w:p w14:paraId="10FC6E50" w14:textId="541B6536" w:rsidR="002C6146" w:rsidRPr="002C6146" w:rsidRDefault="002C6146" w:rsidP="00C93BDC">
      <w:pPr>
        <w:pStyle w:val="Heading4"/>
        <w:numPr>
          <w:ilvl w:val="0"/>
          <w:numId w:val="11"/>
        </w:numPr>
      </w:pPr>
      <w:r w:rsidRPr="002C6146">
        <w:t>Evaluation and Red Teaming Approaches</w:t>
      </w:r>
    </w:p>
    <w:p w14:paraId="3F20C077" w14:textId="77777777" w:rsidR="002C6146" w:rsidRPr="002C6146" w:rsidRDefault="002C6146" w:rsidP="00C93BDC">
      <w:pPr>
        <w:pStyle w:val="Heading5"/>
        <w:numPr>
          <w:ilvl w:val="0"/>
          <w:numId w:val="12"/>
        </w:numPr>
      </w:pPr>
      <w:r w:rsidRPr="002C6146">
        <w:t>Evaluation Methods</w:t>
      </w:r>
    </w:p>
    <w:p w14:paraId="6684610E" w14:textId="77777777" w:rsidR="002C6146" w:rsidRPr="002C6146" w:rsidRDefault="002C6146" w:rsidP="002C6146">
      <w:pPr>
        <w:numPr>
          <w:ilvl w:val="0"/>
          <w:numId w:val="1"/>
        </w:numPr>
      </w:pPr>
      <w:proofErr w:type="spellStart"/>
      <w:r w:rsidRPr="002C6146">
        <w:rPr>
          <w:b/>
          <w:bCs/>
        </w:rPr>
        <w:t>Behavioral</w:t>
      </w:r>
      <w:proofErr w:type="spellEnd"/>
      <w:r w:rsidRPr="002C6146">
        <w:rPr>
          <w:b/>
          <w:bCs/>
        </w:rPr>
        <w:t xml:space="preserve"> testing</w:t>
      </w:r>
      <w:r w:rsidRPr="002C6146">
        <w:t>: Systematic probing of model responses to identify vulnerabilities</w:t>
      </w:r>
    </w:p>
    <w:p w14:paraId="7F8C4F64" w14:textId="77777777" w:rsidR="002C6146" w:rsidRPr="002C6146" w:rsidRDefault="002C6146" w:rsidP="002C6146">
      <w:pPr>
        <w:numPr>
          <w:ilvl w:val="0"/>
          <w:numId w:val="1"/>
        </w:numPr>
      </w:pPr>
      <w:r w:rsidRPr="002C6146">
        <w:rPr>
          <w:b/>
          <w:bCs/>
        </w:rPr>
        <w:t>Adversarial testing</w:t>
      </w:r>
      <w:r w:rsidRPr="002C6146">
        <w:t>: Testing with inputs specifically designed to bypass existing guardrails</w:t>
      </w:r>
    </w:p>
    <w:p w14:paraId="44CEB274" w14:textId="77777777" w:rsidR="002C6146" w:rsidRPr="002C6146" w:rsidRDefault="002C6146" w:rsidP="002C6146">
      <w:pPr>
        <w:numPr>
          <w:ilvl w:val="0"/>
          <w:numId w:val="1"/>
        </w:numPr>
      </w:pPr>
      <w:r w:rsidRPr="002C6146">
        <w:rPr>
          <w:b/>
          <w:bCs/>
        </w:rPr>
        <w:t>Alignment evaluations</w:t>
      </w:r>
      <w:r w:rsidRPr="002C6146">
        <w:t>: Measuring how well model outputs align with intended values and guidelines</w:t>
      </w:r>
    </w:p>
    <w:p w14:paraId="48A0E12F" w14:textId="77777777" w:rsidR="002C6146" w:rsidRPr="002C6146" w:rsidRDefault="002C6146" w:rsidP="002C6146">
      <w:pPr>
        <w:numPr>
          <w:ilvl w:val="0"/>
          <w:numId w:val="1"/>
        </w:numPr>
      </w:pPr>
      <w:r w:rsidRPr="002C6146">
        <w:rPr>
          <w:b/>
          <w:bCs/>
        </w:rPr>
        <w:t>Classification-based evaluation</w:t>
      </w:r>
      <w:r w:rsidRPr="002C6146">
        <w:t>: Using separate models to evaluate outputs for safety risks</w:t>
      </w:r>
    </w:p>
    <w:p w14:paraId="5EEBA821" w14:textId="77777777" w:rsidR="002C6146" w:rsidRPr="002C6146" w:rsidRDefault="002C6146" w:rsidP="00C93BDC">
      <w:pPr>
        <w:pStyle w:val="Heading5"/>
        <w:numPr>
          <w:ilvl w:val="0"/>
          <w:numId w:val="12"/>
        </w:numPr>
      </w:pPr>
      <w:r w:rsidRPr="002C6146">
        <w:t>Red Teaming</w:t>
      </w:r>
    </w:p>
    <w:p w14:paraId="119DF4F3" w14:textId="77777777" w:rsidR="002C6146" w:rsidRPr="002C6146" w:rsidRDefault="002C6146" w:rsidP="002C6146">
      <w:pPr>
        <w:numPr>
          <w:ilvl w:val="0"/>
          <w:numId w:val="2"/>
        </w:numPr>
      </w:pPr>
      <w:r w:rsidRPr="002C6146">
        <w:t xml:space="preserve">Engage specialized teams to attempt to: </w:t>
      </w:r>
    </w:p>
    <w:p w14:paraId="73CAC486" w14:textId="77777777" w:rsidR="002C6146" w:rsidRPr="002C6146" w:rsidRDefault="002C6146" w:rsidP="002C6146">
      <w:pPr>
        <w:numPr>
          <w:ilvl w:val="1"/>
          <w:numId w:val="2"/>
        </w:numPr>
      </w:pPr>
      <w:r w:rsidRPr="002C6146">
        <w:t>Circumvent existing guardrails</w:t>
      </w:r>
    </w:p>
    <w:p w14:paraId="44E23600" w14:textId="77777777" w:rsidR="002C6146" w:rsidRPr="002C6146" w:rsidRDefault="002C6146" w:rsidP="002C6146">
      <w:pPr>
        <w:numPr>
          <w:ilvl w:val="1"/>
          <w:numId w:val="2"/>
        </w:numPr>
      </w:pPr>
      <w:r w:rsidRPr="002C6146">
        <w:t>Exploit prompt injection vulnerabilities</w:t>
      </w:r>
    </w:p>
    <w:p w14:paraId="353E7870" w14:textId="77777777" w:rsidR="002C6146" w:rsidRPr="002C6146" w:rsidRDefault="002C6146" w:rsidP="002C6146">
      <w:pPr>
        <w:numPr>
          <w:ilvl w:val="1"/>
          <w:numId w:val="2"/>
        </w:numPr>
      </w:pPr>
      <w:r w:rsidRPr="002C6146">
        <w:t>Identify novel attack vectors</w:t>
      </w:r>
    </w:p>
    <w:p w14:paraId="389F43BE" w14:textId="77777777" w:rsidR="002C6146" w:rsidRPr="002C6146" w:rsidRDefault="002C6146" w:rsidP="002C6146">
      <w:pPr>
        <w:numPr>
          <w:ilvl w:val="1"/>
          <w:numId w:val="2"/>
        </w:numPr>
      </w:pPr>
      <w:r w:rsidRPr="002C6146">
        <w:t>Test jailbreaking techniques across different domains (harmful content generation, data exfiltration, etc.)</w:t>
      </w:r>
    </w:p>
    <w:p w14:paraId="50F6AECF" w14:textId="3DC69D93" w:rsidR="002C6146" w:rsidRPr="00B17D40" w:rsidRDefault="002C6146" w:rsidP="00B47F1E">
      <w:pPr>
        <w:pStyle w:val="Heading3"/>
        <w:numPr>
          <w:ilvl w:val="0"/>
          <w:numId w:val="9"/>
        </w:numPr>
      </w:pPr>
      <w:bookmarkStart w:id="0" w:name="_Hlk198673354"/>
      <w:r w:rsidRPr="00B17D40">
        <w:t>Implementing Guardrails Based on Findings</w:t>
      </w:r>
    </w:p>
    <w:bookmarkEnd w:id="0"/>
    <w:p w14:paraId="229D0C6C" w14:textId="77777777" w:rsidR="002C6146" w:rsidRPr="00B47F1E" w:rsidRDefault="002C6146" w:rsidP="00B47F1E">
      <w:pPr>
        <w:pStyle w:val="Heading4"/>
        <w:numPr>
          <w:ilvl w:val="0"/>
          <w:numId w:val="11"/>
        </w:numPr>
      </w:pPr>
      <w:r w:rsidRPr="00B47F1E">
        <w:t>Input Filtering</w:t>
      </w:r>
    </w:p>
    <w:p w14:paraId="7DF2612C" w14:textId="77777777" w:rsidR="002C6146" w:rsidRPr="002C6146" w:rsidRDefault="002C6146" w:rsidP="002C6146">
      <w:pPr>
        <w:numPr>
          <w:ilvl w:val="0"/>
          <w:numId w:val="3"/>
        </w:numPr>
      </w:pPr>
      <w:r w:rsidRPr="002C6146">
        <w:t>Develop pattern recognition for potentially malicious inputs based on red team discoveries</w:t>
      </w:r>
    </w:p>
    <w:p w14:paraId="5686E24C" w14:textId="77777777" w:rsidR="002C6146" w:rsidRPr="002C6146" w:rsidRDefault="002C6146" w:rsidP="002C6146">
      <w:pPr>
        <w:numPr>
          <w:ilvl w:val="0"/>
          <w:numId w:val="3"/>
        </w:numPr>
      </w:pPr>
      <w:r w:rsidRPr="002C6146">
        <w:t>Implement contextual analysis to detect adversarial prompting patterns</w:t>
      </w:r>
    </w:p>
    <w:p w14:paraId="0FA46DA1" w14:textId="77777777" w:rsidR="002C6146" w:rsidRPr="002C6146" w:rsidRDefault="002C6146" w:rsidP="002C6146">
      <w:pPr>
        <w:numPr>
          <w:ilvl w:val="0"/>
          <w:numId w:val="3"/>
        </w:numPr>
      </w:pPr>
      <w:r w:rsidRPr="002C6146">
        <w:t>Create input classification systems trained on red team examples</w:t>
      </w:r>
    </w:p>
    <w:p w14:paraId="320E822B" w14:textId="77777777" w:rsidR="002C6146" w:rsidRPr="002C6146" w:rsidRDefault="002C6146" w:rsidP="00B47F1E">
      <w:pPr>
        <w:pStyle w:val="Heading4"/>
        <w:numPr>
          <w:ilvl w:val="0"/>
          <w:numId w:val="11"/>
        </w:numPr>
      </w:pPr>
      <w:r w:rsidRPr="002C6146">
        <w:t>Output Filtering</w:t>
      </w:r>
    </w:p>
    <w:p w14:paraId="71A48CCD" w14:textId="77777777" w:rsidR="002C6146" w:rsidRPr="002C6146" w:rsidRDefault="002C6146" w:rsidP="002C6146">
      <w:pPr>
        <w:numPr>
          <w:ilvl w:val="0"/>
          <w:numId w:val="4"/>
        </w:numPr>
      </w:pPr>
      <w:r w:rsidRPr="002C6146">
        <w:t>Deploy multi-layer safety classifiers guided by evaluation outcomes</w:t>
      </w:r>
    </w:p>
    <w:p w14:paraId="50BA84DD" w14:textId="77777777" w:rsidR="002C6146" w:rsidRPr="002C6146" w:rsidRDefault="002C6146" w:rsidP="002C6146">
      <w:pPr>
        <w:numPr>
          <w:ilvl w:val="0"/>
          <w:numId w:val="4"/>
        </w:numPr>
      </w:pPr>
      <w:r w:rsidRPr="002C6146">
        <w:lastRenderedPageBreak/>
        <w:t>Implement content moderation systems specifically trained on edge cases identified during testing</w:t>
      </w:r>
    </w:p>
    <w:p w14:paraId="1E87FDCF" w14:textId="77777777" w:rsidR="002C6146" w:rsidRPr="002C6146" w:rsidRDefault="002C6146" w:rsidP="002C6146">
      <w:pPr>
        <w:numPr>
          <w:ilvl w:val="0"/>
          <w:numId w:val="4"/>
        </w:numPr>
      </w:pPr>
      <w:r w:rsidRPr="002C6146">
        <w:t>Create domain-specific filters for sensitive applications</w:t>
      </w:r>
    </w:p>
    <w:p w14:paraId="6220BAC6" w14:textId="7DC4FA02" w:rsidR="002C6146" w:rsidRPr="00B17D40" w:rsidRDefault="002C6146" w:rsidP="00B47F1E">
      <w:pPr>
        <w:pStyle w:val="Heading4"/>
        <w:numPr>
          <w:ilvl w:val="0"/>
          <w:numId w:val="11"/>
        </w:numPr>
      </w:pPr>
      <w:r w:rsidRPr="00B17D40">
        <w:t>Defensive Prompting Techniques</w:t>
      </w:r>
    </w:p>
    <w:p w14:paraId="1CAA3033" w14:textId="77777777" w:rsidR="002C6146" w:rsidRPr="002C6146" w:rsidRDefault="002C6146" w:rsidP="00B47F1E">
      <w:pPr>
        <w:pStyle w:val="Heading5"/>
        <w:numPr>
          <w:ilvl w:val="0"/>
          <w:numId w:val="12"/>
        </w:numPr>
      </w:pPr>
      <w:r w:rsidRPr="002C6146">
        <w:t xml:space="preserve">System Prompt Hardening </w:t>
      </w:r>
    </w:p>
    <w:p w14:paraId="4807C814" w14:textId="698AC34F" w:rsidR="002C6146" w:rsidRPr="002C6146" w:rsidRDefault="002C6146" w:rsidP="002C6146">
      <w:pPr>
        <w:numPr>
          <w:ilvl w:val="1"/>
          <w:numId w:val="5"/>
        </w:numPr>
      </w:pPr>
      <w:r w:rsidRPr="002C6146">
        <w:t xml:space="preserve">Reinforce system instructions with specific </w:t>
      </w:r>
      <w:r w:rsidR="00976864" w:rsidRPr="002C6146">
        <w:t>counter</w:t>
      </w:r>
      <w:r w:rsidR="00976864">
        <w:t xml:space="preserve"> </w:t>
      </w:r>
      <w:r w:rsidR="00976864" w:rsidRPr="002C6146">
        <w:t>examples</w:t>
      </w:r>
      <w:r w:rsidRPr="002C6146">
        <w:t xml:space="preserve"> from red teaming</w:t>
      </w:r>
    </w:p>
    <w:p w14:paraId="6D937FE7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Include explicit refusal patterns for identified attack vectors</w:t>
      </w:r>
    </w:p>
    <w:p w14:paraId="4E9EBC8D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Add contextual awareness instructions related to discovered vulnerabilities</w:t>
      </w:r>
    </w:p>
    <w:p w14:paraId="3AB43BF9" w14:textId="77777777" w:rsidR="002C6146" w:rsidRPr="002C6146" w:rsidRDefault="002C6146" w:rsidP="00B47F1E">
      <w:pPr>
        <w:pStyle w:val="Heading5"/>
        <w:numPr>
          <w:ilvl w:val="0"/>
          <w:numId w:val="12"/>
        </w:numPr>
      </w:pPr>
      <w:r w:rsidRPr="002C6146">
        <w:t xml:space="preserve">Constitutional AI Approaches </w:t>
      </w:r>
    </w:p>
    <w:p w14:paraId="2F6D95A0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Develop model constitutions that directly address identified failure modes</w:t>
      </w:r>
    </w:p>
    <w:p w14:paraId="1A11F09F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Create hierarchical safety principles that override standard response patterns</w:t>
      </w:r>
    </w:p>
    <w:p w14:paraId="3D48C0E7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Implement "thinking twice" mechanisms for high-risk requests</w:t>
      </w:r>
    </w:p>
    <w:p w14:paraId="2B1D4027" w14:textId="77777777" w:rsidR="002C6146" w:rsidRPr="002C6146" w:rsidRDefault="002C6146" w:rsidP="00B47F1E">
      <w:pPr>
        <w:pStyle w:val="Heading5"/>
        <w:numPr>
          <w:ilvl w:val="0"/>
          <w:numId w:val="12"/>
        </w:numPr>
      </w:pPr>
      <w:r w:rsidRPr="002C6146">
        <w:t xml:space="preserve">Retrieval-Augmented Guardrails </w:t>
      </w:r>
    </w:p>
    <w:p w14:paraId="1C32D0AB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Create a knowledge base of problematic patterns identified in red teaming</w:t>
      </w:r>
    </w:p>
    <w:p w14:paraId="647BE1F2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Develop dynamic retrieval systems to match potentially problematic inputs against known patterns</w:t>
      </w:r>
    </w:p>
    <w:p w14:paraId="7F97F918" w14:textId="77777777" w:rsidR="002C6146" w:rsidRPr="002C6146" w:rsidRDefault="002C6146" w:rsidP="002C6146">
      <w:pPr>
        <w:numPr>
          <w:ilvl w:val="1"/>
          <w:numId w:val="5"/>
        </w:numPr>
      </w:pPr>
      <w:r w:rsidRPr="002C6146">
        <w:t>Implement feedback loops that continuously update the retrieval system</w:t>
      </w:r>
    </w:p>
    <w:p w14:paraId="043C1B6A" w14:textId="0A14FC31" w:rsidR="002C6146" w:rsidRPr="00B17D40" w:rsidRDefault="002C6146" w:rsidP="00B47F1E">
      <w:pPr>
        <w:pStyle w:val="Heading3"/>
        <w:numPr>
          <w:ilvl w:val="0"/>
          <w:numId w:val="9"/>
        </w:numPr>
      </w:pPr>
      <w:r w:rsidRPr="00B17D40">
        <w:t>Continuous Improvement Cycle</w:t>
      </w:r>
    </w:p>
    <w:p w14:paraId="10F45135" w14:textId="77777777" w:rsidR="002C6146" w:rsidRPr="002C6146" w:rsidRDefault="002C6146" w:rsidP="00B47F1E">
      <w:pPr>
        <w:pStyle w:val="Heading4"/>
        <w:numPr>
          <w:ilvl w:val="0"/>
          <w:numId w:val="13"/>
        </w:numPr>
      </w:pPr>
      <w:r w:rsidRPr="002C6146">
        <w:t xml:space="preserve">Test → Identify → Mitigate → Validate </w:t>
      </w:r>
    </w:p>
    <w:p w14:paraId="359F146F" w14:textId="77777777" w:rsidR="009150AB" w:rsidRPr="00D96E73" w:rsidRDefault="009150AB" w:rsidP="009150AB">
      <w:pPr>
        <w:numPr>
          <w:ilvl w:val="0"/>
          <w:numId w:val="14"/>
        </w:numPr>
        <w:tabs>
          <w:tab w:val="num" w:pos="720"/>
        </w:tabs>
      </w:pPr>
      <w:r w:rsidRPr="00D96E73">
        <w:t>Convert red team findings into automated test cases</w:t>
      </w:r>
    </w:p>
    <w:p w14:paraId="32DFB453" w14:textId="77777777" w:rsidR="009150AB" w:rsidRPr="00D96E73" w:rsidRDefault="009150AB" w:rsidP="009150AB">
      <w:pPr>
        <w:numPr>
          <w:ilvl w:val="0"/>
          <w:numId w:val="14"/>
        </w:numPr>
        <w:tabs>
          <w:tab w:val="num" w:pos="720"/>
        </w:tabs>
      </w:pPr>
      <w:r w:rsidRPr="00D96E73">
        <w:t>Build comprehensive regression testing suite</w:t>
      </w:r>
    </w:p>
    <w:p w14:paraId="4B15B15D" w14:textId="77777777" w:rsidR="009150AB" w:rsidRPr="00D96E73" w:rsidRDefault="009150AB" w:rsidP="009150AB">
      <w:pPr>
        <w:numPr>
          <w:ilvl w:val="0"/>
          <w:numId w:val="14"/>
        </w:numPr>
        <w:tabs>
          <w:tab w:val="num" w:pos="720"/>
        </w:tabs>
      </w:pPr>
      <w:r w:rsidRPr="00D96E73">
        <w:t>Implement continuous evaluation to prevent safety degradation</w:t>
      </w:r>
    </w:p>
    <w:p w14:paraId="1A421521" w14:textId="77777777" w:rsidR="009150AB" w:rsidRPr="00D96E73" w:rsidRDefault="009150AB" w:rsidP="009150AB">
      <w:pPr>
        <w:numPr>
          <w:ilvl w:val="0"/>
          <w:numId w:val="14"/>
        </w:numPr>
        <w:tabs>
          <w:tab w:val="num" w:pos="720"/>
        </w:tabs>
      </w:pPr>
      <w:r w:rsidRPr="00D96E73">
        <w:t>Establish metrics and benchmarks for guardrail effectiveness</w:t>
      </w:r>
    </w:p>
    <w:p w14:paraId="74314C61" w14:textId="77777777" w:rsidR="009150AB" w:rsidRPr="00D96E73" w:rsidRDefault="009150AB" w:rsidP="00C72600">
      <w:pPr>
        <w:pStyle w:val="Heading4"/>
        <w:numPr>
          <w:ilvl w:val="0"/>
          <w:numId w:val="13"/>
        </w:numPr>
      </w:pPr>
      <w:r w:rsidRPr="00D96E73">
        <w:t>Adaptive Response System</w:t>
      </w:r>
    </w:p>
    <w:p w14:paraId="224C2AB0" w14:textId="77777777" w:rsidR="009150AB" w:rsidRPr="00D96E73" w:rsidRDefault="009150AB" w:rsidP="009150AB">
      <w:pPr>
        <w:numPr>
          <w:ilvl w:val="0"/>
          <w:numId w:val="15"/>
        </w:numPr>
        <w:tabs>
          <w:tab w:val="num" w:pos="720"/>
        </w:tabs>
      </w:pPr>
      <w:r w:rsidRPr="00D96E73">
        <w:t>Track patterns in user interactions correlated with evasion attempts</w:t>
      </w:r>
    </w:p>
    <w:p w14:paraId="5F0E68BE" w14:textId="77777777" w:rsidR="009150AB" w:rsidRPr="00D96E73" w:rsidRDefault="009150AB" w:rsidP="009150AB">
      <w:pPr>
        <w:numPr>
          <w:ilvl w:val="0"/>
          <w:numId w:val="15"/>
        </w:numPr>
        <w:tabs>
          <w:tab w:val="num" w:pos="720"/>
        </w:tabs>
      </w:pPr>
      <w:r w:rsidRPr="00D96E73">
        <w:t>Develop risk scoring mechanisms for different interaction patterns</w:t>
      </w:r>
    </w:p>
    <w:p w14:paraId="46D533D0" w14:textId="77777777" w:rsidR="009150AB" w:rsidRPr="00D96E73" w:rsidRDefault="009150AB" w:rsidP="009150AB">
      <w:pPr>
        <w:numPr>
          <w:ilvl w:val="0"/>
          <w:numId w:val="15"/>
        </w:numPr>
        <w:tabs>
          <w:tab w:val="num" w:pos="720"/>
        </w:tabs>
      </w:pPr>
      <w:r w:rsidRPr="00D96E73">
        <w:t>Create graduated response systems that adjust guardrail strength to risk level</w:t>
      </w:r>
    </w:p>
    <w:p w14:paraId="7C3196E3" w14:textId="77777777" w:rsidR="009150AB" w:rsidRPr="00D96E73" w:rsidRDefault="009150AB" w:rsidP="009150AB">
      <w:pPr>
        <w:numPr>
          <w:ilvl w:val="0"/>
          <w:numId w:val="15"/>
        </w:numPr>
        <w:tabs>
          <w:tab w:val="num" w:pos="720"/>
        </w:tabs>
      </w:pPr>
      <w:r w:rsidRPr="00D96E73">
        <w:t>Implement circuit breakers for suspending service in case of detected attacks</w:t>
      </w:r>
    </w:p>
    <w:p w14:paraId="15768AFD" w14:textId="77777777" w:rsidR="009150AB" w:rsidRPr="00D96E73" w:rsidRDefault="009150AB" w:rsidP="00C72600">
      <w:pPr>
        <w:pStyle w:val="Heading4"/>
        <w:numPr>
          <w:ilvl w:val="0"/>
          <w:numId w:val="13"/>
        </w:numPr>
      </w:pPr>
      <w:r w:rsidRPr="00D96E73">
        <w:t>Knowledge Management</w:t>
      </w:r>
    </w:p>
    <w:p w14:paraId="7FBEBD96" w14:textId="77777777" w:rsidR="009150AB" w:rsidRPr="00D96E73" w:rsidRDefault="009150AB" w:rsidP="009150AB">
      <w:pPr>
        <w:numPr>
          <w:ilvl w:val="0"/>
          <w:numId w:val="16"/>
        </w:numPr>
        <w:tabs>
          <w:tab w:val="num" w:pos="720"/>
        </w:tabs>
      </w:pPr>
      <w:r w:rsidRPr="00D96E73">
        <w:t>Document discovered vulnerabilities and their mitigations</w:t>
      </w:r>
    </w:p>
    <w:p w14:paraId="537C0DBD" w14:textId="77777777" w:rsidR="009150AB" w:rsidRPr="00D96E73" w:rsidRDefault="009150AB" w:rsidP="009150AB">
      <w:pPr>
        <w:numPr>
          <w:ilvl w:val="0"/>
          <w:numId w:val="16"/>
        </w:numPr>
        <w:tabs>
          <w:tab w:val="num" w:pos="720"/>
        </w:tabs>
      </w:pPr>
      <w:r w:rsidRPr="00D96E73">
        <w:t>Share findings appropriately within the security community</w:t>
      </w:r>
    </w:p>
    <w:p w14:paraId="5927FB61" w14:textId="77777777" w:rsidR="009150AB" w:rsidRPr="00D96E73" w:rsidRDefault="009150AB" w:rsidP="009150AB">
      <w:pPr>
        <w:numPr>
          <w:ilvl w:val="0"/>
          <w:numId w:val="16"/>
        </w:numPr>
        <w:tabs>
          <w:tab w:val="num" w:pos="720"/>
        </w:tabs>
      </w:pPr>
      <w:r w:rsidRPr="00D96E73">
        <w:t>Create taxonomies of attack patterns and defence mechanisms</w:t>
      </w:r>
    </w:p>
    <w:p w14:paraId="6DE38B68" w14:textId="77777777" w:rsidR="009150AB" w:rsidRPr="00D96E73" w:rsidRDefault="009150AB" w:rsidP="009150AB">
      <w:pPr>
        <w:numPr>
          <w:ilvl w:val="0"/>
          <w:numId w:val="16"/>
        </w:numPr>
        <w:tabs>
          <w:tab w:val="num" w:pos="720"/>
        </w:tabs>
      </w:pPr>
      <w:r w:rsidRPr="00D96E73">
        <w:t>Develop training materials for AI safety engineering based on findings</w:t>
      </w:r>
    </w:p>
    <w:p w14:paraId="2B11BA89" w14:textId="41E9785C" w:rsidR="002C6146" w:rsidRPr="00B47F1E" w:rsidRDefault="002C6146" w:rsidP="00B47F1E">
      <w:pPr>
        <w:pStyle w:val="Heading3"/>
        <w:numPr>
          <w:ilvl w:val="0"/>
          <w:numId w:val="9"/>
        </w:numPr>
      </w:pPr>
      <w:r w:rsidRPr="00B47F1E">
        <w:lastRenderedPageBreak/>
        <w:t>Best Practices</w:t>
      </w:r>
    </w:p>
    <w:p w14:paraId="622DE020" w14:textId="37F1D3C6" w:rsidR="002C6146" w:rsidRPr="002C6146" w:rsidRDefault="002C6146" w:rsidP="002C6146">
      <w:pPr>
        <w:numPr>
          <w:ilvl w:val="0"/>
          <w:numId w:val="7"/>
        </w:numPr>
      </w:pPr>
      <w:r w:rsidRPr="002C6146">
        <w:rPr>
          <w:b/>
          <w:bCs/>
        </w:rPr>
        <w:t xml:space="preserve">Layered </w:t>
      </w:r>
      <w:r w:rsidR="00B47F1E" w:rsidRPr="002C6146">
        <w:rPr>
          <w:b/>
          <w:bCs/>
        </w:rPr>
        <w:t>Défense</w:t>
      </w:r>
      <w:r w:rsidRPr="002C6146">
        <w:t>: Deploy multiple complementary guardrail mechanisms rather than relying on a single approach</w:t>
      </w:r>
    </w:p>
    <w:p w14:paraId="14FC1AF9" w14:textId="77777777" w:rsidR="002C6146" w:rsidRPr="002C6146" w:rsidRDefault="002C6146" w:rsidP="002C6146">
      <w:pPr>
        <w:numPr>
          <w:ilvl w:val="0"/>
          <w:numId w:val="7"/>
        </w:numPr>
      </w:pPr>
      <w:r w:rsidRPr="002C6146">
        <w:rPr>
          <w:b/>
          <w:bCs/>
        </w:rPr>
        <w:t>Domain Adaptation</w:t>
      </w:r>
      <w:r w:rsidRPr="002C6146">
        <w:t>: Customize guardrails based on the specific deployment context and threats</w:t>
      </w:r>
    </w:p>
    <w:p w14:paraId="26A372CA" w14:textId="77777777" w:rsidR="002C6146" w:rsidRPr="002C6146" w:rsidRDefault="002C6146" w:rsidP="002C6146">
      <w:pPr>
        <w:numPr>
          <w:ilvl w:val="0"/>
          <w:numId w:val="7"/>
        </w:numPr>
      </w:pPr>
      <w:r w:rsidRPr="002C6146">
        <w:rPr>
          <w:b/>
          <w:bCs/>
        </w:rPr>
        <w:t>Transparency</w:t>
      </w:r>
      <w:r w:rsidRPr="002C6146">
        <w:t>: Document guardrail mechanisms for users and stakeholders</w:t>
      </w:r>
    </w:p>
    <w:p w14:paraId="677768ED" w14:textId="77777777" w:rsidR="002C6146" w:rsidRPr="002C6146" w:rsidRDefault="002C6146" w:rsidP="002C6146">
      <w:pPr>
        <w:numPr>
          <w:ilvl w:val="0"/>
          <w:numId w:val="7"/>
        </w:numPr>
      </w:pPr>
      <w:r w:rsidRPr="002C6146">
        <w:rPr>
          <w:b/>
          <w:bCs/>
        </w:rPr>
        <w:t>Proportionality</w:t>
      </w:r>
      <w:r w:rsidRPr="002C6146">
        <w:t>: Scale guardrail intensity to the potential harm of failure in the specific application</w:t>
      </w:r>
    </w:p>
    <w:p w14:paraId="6B01391E" w14:textId="77777777" w:rsidR="002C6146" w:rsidRPr="002C6146" w:rsidRDefault="002C6146" w:rsidP="002C6146">
      <w:pPr>
        <w:numPr>
          <w:ilvl w:val="0"/>
          <w:numId w:val="7"/>
        </w:numPr>
      </w:pPr>
      <w:r w:rsidRPr="002C6146">
        <w:rPr>
          <w:b/>
          <w:bCs/>
        </w:rPr>
        <w:t>User Feedback Integration</w:t>
      </w:r>
      <w:r w:rsidRPr="002C6146">
        <w:t>: Create channels for users to report guardrail failures or false positives</w:t>
      </w:r>
    </w:p>
    <w:p w14:paraId="41BF46E6" w14:textId="77777777" w:rsidR="004F5A63" w:rsidRDefault="004F5A63"/>
    <w:sectPr w:rsidR="004F5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080"/>
    <w:multiLevelType w:val="hybridMultilevel"/>
    <w:tmpl w:val="F5185ED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E83"/>
    <w:multiLevelType w:val="hybridMultilevel"/>
    <w:tmpl w:val="E870A5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21401"/>
    <w:multiLevelType w:val="multilevel"/>
    <w:tmpl w:val="26FA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E6C05"/>
    <w:multiLevelType w:val="multilevel"/>
    <w:tmpl w:val="A45C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416EC"/>
    <w:multiLevelType w:val="multilevel"/>
    <w:tmpl w:val="213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F7B0D"/>
    <w:multiLevelType w:val="hybridMultilevel"/>
    <w:tmpl w:val="07549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95890"/>
    <w:multiLevelType w:val="multilevel"/>
    <w:tmpl w:val="A110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7B9C"/>
    <w:multiLevelType w:val="multilevel"/>
    <w:tmpl w:val="A4AE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E4176"/>
    <w:multiLevelType w:val="hybridMultilevel"/>
    <w:tmpl w:val="3AE842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F47CF"/>
    <w:multiLevelType w:val="multilevel"/>
    <w:tmpl w:val="34A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C4E04"/>
    <w:multiLevelType w:val="multilevel"/>
    <w:tmpl w:val="47D06C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7137D"/>
    <w:multiLevelType w:val="hybridMultilevel"/>
    <w:tmpl w:val="BB1C96F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9F77552"/>
    <w:multiLevelType w:val="multilevel"/>
    <w:tmpl w:val="2B5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34C6C"/>
    <w:multiLevelType w:val="hybridMultilevel"/>
    <w:tmpl w:val="1B4213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CD0733"/>
    <w:multiLevelType w:val="multilevel"/>
    <w:tmpl w:val="CACC98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85657"/>
    <w:multiLevelType w:val="multilevel"/>
    <w:tmpl w:val="43382E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42918075">
    <w:abstractNumId w:val="2"/>
  </w:num>
  <w:num w:numId="2" w16cid:durableId="197670742">
    <w:abstractNumId w:val="6"/>
  </w:num>
  <w:num w:numId="3" w16cid:durableId="685060701">
    <w:abstractNumId w:val="4"/>
  </w:num>
  <w:num w:numId="4" w16cid:durableId="650406347">
    <w:abstractNumId w:val="12"/>
  </w:num>
  <w:num w:numId="5" w16cid:durableId="1311903177">
    <w:abstractNumId w:val="7"/>
  </w:num>
  <w:num w:numId="6" w16cid:durableId="1613316392">
    <w:abstractNumId w:val="3"/>
  </w:num>
  <w:num w:numId="7" w16cid:durableId="631517489">
    <w:abstractNumId w:val="9"/>
  </w:num>
  <w:num w:numId="8" w16cid:durableId="1358696785">
    <w:abstractNumId w:val="13"/>
  </w:num>
  <w:num w:numId="9" w16cid:durableId="205798426">
    <w:abstractNumId w:val="0"/>
  </w:num>
  <w:num w:numId="10" w16cid:durableId="365447962">
    <w:abstractNumId w:val="1"/>
  </w:num>
  <w:num w:numId="11" w16cid:durableId="1223295636">
    <w:abstractNumId w:val="5"/>
  </w:num>
  <w:num w:numId="12" w16cid:durableId="1047874800">
    <w:abstractNumId w:val="11"/>
  </w:num>
  <w:num w:numId="13" w16cid:durableId="1086338933">
    <w:abstractNumId w:val="8"/>
  </w:num>
  <w:num w:numId="14" w16cid:durableId="1078863320">
    <w:abstractNumId w:val="15"/>
  </w:num>
  <w:num w:numId="15" w16cid:durableId="1070541522">
    <w:abstractNumId w:val="14"/>
  </w:num>
  <w:num w:numId="16" w16cid:durableId="1234317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46"/>
    <w:rsid w:val="00017765"/>
    <w:rsid w:val="000539D7"/>
    <w:rsid w:val="002C4A3D"/>
    <w:rsid w:val="002C6146"/>
    <w:rsid w:val="004F5A63"/>
    <w:rsid w:val="00502003"/>
    <w:rsid w:val="006B4841"/>
    <w:rsid w:val="007B1A7C"/>
    <w:rsid w:val="007B1FBD"/>
    <w:rsid w:val="008472E0"/>
    <w:rsid w:val="00890F53"/>
    <w:rsid w:val="009150AB"/>
    <w:rsid w:val="00976864"/>
    <w:rsid w:val="00B17D40"/>
    <w:rsid w:val="00B47F1E"/>
    <w:rsid w:val="00C72600"/>
    <w:rsid w:val="00C9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77EB"/>
  <w15:chartTrackingRefBased/>
  <w15:docId w15:val="{FB14C56C-19CC-48E9-9164-4A7C23B2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6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C6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6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Nallakamachi</dc:creator>
  <cp:keywords/>
  <dc:description/>
  <cp:lastModifiedBy>Karthikeyan Nallakamachi</cp:lastModifiedBy>
  <cp:revision>35</cp:revision>
  <dcterms:created xsi:type="dcterms:W3CDTF">2025-05-20T15:48:00Z</dcterms:created>
  <dcterms:modified xsi:type="dcterms:W3CDTF">2025-05-20T17:35:00Z</dcterms:modified>
</cp:coreProperties>
</file>