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sz w:val="36"/>
          <w:szCs w:val="36"/>
          <w:rtl w:val="0"/>
        </w:rPr>
        <w:t xml:space="preserve">The Number Eight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sz w:val="24"/>
          <w:szCs w:val="24"/>
          <w:rtl w:val="0"/>
        </w:rPr>
        <w:t xml:space="preserve">George, an eight year old boy, is in love with the number 8. Last year his favourite number was seven, and next year it will likely be nine, but right now, it’s eight. He is obsessed with eights of all different sizes and he spends hours drawing figure 8 shapes on paper.</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sz w:val="24"/>
          <w:szCs w:val="24"/>
          <w:rtl w:val="0"/>
        </w:rPr>
        <w:t xml:space="preserve">However, George only has 8 * 3 hours in a day, so he has asked you to create a program that will draw 8s for him.</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sz w:val="24"/>
          <w:szCs w:val="24"/>
        </w:rPr>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bookmarkStart w:colFirst="0" w:colLast="0" w:name="_u2kai2n64xil" w:id="0"/>
      <w:bookmarkEnd w:id="0"/>
      <w:r w:rsidDel="00000000" w:rsidR="00000000" w:rsidRPr="00000000">
        <w:rPr>
          <w:sz w:val="24"/>
          <w:szCs w:val="24"/>
          <w:rtl w:val="0"/>
        </w:rPr>
        <w:t xml:space="preserve">Each test case contains one integer </w:t>
      </w:r>
      <w:r w:rsidDel="00000000" w:rsidR="00000000" w:rsidRPr="00000000">
        <w:rPr>
          <w:b w:val="1"/>
          <w:sz w:val="24"/>
          <w:szCs w:val="24"/>
          <w:rtl w:val="0"/>
        </w:rPr>
        <w:t xml:space="preserve">H </w:t>
      </w:r>
      <w:r w:rsidDel="00000000" w:rsidR="00000000" w:rsidRPr="00000000">
        <w:rPr>
          <w:sz w:val="24"/>
          <w:szCs w:val="24"/>
          <w:rtl w:val="0"/>
        </w:rPr>
        <w:t xml:space="preserve">(5 </w:t>
      </w:r>
      <w:r w:rsidDel="00000000" w:rsidR="00000000" w:rsidRPr="00000000">
        <w:rPr>
          <w:rFonts w:ascii="Arial Unicode MS" w:cs="Arial Unicode MS" w:eastAsia="Arial Unicode MS" w:hAnsi="Arial Unicode MS"/>
          <w:color w:val="00000a"/>
          <w:sz w:val="24"/>
          <w:szCs w:val="24"/>
          <w:rtl w:val="0"/>
        </w:rPr>
        <w:t xml:space="preserve">≤ </w:t>
      </w:r>
      <w:r w:rsidDel="00000000" w:rsidR="00000000" w:rsidRPr="00000000">
        <w:rPr>
          <w:b w:val="1"/>
          <w:sz w:val="24"/>
          <w:szCs w:val="24"/>
          <w:rtl w:val="0"/>
        </w:rPr>
        <w:t xml:space="preserve">H</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color w:val="00000a"/>
          <w:sz w:val="24"/>
          <w:szCs w:val="24"/>
          <w:rtl w:val="0"/>
        </w:rPr>
        <w:t xml:space="preserve">≤</w:t>
      </w:r>
      <w:r w:rsidDel="00000000" w:rsidR="00000000" w:rsidRPr="00000000">
        <w:rPr>
          <w:sz w:val="24"/>
          <w:szCs w:val="24"/>
          <w:rtl w:val="0"/>
        </w:rPr>
        <w:t xml:space="preserve"> 1005, </w:t>
      </w:r>
      <w:r w:rsidDel="00000000" w:rsidR="00000000" w:rsidRPr="00000000">
        <w:rPr>
          <w:b w:val="1"/>
          <w:sz w:val="24"/>
          <w:szCs w:val="24"/>
          <w:rtl w:val="0"/>
        </w:rPr>
        <w:t xml:space="preserve">H </w:t>
      </w:r>
      <w:r w:rsidDel="00000000" w:rsidR="00000000" w:rsidRPr="00000000">
        <w:rPr>
          <w:sz w:val="24"/>
          <w:szCs w:val="24"/>
          <w:rtl w:val="0"/>
        </w:rPr>
        <w:t xml:space="preserve">mod 2 = 1), the height of the 8 to be drawn.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sz w:val="24"/>
          <w:szCs w:val="24"/>
          <w:rtl w:val="0"/>
        </w:rPr>
        <w:t xml:space="preserve">Output an 8 of corresponding height following the specification exemplified by the sample input/output.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b w:val="1"/>
          <w:sz w:val="24"/>
          <w:szCs w:val="24"/>
          <w:rtl w:val="0"/>
        </w:rPr>
        <w:t xml:space="preserve">Sample Input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Arial" w:cs="Arial" w:eastAsia="Arial" w:hAnsi="Arial"/>
          <w:b w:val="0"/>
          <w:i w:val="0"/>
          <w:smallCaps w:val="0"/>
          <w:strike w:val="0"/>
          <w:color w:val="000000"/>
          <w:sz w:val="22"/>
          <w:szCs w:val="22"/>
          <w:u w:val="none"/>
          <w:vertAlign w:val="baseline"/>
        </w:rPr>
      </w:pPr>
      <w:r w:rsidDel="00000000" w:rsidR="00000000" w:rsidRPr="00000000">
        <w:rPr>
          <w:b w:val="1"/>
          <w:sz w:val="24"/>
          <w:szCs w:val="24"/>
          <w:rtl w:val="0"/>
        </w:rPr>
        <w:t xml:space="preserve">Sample Output 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Input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Output 2:</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Input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b w:val="1"/>
          <w:sz w:val="24"/>
          <w:szCs w:val="24"/>
          <w:rtl w:val="0"/>
        </w:rPr>
        <w:t xml:space="preserve">Sample Output 3:</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sz w:val="24"/>
          <w:szCs w:val="24"/>
        </w:rPr>
      </w:pPr>
      <w:r w:rsidDel="00000000" w:rsidR="00000000" w:rsidRPr="00000000">
        <w:rPr>
          <w:rtl w:val="0"/>
        </w:rPr>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1"/>
      <w:pBdr>
        <w:top w:space="0" w:sz="0" w:val="nil"/>
        <w:left w:space="0" w:sz="0" w:val="nil"/>
        <w:bottom w:space="0" w:sz="0" w:val="nil"/>
        <w:right w:space="0" w:sz="0" w:val="nil"/>
        <w:between w:space="0" w:sz="0" w:val="nil"/>
      </w:pBdr>
      <w:tabs>
        <w:tab w:val="center" w:pos="4680"/>
        <w:tab w:val="right" w:pos="9360"/>
      </w:tabs>
      <w:spacing w:after="0" w:before="720" w:line="240" w:lineRule="auto"/>
      <w:contextualSpacing w:val="0"/>
      <w:jc w:val="right"/>
      <w:rPr>
        <w:rFonts w:ascii="Arial" w:cs="Arial" w:eastAsia="Arial" w:hAnsi="Arial"/>
        <w:b w:val="0"/>
        <w:i w:val="0"/>
        <w:smallCaps w:val="0"/>
        <w:strike w:val="0"/>
        <w:color w:val="000000"/>
        <w:sz w:val="22"/>
        <w:szCs w:val="22"/>
        <w:u w:val="none"/>
        <w:vertAlign w:val="baseline"/>
      </w:rPr>
    </w:pPr>
    <w:r w:rsidDel="00000000" w:rsidR="00000000" w:rsidRPr="00000000">
      <w:rPr>
        <w:b w:val="0"/>
        <w:color w:val="000000"/>
        <w:sz w:val="22"/>
        <w:szCs w:val="22"/>
        <w:rtl w:val="0"/>
      </w:rPr>
      <w:t xml:space="preserve">Author</w:t>
    </w:r>
    <w:r w:rsidDel="00000000" w:rsidR="00000000" w:rsidRPr="00000000">
      <w:rPr>
        <w:rtl w:val="0"/>
      </w:rPr>
      <w:t xml:space="preserve">: Mehwar Raza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1"/>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1"/>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