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09EE2" w14:textId="77777777" w:rsidR="00F87E4C" w:rsidRDefault="00DD31BB">
      <w:pPr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t>Ryan Timbrook</w:t>
      </w:r>
    </w:p>
    <w:p w14:paraId="4A8BF567" w14:textId="77777777" w:rsidR="00744A51" w:rsidRPr="00657DBD" w:rsidRDefault="00744A51">
      <w:pPr>
        <w:rPr>
          <w:rFonts w:ascii="Verdana" w:hAnsi="Verdana"/>
          <w:bCs/>
          <w:sz w:val="36"/>
          <w:szCs w:val="36"/>
        </w:rPr>
      </w:pPr>
      <w:r w:rsidRPr="00657DBD">
        <w:rPr>
          <w:rFonts w:ascii="Verdana" w:hAnsi="Verdana"/>
          <w:bCs/>
          <w:sz w:val="36"/>
          <w:szCs w:val="36"/>
        </w:rPr>
        <w:t>NetID: RTIMBROO</w:t>
      </w:r>
    </w:p>
    <w:p w14:paraId="76525E2F" w14:textId="77777777" w:rsidR="00744A51" w:rsidRPr="00657DBD" w:rsidRDefault="00744A51">
      <w:pPr>
        <w:rPr>
          <w:rFonts w:ascii="Verdana" w:hAnsi="Verdana"/>
          <w:bCs/>
          <w:sz w:val="36"/>
          <w:szCs w:val="36"/>
        </w:rPr>
      </w:pPr>
      <w:r w:rsidRPr="00657DBD">
        <w:rPr>
          <w:rFonts w:ascii="Verdana" w:hAnsi="Verdana"/>
          <w:bCs/>
          <w:sz w:val="36"/>
          <w:szCs w:val="36"/>
        </w:rPr>
        <w:t xml:space="preserve">Course: IST </w:t>
      </w:r>
      <w:r w:rsidR="006565A1" w:rsidRPr="00657DBD">
        <w:rPr>
          <w:rFonts w:ascii="Verdana" w:hAnsi="Verdana"/>
          <w:bCs/>
          <w:sz w:val="36"/>
          <w:szCs w:val="36"/>
        </w:rPr>
        <w:t>718</w:t>
      </w:r>
      <w:r w:rsidRPr="00657DBD">
        <w:rPr>
          <w:rFonts w:ascii="Verdana" w:hAnsi="Verdana"/>
          <w:bCs/>
          <w:sz w:val="36"/>
          <w:szCs w:val="36"/>
        </w:rPr>
        <w:t xml:space="preserve"> </w:t>
      </w:r>
      <w:r w:rsidR="006565A1" w:rsidRPr="00657DBD">
        <w:rPr>
          <w:rFonts w:ascii="Verdana" w:hAnsi="Verdana"/>
          <w:bCs/>
          <w:sz w:val="36"/>
          <w:szCs w:val="36"/>
        </w:rPr>
        <w:t>Big</w:t>
      </w:r>
      <w:r w:rsidR="00E509CF" w:rsidRPr="00657DBD">
        <w:rPr>
          <w:rFonts w:ascii="Verdana" w:hAnsi="Verdana"/>
          <w:bCs/>
          <w:sz w:val="36"/>
          <w:szCs w:val="36"/>
        </w:rPr>
        <w:t xml:space="preserve"> </w:t>
      </w:r>
      <w:r w:rsidRPr="00657DBD">
        <w:rPr>
          <w:rFonts w:ascii="Verdana" w:hAnsi="Verdana"/>
          <w:bCs/>
          <w:sz w:val="36"/>
          <w:szCs w:val="36"/>
        </w:rPr>
        <w:t>Data Analytics</w:t>
      </w:r>
    </w:p>
    <w:p w14:paraId="50F4353F" w14:textId="0255247F" w:rsidR="00744A51" w:rsidRDefault="00744A51">
      <w:pPr>
        <w:rPr>
          <w:rFonts w:ascii="Verdana" w:hAnsi="Verdana"/>
          <w:bCs/>
          <w:sz w:val="36"/>
          <w:szCs w:val="36"/>
        </w:rPr>
      </w:pPr>
      <w:r w:rsidRPr="00657DBD">
        <w:rPr>
          <w:rFonts w:ascii="Verdana" w:hAnsi="Verdana"/>
          <w:bCs/>
          <w:sz w:val="36"/>
          <w:szCs w:val="36"/>
        </w:rPr>
        <w:t>Term: Summer, 2019</w:t>
      </w:r>
    </w:p>
    <w:p w14:paraId="1765BEC2" w14:textId="77777777" w:rsidR="00657DBD" w:rsidRDefault="00657DBD">
      <w:pPr>
        <w:rPr>
          <w:rFonts w:ascii="Verdana" w:hAnsi="Verdana"/>
          <w:bCs/>
          <w:sz w:val="36"/>
          <w:szCs w:val="36"/>
        </w:rPr>
      </w:pPr>
    </w:p>
    <w:p w14:paraId="729D041F" w14:textId="77777777" w:rsidR="00657DBD" w:rsidRDefault="00657DBD" w:rsidP="00657DBD">
      <w:r>
        <w:rPr>
          <w:rFonts w:ascii="Verdana" w:hAnsi="Verdana"/>
          <w:bCs/>
          <w:sz w:val="36"/>
          <w:szCs w:val="36"/>
        </w:rPr>
        <w:t xml:space="preserve">Assignment: </w:t>
      </w:r>
      <w:r w:rsidRPr="00657DBD">
        <w:rPr>
          <w:sz w:val="36"/>
          <w:szCs w:val="36"/>
        </w:rPr>
        <w:t>Investment Opportunity Zip Codes Prediction</w:t>
      </w:r>
    </w:p>
    <w:p w14:paraId="44041E32" w14:textId="3FFB444A" w:rsidR="00657DBD" w:rsidRDefault="00657DBD" w:rsidP="00657DBD"/>
    <w:p w14:paraId="43AB9B9C" w14:textId="77777777" w:rsidR="00744A51" w:rsidRDefault="00744A51">
      <w:pPr>
        <w:rPr>
          <w:rFonts w:ascii="Verdana" w:hAnsi="Verdana"/>
          <w:b/>
          <w:sz w:val="44"/>
        </w:rPr>
      </w:pPr>
    </w:p>
    <w:p w14:paraId="297D94D4" w14:textId="77777777" w:rsidR="0004164B" w:rsidRDefault="0004164B">
      <w:pPr>
        <w:jc w:val="both"/>
        <w:rPr>
          <w:rFonts w:ascii="Verdana" w:hAnsi="Verdana"/>
          <w:b/>
          <w:sz w:val="44"/>
        </w:rPr>
      </w:pPr>
    </w:p>
    <w:p w14:paraId="51C344BC" w14:textId="77777777" w:rsidR="00F87E4C" w:rsidRDefault="00F87E4C"/>
    <w:p w14:paraId="4B30B138" w14:textId="77777777" w:rsidR="00F87E4C" w:rsidRDefault="00F87E4C"/>
    <w:p w14:paraId="260B91C7" w14:textId="77777777" w:rsidR="00F87E4C" w:rsidRDefault="00F87E4C"/>
    <w:p w14:paraId="24E4505E" w14:textId="77777777" w:rsidR="00F87E4C" w:rsidRDefault="00F87E4C">
      <w:pPr>
        <w:pStyle w:val="VIBody"/>
        <w:widowControl w:val="0"/>
        <w:suppressAutoHyphens w:val="0"/>
        <w:spacing w:before="0" w:after="0" w:line="240" w:lineRule="atLeast"/>
        <w:rPr>
          <w:rFonts w:ascii="Arial" w:hAnsi="Arial" w:cs="Times New Roman"/>
          <w:lang w:val="en-US"/>
        </w:rPr>
      </w:pPr>
    </w:p>
    <w:p w14:paraId="65EBEE27" w14:textId="77777777" w:rsidR="00F87E4C" w:rsidRDefault="00F87E4C"/>
    <w:p w14:paraId="271C3D5D" w14:textId="77777777" w:rsidR="00F87E4C" w:rsidRDefault="00F87E4C"/>
    <w:p w14:paraId="016AE18B" w14:textId="77777777" w:rsidR="00F87E4C" w:rsidRDefault="00F87E4C">
      <w:pPr>
        <w:rPr>
          <w:sz w:val="22"/>
        </w:rPr>
        <w:sectPr w:rsidR="00F87E4C">
          <w:headerReference w:type="default" r:id="rId7"/>
          <w:footerReference w:type="even" r:id="rId8"/>
          <w:pgSz w:w="12240" w:h="15840" w:code="1"/>
          <w:pgMar w:top="1800" w:right="1080" w:bottom="1800" w:left="1440" w:header="720" w:footer="720" w:gutter="0"/>
          <w:cols w:space="720"/>
          <w:vAlign w:val="center"/>
        </w:sectPr>
      </w:pPr>
    </w:p>
    <w:p w14:paraId="7C5B5348" w14:textId="77777777" w:rsidR="00F87E4C" w:rsidRDefault="00F87E4C">
      <w:pPr>
        <w:pStyle w:val="VITitle"/>
      </w:pPr>
      <w:r>
        <w:lastRenderedPageBreak/>
        <w:t>Table of Contents</w:t>
      </w:r>
    </w:p>
    <w:p w14:paraId="5AEB6733" w14:textId="7D73285B" w:rsidR="008D6A7F" w:rsidRPr="007E33A7" w:rsidRDefault="00F87E4C">
      <w:pPr>
        <w:pStyle w:val="TOC1"/>
        <w:tabs>
          <w:tab w:val="left" w:pos="432"/>
        </w:tabs>
        <w:rPr>
          <w:rFonts w:ascii="Calibri" w:hAnsi="Calibri"/>
          <w:b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6377283" w:history="1">
        <w:r w:rsidR="008D6A7F" w:rsidRPr="00266FC6">
          <w:rPr>
            <w:rStyle w:val="Hyperlink"/>
            <w:noProof/>
          </w:rPr>
          <w:t>1</w:t>
        </w:r>
        <w:r w:rsidR="008D6A7F" w:rsidRPr="007E33A7">
          <w:rPr>
            <w:rFonts w:ascii="Calibri" w:hAnsi="Calibri"/>
            <w:b w:val="0"/>
            <w:noProof/>
            <w:color w:val="auto"/>
            <w:sz w:val="22"/>
            <w:szCs w:val="22"/>
          </w:rPr>
          <w:tab/>
        </w:r>
        <w:r w:rsidR="008D6A7F" w:rsidRPr="00266FC6">
          <w:rPr>
            <w:rStyle w:val="Hyperlink"/>
            <w:noProof/>
          </w:rPr>
          <w:t>Introduction</w:t>
        </w:r>
        <w:r w:rsidR="008D6A7F">
          <w:rPr>
            <w:noProof/>
            <w:webHidden/>
          </w:rPr>
          <w:tab/>
        </w:r>
        <w:r w:rsidR="008D6A7F">
          <w:rPr>
            <w:noProof/>
            <w:webHidden/>
          </w:rPr>
          <w:fldChar w:fldCharType="begin"/>
        </w:r>
        <w:r w:rsidR="008D6A7F">
          <w:rPr>
            <w:noProof/>
            <w:webHidden/>
          </w:rPr>
          <w:instrText xml:space="preserve"> PAGEREF _Toc16377283 \h </w:instrText>
        </w:r>
        <w:r w:rsidR="008D6A7F">
          <w:rPr>
            <w:noProof/>
            <w:webHidden/>
          </w:rPr>
        </w:r>
        <w:r w:rsidR="008D6A7F">
          <w:rPr>
            <w:noProof/>
            <w:webHidden/>
          </w:rPr>
          <w:fldChar w:fldCharType="separate"/>
        </w:r>
        <w:r w:rsidR="008D6A7F">
          <w:rPr>
            <w:noProof/>
            <w:webHidden/>
          </w:rPr>
          <w:t>3</w:t>
        </w:r>
        <w:r w:rsidR="008D6A7F">
          <w:rPr>
            <w:noProof/>
            <w:webHidden/>
          </w:rPr>
          <w:fldChar w:fldCharType="end"/>
        </w:r>
      </w:hyperlink>
    </w:p>
    <w:p w14:paraId="13E2FD86" w14:textId="5D7E9796" w:rsidR="008D6A7F" w:rsidRPr="007E33A7" w:rsidRDefault="008D6A7F">
      <w:pPr>
        <w:pStyle w:val="TOC2"/>
        <w:tabs>
          <w:tab w:val="left" w:pos="1008"/>
        </w:tabs>
        <w:rPr>
          <w:rFonts w:ascii="Calibri" w:hAnsi="Calibri"/>
          <w:noProof/>
          <w:sz w:val="22"/>
          <w:szCs w:val="22"/>
        </w:rPr>
      </w:pPr>
      <w:hyperlink w:anchor="_Toc16377284" w:history="1">
        <w:r w:rsidRPr="00266FC6">
          <w:rPr>
            <w:rStyle w:val="Hyperlink"/>
            <w:rFonts w:cs="Helvetica"/>
            <w:noProof/>
          </w:rPr>
          <w:t>1.1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rFonts w:ascii="Helvetica" w:hAnsi="Helvetica" w:cs="Helvetica"/>
            <w:noProof/>
          </w:rPr>
          <w:t>Research question: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24CA09" w14:textId="5CE29841" w:rsidR="008D6A7F" w:rsidRPr="007E33A7" w:rsidRDefault="008D6A7F">
      <w:pPr>
        <w:pStyle w:val="TOC1"/>
        <w:tabs>
          <w:tab w:val="left" w:pos="432"/>
        </w:tabs>
        <w:rPr>
          <w:rFonts w:ascii="Calibri" w:hAnsi="Calibri"/>
          <w:b w:val="0"/>
          <w:noProof/>
          <w:color w:val="auto"/>
          <w:sz w:val="22"/>
          <w:szCs w:val="22"/>
        </w:rPr>
      </w:pPr>
      <w:hyperlink w:anchor="_Toc16377285" w:history="1">
        <w:r w:rsidRPr="00266FC6">
          <w:rPr>
            <w:rStyle w:val="Hyperlink"/>
            <w:noProof/>
          </w:rPr>
          <w:t>2</w:t>
        </w:r>
        <w:r w:rsidRPr="007E33A7">
          <w:rPr>
            <w:rFonts w:ascii="Calibri" w:hAnsi="Calibri"/>
            <w:b w:val="0"/>
            <w:noProof/>
            <w:color w:val="auto"/>
            <w:sz w:val="22"/>
            <w:szCs w:val="22"/>
          </w:rPr>
          <w:tab/>
        </w:r>
        <w:r w:rsidRPr="00266FC6">
          <w:rPr>
            <w:rStyle w:val="Hyperlink"/>
            <w:noProof/>
          </w:rPr>
          <w:t>Analysis and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677244" w14:textId="07867989" w:rsidR="008D6A7F" w:rsidRPr="007E33A7" w:rsidRDefault="008D6A7F">
      <w:pPr>
        <w:pStyle w:val="TOC2"/>
        <w:tabs>
          <w:tab w:val="left" w:pos="1008"/>
        </w:tabs>
        <w:rPr>
          <w:rFonts w:ascii="Calibri" w:hAnsi="Calibri"/>
          <w:noProof/>
          <w:sz w:val="22"/>
          <w:szCs w:val="22"/>
        </w:rPr>
      </w:pPr>
      <w:hyperlink w:anchor="_Toc16377286" w:history="1">
        <w:r w:rsidRPr="00266FC6">
          <w:rPr>
            <w:rStyle w:val="Hyperlink"/>
            <w:noProof/>
          </w:rPr>
          <w:t>2.1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About 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9780FB" w14:textId="1847B9DF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87" w:history="1">
        <w:r w:rsidRPr="00266FC6">
          <w:rPr>
            <w:rStyle w:val="Hyperlink"/>
            <w:rFonts w:cs="Helvetica"/>
            <w:noProof/>
          </w:rPr>
          <w:t>2.1.1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rFonts w:ascii="Helvetica" w:hAnsi="Helvetica" w:cs="Helvetica"/>
            <w:noProof/>
          </w:rPr>
          <w:t>OBTAIN the Zillow Residential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3BF4B3" w14:textId="79B912A2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88" w:history="1">
        <w:r w:rsidRPr="00266FC6">
          <w:rPr>
            <w:rStyle w:val="Hyperlink"/>
            <w:noProof/>
          </w:rPr>
          <w:t>2.1.2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Data Exploration &amp; Cleaning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2756DC" w14:textId="73045A71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89" w:history="1">
        <w:r w:rsidRPr="00266FC6">
          <w:rPr>
            <w:rStyle w:val="Hyperlink"/>
            <w:noProof/>
          </w:rPr>
          <w:t>2.1.3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AR Metro Region Data Transformations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3C1BF9" w14:textId="2FCCE0E3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90" w:history="1">
        <w:r w:rsidRPr="00266FC6">
          <w:rPr>
            <w:rStyle w:val="Hyperlink"/>
            <w:noProof/>
          </w:rPr>
          <w:t>2.1.4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Arkansas Metro Region Exploratory Data &amp;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0A0895" w14:textId="2B490F04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91" w:history="1">
        <w:r w:rsidRPr="00266FC6">
          <w:rPr>
            <w:rStyle w:val="Hyperlink"/>
            <w:noProof/>
          </w:rPr>
          <w:t>2.1.5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Arkansas Metro Region Timeseries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F80FFA" w14:textId="23D8B785" w:rsidR="008D6A7F" w:rsidRPr="007E33A7" w:rsidRDefault="008D6A7F">
      <w:pPr>
        <w:pStyle w:val="TOC2"/>
        <w:tabs>
          <w:tab w:val="left" w:pos="1008"/>
        </w:tabs>
        <w:rPr>
          <w:rFonts w:ascii="Calibri" w:hAnsi="Calibri"/>
          <w:noProof/>
          <w:sz w:val="22"/>
          <w:szCs w:val="22"/>
        </w:rPr>
      </w:pPr>
      <w:hyperlink w:anchor="_Toc16377292" w:history="1">
        <w:r w:rsidRPr="00266FC6">
          <w:rPr>
            <w:rStyle w:val="Hyperlink"/>
            <w:noProof/>
          </w:rPr>
          <w:t>2.2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DCCD57" w14:textId="110C1302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94" w:history="1">
        <w:r w:rsidRPr="00266FC6">
          <w:rPr>
            <w:rStyle w:val="Hyperlink"/>
            <w:noProof/>
          </w:rPr>
          <w:t>2.2.1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Model Timeseries Forecast, ZipCodes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BE7039" w14:textId="7C3591F7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95" w:history="1">
        <w:r w:rsidRPr="00266FC6">
          <w:rPr>
            <w:rStyle w:val="Hyperlink"/>
            <w:noProof/>
          </w:rPr>
          <w:t>2.2.2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Top ZipCode Choose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E430F1" w14:textId="0EA318D2" w:rsidR="008D6A7F" w:rsidRPr="007E33A7" w:rsidRDefault="008D6A7F">
      <w:pPr>
        <w:pStyle w:val="TOC3"/>
        <w:tabs>
          <w:tab w:val="left" w:pos="1702"/>
        </w:tabs>
        <w:rPr>
          <w:rFonts w:ascii="Calibri" w:hAnsi="Calibri"/>
          <w:noProof/>
          <w:sz w:val="22"/>
          <w:szCs w:val="22"/>
        </w:rPr>
      </w:pPr>
      <w:hyperlink w:anchor="_Toc16377297" w:history="1">
        <w:r w:rsidRPr="00266FC6">
          <w:rPr>
            <w:rStyle w:val="Hyperlink"/>
            <w:noProof/>
          </w:rPr>
          <w:t>2.2.3</w:t>
        </w:r>
        <w:r w:rsidRPr="007E33A7">
          <w:rPr>
            <w:rFonts w:ascii="Calibri" w:hAnsi="Calibri"/>
            <w:noProof/>
            <w:sz w:val="22"/>
            <w:szCs w:val="22"/>
          </w:rPr>
          <w:tab/>
        </w:r>
        <w:r w:rsidRPr="00266FC6">
          <w:rPr>
            <w:rStyle w:val="Hyperlink"/>
            <w:noProof/>
          </w:rPr>
          <w:t>Model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876E76" w14:textId="3DCF75EA" w:rsidR="00F87E4C" w:rsidRDefault="00F87E4C">
      <w:pPr>
        <w:pStyle w:val="VIBody"/>
        <w:ind w:right="720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  <w:bookmarkStart w:id="0" w:name="_Toc456598586"/>
    </w:p>
    <w:p w14:paraId="17A57F75" w14:textId="77777777" w:rsidR="00F87E4C" w:rsidRDefault="00F87E4C">
      <w:pPr>
        <w:pStyle w:val="VIBody"/>
        <w:ind w:right="720"/>
      </w:pPr>
      <w:bookmarkStart w:id="1" w:name="_GoBack"/>
      <w:bookmarkEnd w:id="1"/>
    </w:p>
    <w:p w14:paraId="43177622" w14:textId="77777777" w:rsidR="00F87E4C" w:rsidRDefault="00F87E4C">
      <w:pPr>
        <w:pStyle w:val="Heading1"/>
      </w:pPr>
      <w:bookmarkStart w:id="2" w:name="_Toc104888602"/>
      <w:bookmarkStart w:id="3" w:name="_Toc16377283"/>
      <w:bookmarkEnd w:id="0"/>
      <w:r>
        <w:lastRenderedPageBreak/>
        <w:t>Introduction</w:t>
      </w:r>
      <w:bookmarkEnd w:id="2"/>
      <w:bookmarkEnd w:id="3"/>
    </w:p>
    <w:p w14:paraId="761BCCE4" w14:textId="5924114C" w:rsidR="00390EBE" w:rsidRDefault="00390EBE" w:rsidP="00D769CF">
      <w:pPr>
        <w:pStyle w:val="Heading2"/>
        <w:numPr>
          <w:ilvl w:val="0"/>
          <w:numId w:val="0"/>
        </w:numPr>
        <w:shd w:val="clear" w:color="auto" w:fill="FFFFFF"/>
        <w:spacing w:before="0" w:after="0"/>
        <w:rPr>
          <w:rFonts w:ascii="Helvetica" w:hAnsi="Helvetica" w:cs="Helvetica"/>
          <w:color w:val="000000"/>
          <w:sz w:val="33"/>
          <w:szCs w:val="33"/>
        </w:rPr>
      </w:pPr>
      <w:bookmarkStart w:id="4" w:name="_Toc456598587"/>
      <w:bookmarkStart w:id="5" w:name="_Toc104888603"/>
    </w:p>
    <w:p w14:paraId="37FDC977" w14:textId="77777777" w:rsidR="00D769CF" w:rsidRDefault="00D769CF" w:rsidP="00D769CF">
      <w:pPr>
        <w:pStyle w:val="Heading2"/>
        <w:shd w:val="clear" w:color="auto" w:fill="FFFFFF"/>
        <w:spacing w:before="153" w:after="0"/>
        <w:rPr>
          <w:rFonts w:ascii="Helvetica" w:hAnsi="Helvetica" w:cs="Helvetica"/>
          <w:color w:val="000000"/>
          <w:sz w:val="33"/>
          <w:szCs w:val="33"/>
        </w:rPr>
      </w:pPr>
      <w:bookmarkStart w:id="6" w:name="_Toc16377284"/>
      <w:r>
        <w:rPr>
          <w:rFonts w:ascii="Helvetica" w:hAnsi="Helvetica" w:cs="Helvetica"/>
          <w:color w:val="000000"/>
          <w:sz w:val="33"/>
          <w:szCs w:val="33"/>
        </w:rPr>
        <w:t>Research question:</w:t>
      </w:r>
      <w:bookmarkEnd w:id="6"/>
    </w:p>
    <w:p w14:paraId="1E269F9E" w14:textId="27D8AAF4" w:rsidR="00D769CF" w:rsidRDefault="00D769CF" w:rsidP="00D769C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Can we predict which three zip codes provide the best investment opportunity for the Syracuse Real Estate Investment Trust (RSEIT)?</w:t>
      </w:r>
    </w:p>
    <w:p w14:paraId="4AC62B84" w14:textId="77777777" w:rsidR="00D769CF" w:rsidRDefault="00D769CF" w:rsidP="00D769CF">
      <w:pPr>
        <w:widowControl/>
        <w:numPr>
          <w:ilvl w:val="0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Using the base data available from </w:t>
      </w:r>
      <w:hyperlink r:id="rId9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Zillow</w:t>
        </w:r>
      </w:hyperlink>
    </w:p>
    <w:p w14:paraId="2F804CDB" w14:textId="77777777" w:rsidR="00D769CF" w:rsidRDefault="00D769CF" w:rsidP="00D769CF">
      <w:pPr>
        <w:widowControl/>
        <w:numPr>
          <w:ilvl w:val="1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Review the data - clean as appropriate</w:t>
      </w:r>
    </w:p>
    <w:p w14:paraId="68114898" w14:textId="16CE151B" w:rsidR="00D769CF" w:rsidRDefault="00D769CF" w:rsidP="00D769CF">
      <w:pPr>
        <w:widowControl/>
        <w:numPr>
          <w:ilvl w:val="1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Provide an initial data analysis to include:</w:t>
      </w:r>
    </w:p>
    <w:p w14:paraId="7A1AE3A7" w14:textId="77777777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Develop time series plots for the following Arkansas metro areas:</w:t>
      </w:r>
    </w:p>
    <w:p w14:paraId="749C8835" w14:textId="77777777" w:rsidR="00D769CF" w:rsidRDefault="00D769CF" w:rsidP="00D769CF">
      <w:pPr>
        <w:widowControl/>
        <w:numPr>
          <w:ilvl w:val="3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Hot Springs</w:t>
      </w:r>
      <w:r>
        <w:rPr>
          <w:rFonts w:ascii="Helvetica" w:hAnsi="Helvetica" w:cs="Helvetica"/>
          <w:color w:val="000000"/>
          <w:sz w:val="21"/>
          <w:szCs w:val="21"/>
        </w:rPr>
        <w:t>,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Little Rock</w:t>
      </w:r>
      <w:r>
        <w:rPr>
          <w:rFonts w:ascii="Helvetica" w:hAnsi="Helvetica" w:cs="Helvetica"/>
          <w:color w:val="000000"/>
          <w:sz w:val="21"/>
          <w:szCs w:val="21"/>
        </w:rPr>
        <w:t>,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Fayetteville</w:t>
      </w:r>
      <w:r>
        <w:rPr>
          <w:rFonts w:ascii="Helvetica" w:hAnsi="Helvetica" w:cs="Helvetica"/>
          <w:color w:val="000000"/>
          <w:sz w:val="21"/>
          <w:szCs w:val="21"/>
        </w:rPr>
        <w:t>,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Searcy</w:t>
      </w:r>
    </w:p>
    <w:p w14:paraId="342253EA" w14:textId="77777777" w:rsidR="00D769CF" w:rsidRDefault="00D769CF" w:rsidP="00D769CF">
      <w:pPr>
        <w:widowControl/>
        <w:numPr>
          <w:ilvl w:val="3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Present all values from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1997 to present</w:t>
      </w:r>
    </w:p>
    <w:p w14:paraId="23F9F8D3" w14:textId="77777777" w:rsidR="00D769CF" w:rsidRDefault="00D769CF" w:rsidP="00D769CF">
      <w:pPr>
        <w:widowControl/>
        <w:numPr>
          <w:ilvl w:val="3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Average</w:t>
      </w:r>
      <w:r>
        <w:rPr>
          <w:rFonts w:ascii="Helvetica" w:hAnsi="Helvetica" w:cs="Helvetica"/>
          <w:color w:val="000000"/>
          <w:sz w:val="21"/>
          <w:szCs w:val="21"/>
        </w:rPr>
        <w:t> at the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metro area level</w:t>
      </w:r>
    </w:p>
    <w:p w14:paraId="47CB6EB3" w14:textId="77777777" w:rsidR="00D769CF" w:rsidRDefault="00D769CF" w:rsidP="00D769CF">
      <w:pPr>
        <w:widowControl/>
        <w:numPr>
          <w:ilvl w:val="1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Using data from Zillow:</w:t>
      </w:r>
    </w:p>
    <w:p w14:paraId="62629DC5" w14:textId="77777777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Develop model(s) for forecasting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average median housing value by zip code</w:t>
      </w:r>
      <w:r>
        <w:rPr>
          <w:rFonts w:ascii="Helvetica" w:hAnsi="Helvetica" w:cs="Helvetica"/>
          <w:color w:val="000000"/>
          <w:sz w:val="21"/>
          <w:szCs w:val="21"/>
        </w:rPr>
        <w:t> for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2018</w:t>
      </w:r>
    </w:p>
    <w:p w14:paraId="7C4B791C" w14:textId="77777777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Use the historical data from </w:t>
      </w:r>
      <w:r>
        <w:rPr>
          <w:rStyle w:val="Strong"/>
          <w:rFonts w:ascii="Helvetica" w:hAnsi="Helvetica" w:cs="Helvetica"/>
          <w:color w:val="000000"/>
          <w:sz w:val="21"/>
          <w:szCs w:val="21"/>
        </w:rPr>
        <w:t>1997 to 2017 as the training data</w:t>
      </w:r>
    </w:p>
    <w:p w14:paraId="7672329C" w14:textId="2823768D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Integrate data from other sources (like; Bureau of Labor Statistics and Census data) to improve upon the base model(s)</w:t>
      </w:r>
    </w:p>
    <w:p w14:paraId="160C8C3A" w14:textId="77777777" w:rsidR="00D769CF" w:rsidRDefault="00D769CF" w:rsidP="00D769CF">
      <w:pPr>
        <w:widowControl/>
        <w:numPr>
          <w:ilvl w:val="1"/>
          <w:numId w:val="32"/>
        </w:numPr>
        <w:shd w:val="clear" w:color="auto" w:fill="FFFFFF"/>
        <w:spacing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Answer the following questions:</w:t>
      </w:r>
    </w:p>
    <w:p w14:paraId="7A6C42CA" w14:textId="77777777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What technique/algorithm/decisions process did you use to down sample?</w:t>
      </w:r>
    </w:p>
    <w:p w14:paraId="264B48A7" w14:textId="77777777" w:rsidR="00D769CF" w:rsidRDefault="00D769CF" w:rsidP="00D769CF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What three zip codes provide the best investment opportunity for the SREIT?</w:t>
      </w:r>
    </w:p>
    <w:p w14:paraId="0FE2FE12" w14:textId="3D089AD6" w:rsidR="00D769CF" w:rsidRPr="00D769CF" w:rsidRDefault="00D769CF" w:rsidP="00657DBD">
      <w:pPr>
        <w:widowControl/>
        <w:numPr>
          <w:ilvl w:val="2"/>
          <w:numId w:val="32"/>
        </w:numPr>
        <w:shd w:val="clear" w:color="auto" w:fill="FFFFFF"/>
        <w:spacing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Why?</w:t>
      </w:r>
    </w:p>
    <w:bookmarkEnd w:id="4"/>
    <w:bookmarkEnd w:id="5"/>
    <w:p w14:paraId="54279FF2" w14:textId="77777777" w:rsidR="00F87E4C" w:rsidRPr="00A372CA" w:rsidRDefault="00F87E4C" w:rsidP="00DC1AC1"/>
    <w:p w14:paraId="0F2FFA15" w14:textId="77777777" w:rsidR="00F87E4C" w:rsidRDefault="00A94A85">
      <w:pPr>
        <w:pStyle w:val="Heading1"/>
      </w:pPr>
      <w:bookmarkStart w:id="7" w:name="_Toc16377285"/>
      <w:r>
        <w:lastRenderedPageBreak/>
        <w:t>Analysis and Models</w:t>
      </w:r>
      <w:bookmarkEnd w:id="7"/>
    </w:p>
    <w:p w14:paraId="3E99B213" w14:textId="77777777" w:rsidR="00F87E4C" w:rsidRDefault="00A94A85">
      <w:pPr>
        <w:pStyle w:val="Heading2"/>
      </w:pPr>
      <w:bookmarkStart w:id="8" w:name="_Toc16377286"/>
      <w:r>
        <w:t>About the Data</w:t>
      </w:r>
      <w:bookmarkEnd w:id="8"/>
    </w:p>
    <w:p w14:paraId="49A77EF8" w14:textId="77777777" w:rsidR="00DC1AC1" w:rsidRDefault="00DC1AC1" w:rsidP="00DC1AC1">
      <w:pPr>
        <w:pStyle w:val="Heading3"/>
        <w:shd w:val="clear" w:color="auto" w:fill="FFFFFF"/>
        <w:spacing w:before="186" w:after="0"/>
        <w:rPr>
          <w:rFonts w:ascii="Helvetica" w:hAnsi="Helvetica" w:cs="Helvetica"/>
        </w:rPr>
      </w:pPr>
      <w:bookmarkStart w:id="9" w:name="_Toc16377287"/>
      <w:r>
        <w:rPr>
          <w:rFonts w:ascii="Helvetica" w:hAnsi="Helvetica" w:cs="Helvetica"/>
        </w:rPr>
        <w:t>OBTAIN the Zillow Residential data</w:t>
      </w:r>
      <w:bookmarkEnd w:id="9"/>
    </w:p>
    <w:p w14:paraId="39BEDB8B" w14:textId="77777777" w:rsidR="00DC1AC1" w:rsidRDefault="00DC1AC1" w:rsidP="00FB64E5">
      <w:pPr>
        <w:widowControl/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Using the base data available from </w:t>
      </w:r>
      <w:hyperlink r:id="rId10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Zillow</w:t>
        </w:r>
      </w:hyperlink>
    </w:p>
    <w:p w14:paraId="6831E23C" w14:textId="7CAF53CA" w:rsidR="00DC1AC1" w:rsidRPr="002C74A6" w:rsidRDefault="00DC1AC1" w:rsidP="002C74A6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Zillow Home Value Index (ZHVI): A smoothed, seasonally adjusted measure of the median estimated home value across a given region and housing type. It is a dollar-denominated </w:t>
      </w:r>
      <w:hyperlink r:id="rId11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alternative to repeat-sales indices</w:t>
        </w:r>
      </w:hyperlink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6EEBC446" w14:textId="36191E62" w:rsidR="00185BD8" w:rsidRPr="002C74A6" w:rsidRDefault="00A94A85" w:rsidP="002C74A6">
      <w:pPr>
        <w:pStyle w:val="Heading3"/>
      </w:pPr>
      <w:bookmarkStart w:id="10" w:name="_Toc16377288"/>
      <w:r>
        <w:t>Data Exploration &amp; Cleaning</w:t>
      </w:r>
      <w:bookmarkEnd w:id="10"/>
    </w:p>
    <w:p w14:paraId="5D1350E5" w14:textId="77777777" w:rsidR="000B643F" w:rsidRDefault="000B643F" w:rsidP="000B643F">
      <w:pPr>
        <w:pStyle w:val="Heading40"/>
      </w:pPr>
      <w:r>
        <w:t>SCRUB / CLEAN</w:t>
      </w:r>
    </w:p>
    <w:p w14:paraId="49134FB6" w14:textId="77777777" w:rsidR="000B643F" w:rsidRDefault="000B643F" w:rsidP="000B643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Clean and perform initial transformations steps of the data</w:t>
      </w:r>
    </w:p>
    <w:p w14:paraId="04E5CFE3" w14:textId="77777777" w:rsidR="000B643F" w:rsidRDefault="000B643F" w:rsidP="000B643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Subset Zillow on the AR 'Metro' regions for initial time series investigation and plotting.</w:t>
      </w:r>
      <w:r>
        <w:rPr>
          <w:rFonts w:ascii="Helvetica" w:hAnsi="Helvetica" w:cs="Helvetica"/>
          <w:color w:val="000000"/>
          <w:sz w:val="21"/>
          <w:szCs w:val="21"/>
        </w:rPr>
        <w:br/>
        <w:t>Zillow Dataset on these primary metro areas, 1997 to present:</w:t>
      </w:r>
      <w:r>
        <w:rPr>
          <w:rFonts w:ascii="Helvetica" w:hAnsi="Helvetica" w:cs="Helvetica"/>
          <w:color w:val="000000"/>
          <w:sz w:val="21"/>
          <w:szCs w:val="21"/>
        </w:rPr>
        <w:br/>
        <w:t>Note: 61 observations, some observations don't have complete date records.</w:t>
      </w:r>
    </w:p>
    <w:p w14:paraId="7F64F7F9" w14:textId="77777777" w:rsidR="000B643F" w:rsidRDefault="000B643F" w:rsidP="000B643F">
      <w:pPr>
        <w:numPr>
          <w:ilvl w:val="0"/>
          <w:numId w:val="36"/>
        </w:numPr>
      </w:pPr>
      <w:r>
        <w:t>Metro Names:</w:t>
      </w:r>
    </w:p>
    <w:p w14:paraId="5F8A1AB8" w14:textId="77777777" w:rsidR="000B643F" w:rsidRDefault="000B643F" w:rsidP="000B643F">
      <w:pPr>
        <w:numPr>
          <w:ilvl w:val="1"/>
          <w:numId w:val="36"/>
        </w:numPr>
      </w:pPr>
      <w:r>
        <w:t>'Fayetteville-Springdale-Rogers'</w:t>
      </w:r>
    </w:p>
    <w:p w14:paraId="502FEA12" w14:textId="77777777" w:rsidR="000B643F" w:rsidRDefault="000B643F" w:rsidP="000B643F">
      <w:pPr>
        <w:numPr>
          <w:ilvl w:val="1"/>
          <w:numId w:val="36"/>
        </w:numPr>
      </w:pPr>
      <w:r>
        <w:t>RegionID:89749 | Records start on: 2003-07</w:t>
      </w:r>
    </w:p>
    <w:p w14:paraId="59339D96" w14:textId="77777777" w:rsidR="000B643F" w:rsidRDefault="000B643F" w:rsidP="000B643F">
      <w:pPr>
        <w:numPr>
          <w:ilvl w:val="1"/>
          <w:numId w:val="36"/>
        </w:numPr>
      </w:pPr>
      <w:r>
        <w:t>RegionID:89717 | Records start on: 2014-07</w:t>
      </w:r>
    </w:p>
    <w:p w14:paraId="2C3176A9" w14:textId="77777777" w:rsidR="000B643F" w:rsidRDefault="000B643F" w:rsidP="000B643F">
      <w:pPr>
        <w:numPr>
          <w:ilvl w:val="0"/>
          <w:numId w:val="36"/>
        </w:numPr>
      </w:pPr>
      <w:r>
        <w:t>'Hot Springs'</w:t>
      </w:r>
    </w:p>
    <w:p w14:paraId="00A1EBD8" w14:textId="77777777" w:rsidR="000B643F" w:rsidRDefault="000B643F" w:rsidP="000B643F">
      <w:pPr>
        <w:numPr>
          <w:ilvl w:val="0"/>
          <w:numId w:val="36"/>
        </w:numPr>
      </w:pPr>
      <w:r>
        <w:t>'Little Rock-North Little Rock-Conway'</w:t>
      </w:r>
    </w:p>
    <w:p w14:paraId="5EE164A8" w14:textId="77777777" w:rsidR="000B643F" w:rsidRDefault="000B643F" w:rsidP="000B643F">
      <w:pPr>
        <w:numPr>
          <w:ilvl w:val="0"/>
          <w:numId w:val="36"/>
        </w:numPr>
      </w:pPr>
      <w:r>
        <w:t>'Searcy'</w:t>
      </w:r>
    </w:p>
    <w:p w14:paraId="07DF5ACD" w14:textId="77777777" w:rsidR="000B643F" w:rsidRDefault="000B643F" w:rsidP="000B643F">
      <w:pPr>
        <w:numPr>
          <w:ilvl w:val="1"/>
          <w:numId w:val="36"/>
        </w:numPr>
      </w:pPr>
      <w:r>
        <w:t>RegionID:89370 | Records start on: 2012-01</w:t>
      </w:r>
    </w:p>
    <w:p w14:paraId="1EAB1A47" w14:textId="77777777" w:rsidR="000B643F" w:rsidRDefault="000B643F" w:rsidP="000B643F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Zipcode = RegionName</w:t>
      </w:r>
    </w:p>
    <w:p w14:paraId="7CF0FF18" w14:textId="3DC0D6EF" w:rsidR="006F40A3" w:rsidRDefault="006F40A3" w:rsidP="000B643F"/>
    <w:p w14:paraId="2A026C69" w14:textId="0ABF42D6" w:rsidR="000B643F" w:rsidRDefault="000B643F" w:rsidP="000B643F">
      <w:r>
        <w:t>Steps taken to clean and scrub the data:</w:t>
      </w:r>
    </w:p>
    <w:p w14:paraId="2E2D6269" w14:textId="0F8A06D6" w:rsidR="000B643F" w:rsidRDefault="00E862D3" w:rsidP="000B643F">
      <w:pPr>
        <w:numPr>
          <w:ilvl w:val="0"/>
          <w:numId w:val="37"/>
        </w:numPr>
      </w:pPr>
      <w:r>
        <w:t>R</w:t>
      </w:r>
      <w:r w:rsidR="000B643F">
        <w:t>emove columns dates prior to 1997</w:t>
      </w:r>
    </w:p>
    <w:p w14:paraId="6673BA6C" w14:textId="7F58350E" w:rsidR="000B643F" w:rsidRDefault="000B643F" w:rsidP="000B643F">
      <w:pPr>
        <w:numPr>
          <w:ilvl w:val="1"/>
          <w:numId w:val="37"/>
        </w:numPr>
      </w:pPr>
      <w:r>
        <w:t>['1996-04','1996-05','1996-06','1996-07','1996-08','1996-09','1996-10','1996-11','1996-12']</w:t>
      </w:r>
    </w:p>
    <w:p w14:paraId="2A2EF38B" w14:textId="350CE9E0" w:rsidR="000B643F" w:rsidRDefault="00E862D3" w:rsidP="000B643F">
      <w:pPr>
        <w:numPr>
          <w:ilvl w:val="0"/>
          <w:numId w:val="37"/>
        </w:numPr>
      </w:pPr>
      <w:r>
        <w:t>R</w:t>
      </w:r>
      <w:r w:rsidR="000B643F">
        <w:t>emove any possible white space in column values</w:t>
      </w:r>
    </w:p>
    <w:p w14:paraId="75F84382" w14:textId="08C8D0EB" w:rsidR="000B643F" w:rsidRDefault="000B643F" w:rsidP="000B643F">
      <w:pPr>
        <w:numPr>
          <w:ilvl w:val="1"/>
          <w:numId w:val="37"/>
        </w:numPr>
      </w:pPr>
      <w:r>
        <w:t xml:space="preserve"> ['City','State','Metro','CountyName']</w:t>
      </w:r>
    </w:p>
    <w:p w14:paraId="1B03814B" w14:textId="4B7513A9" w:rsidR="00E862D3" w:rsidRDefault="00E862D3" w:rsidP="00E862D3">
      <w:pPr>
        <w:numPr>
          <w:ilvl w:val="0"/>
          <w:numId w:val="37"/>
        </w:numPr>
      </w:pPr>
      <w:r w:rsidRPr="00E862D3">
        <w:t>Rename RegionName to ZipCode for clarity</w:t>
      </w:r>
    </w:p>
    <w:p w14:paraId="6248A880" w14:textId="50DAAFC7" w:rsidR="00E862D3" w:rsidRDefault="00E862D3" w:rsidP="00E862D3">
      <w:pPr>
        <w:numPr>
          <w:ilvl w:val="0"/>
          <w:numId w:val="37"/>
        </w:numPr>
      </w:pPr>
      <w:r>
        <w:t>Create integer id mapping to zipcode for future lookups</w:t>
      </w:r>
    </w:p>
    <w:p w14:paraId="18752DCA" w14:textId="77777777" w:rsidR="00E862D3" w:rsidRDefault="00E862D3" w:rsidP="000E6138">
      <w:pPr>
        <w:numPr>
          <w:ilvl w:val="1"/>
          <w:numId w:val="37"/>
        </w:numPr>
      </w:pPr>
      <w:r>
        <w:t>id_to_zipcode = {i:z for i,z in enumerate(zillow.ZipCode)}</w:t>
      </w:r>
    </w:p>
    <w:p w14:paraId="658019B4" w14:textId="626A5873" w:rsidR="00E862D3" w:rsidRDefault="00E862D3" w:rsidP="000E6138">
      <w:pPr>
        <w:numPr>
          <w:ilvl w:val="1"/>
          <w:numId w:val="37"/>
        </w:numPr>
      </w:pPr>
      <w:r>
        <w:t>zipcode_to_id = {z:i for i,z in enumerate(zillow.ZipCode)}</w:t>
      </w:r>
    </w:p>
    <w:p w14:paraId="44773AB9" w14:textId="41AE94BC" w:rsidR="00185BD8" w:rsidRDefault="00185BD8" w:rsidP="00185BD8">
      <w:pPr>
        <w:pStyle w:val="VIBody"/>
        <w:spacing w:before="0" w:after="0"/>
        <w:rPr>
          <w:lang w:val="en-US"/>
        </w:rPr>
      </w:pPr>
    </w:p>
    <w:p w14:paraId="618CC291" w14:textId="77777777" w:rsidR="00153199" w:rsidRDefault="00153199" w:rsidP="00185BD8">
      <w:pPr>
        <w:pStyle w:val="VIBody"/>
        <w:spacing w:before="0" w:after="0"/>
        <w:rPr>
          <w:lang w:val="en-US"/>
        </w:rPr>
      </w:pPr>
    </w:p>
    <w:p w14:paraId="2D14A08D" w14:textId="32B415A1" w:rsidR="00D13030" w:rsidRDefault="00153199" w:rsidP="00185BD8">
      <w:pPr>
        <w:pStyle w:val="Heading3"/>
        <w:spacing w:before="0" w:after="0"/>
      </w:pPr>
      <w:bookmarkStart w:id="11" w:name="_Toc16377289"/>
      <w:r>
        <w:t xml:space="preserve">AR Metro Region </w:t>
      </w:r>
      <w:r w:rsidR="00D13030">
        <w:t>Data Transformations</w:t>
      </w:r>
      <w:bookmarkEnd w:id="11"/>
    </w:p>
    <w:p w14:paraId="58D0FD1D" w14:textId="690F3E37" w:rsidR="00657DBD" w:rsidRPr="00A72D52" w:rsidRDefault="00153199" w:rsidP="00657DBD">
      <w:pPr>
        <w:pStyle w:val="VIBody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The following filtering techniques were taken for the AR Metro region analysis:</w:t>
      </w:r>
    </w:p>
    <w:p w14:paraId="186C5B48" w14:textId="77777777" w:rsidR="00153199" w:rsidRPr="00A72D52" w:rsidRDefault="00153199" w:rsidP="00153199">
      <w:pPr>
        <w:pStyle w:val="VIBody"/>
        <w:numPr>
          <w:ilvl w:val="0"/>
          <w:numId w:val="38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Subset the zillow dataset to the AR metro areas</w:t>
      </w:r>
    </w:p>
    <w:p w14:paraId="07572F2B" w14:textId="5DE0E98B" w:rsidR="00153199" w:rsidRPr="00A72D52" w:rsidRDefault="00153199" w:rsidP="00153199">
      <w:pPr>
        <w:pStyle w:val="VIBody"/>
        <w:numPr>
          <w:ilvl w:val="1"/>
          <w:numId w:val="38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lastRenderedPageBreak/>
        <w:t>fayetteVille = 'Fayetteville-Springdale-Rogers'</w:t>
      </w:r>
    </w:p>
    <w:p w14:paraId="36B93FD1" w14:textId="77777777" w:rsidR="00153199" w:rsidRPr="00A72D52" w:rsidRDefault="00153199" w:rsidP="00153199">
      <w:pPr>
        <w:pStyle w:val="VIBody"/>
        <w:numPr>
          <w:ilvl w:val="1"/>
          <w:numId w:val="38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hotSprings = 'Hot Springs'</w:t>
      </w:r>
    </w:p>
    <w:p w14:paraId="1F8D820A" w14:textId="77777777" w:rsidR="00153199" w:rsidRPr="00A72D52" w:rsidRDefault="00153199" w:rsidP="00153199">
      <w:pPr>
        <w:pStyle w:val="VIBody"/>
        <w:numPr>
          <w:ilvl w:val="1"/>
          <w:numId w:val="38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lrNorth_lrConway = 'Little Rock-North Little Rock-Conway'</w:t>
      </w:r>
    </w:p>
    <w:p w14:paraId="015141B3" w14:textId="12C28C35" w:rsidR="00153199" w:rsidRPr="00A72D52" w:rsidRDefault="00153199" w:rsidP="00153199">
      <w:pPr>
        <w:pStyle w:val="VIBody"/>
        <w:numPr>
          <w:ilvl w:val="1"/>
          <w:numId w:val="38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searcy = 'Searcy'</w:t>
      </w:r>
    </w:p>
    <w:p w14:paraId="4C89872C" w14:textId="68F24808" w:rsidR="00153199" w:rsidRPr="00A72D52" w:rsidRDefault="00153199" w:rsidP="00153199">
      <w:pPr>
        <w:pStyle w:val="VIBody"/>
        <w:spacing w:before="0" w:after="0"/>
        <w:rPr>
          <w:rFonts w:ascii="Arial" w:hAnsi="Arial"/>
          <w:lang w:val="en-US"/>
        </w:rPr>
      </w:pPr>
    </w:p>
    <w:p w14:paraId="3001414C" w14:textId="4CEED347" w:rsidR="00153199" w:rsidRPr="00A72D52" w:rsidRDefault="00153199" w:rsidP="00153199">
      <w:pPr>
        <w:pStyle w:val="VIBody"/>
        <w:spacing w:before="0" w:after="0"/>
        <w:rPr>
          <w:rFonts w:ascii="Arial" w:hAnsi="Arial"/>
          <w:u w:val="single"/>
          <w:lang w:val="en-US"/>
        </w:rPr>
      </w:pPr>
      <w:r w:rsidRPr="00A72D52">
        <w:rPr>
          <w:rFonts w:ascii="Arial" w:hAnsi="Arial"/>
          <w:u w:val="single"/>
          <w:lang w:val="en-US"/>
        </w:rPr>
        <w:t>Subset dataset shapes:</w:t>
      </w:r>
    </w:p>
    <w:p w14:paraId="29B8DA7C" w14:textId="77777777" w:rsidR="00153199" w:rsidRPr="00A72D52" w:rsidRDefault="00153199" w:rsidP="00153199">
      <w:pPr>
        <w:pStyle w:val="HTMLPreformatted"/>
        <w:numPr>
          <w:ilvl w:val="0"/>
          <w:numId w:val="38"/>
        </w:numPr>
        <w:shd w:val="clear" w:color="auto" w:fill="FFFFFF"/>
        <w:wordWrap w:val="0"/>
        <w:textAlignment w:val="baseline"/>
        <w:rPr>
          <w:rFonts w:ascii="Arial" w:hAnsi="Arial" w:cs="Arial"/>
          <w:color w:val="000000"/>
        </w:rPr>
      </w:pPr>
      <w:r w:rsidRPr="00A72D52">
        <w:rPr>
          <w:rFonts w:ascii="Arial" w:hAnsi="Arial" w:cs="Arial"/>
          <w:color w:val="000000"/>
        </w:rPr>
        <w:t>Fayetteville-Springdale-Rogers: shape (21, 277)</w:t>
      </w:r>
    </w:p>
    <w:p w14:paraId="33A29DF7" w14:textId="77777777" w:rsidR="00153199" w:rsidRPr="00A72D52" w:rsidRDefault="00153199" w:rsidP="00153199">
      <w:pPr>
        <w:pStyle w:val="HTMLPreformatted"/>
        <w:numPr>
          <w:ilvl w:val="0"/>
          <w:numId w:val="38"/>
        </w:numPr>
        <w:shd w:val="clear" w:color="auto" w:fill="FFFFFF"/>
        <w:wordWrap w:val="0"/>
        <w:textAlignment w:val="baseline"/>
        <w:rPr>
          <w:rFonts w:ascii="Arial" w:hAnsi="Arial" w:cs="Arial"/>
          <w:color w:val="000000"/>
        </w:rPr>
      </w:pPr>
      <w:r w:rsidRPr="00A72D52">
        <w:rPr>
          <w:rFonts w:ascii="Arial" w:hAnsi="Arial" w:cs="Arial"/>
          <w:color w:val="000000"/>
        </w:rPr>
        <w:t>Hot Springs: shape (4, 277)</w:t>
      </w:r>
    </w:p>
    <w:p w14:paraId="0092DB2F" w14:textId="77777777" w:rsidR="00153199" w:rsidRPr="00A72D52" w:rsidRDefault="00153199" w:rsidP="00153199">
      <w:pPr>
        <w:pStyle w:val="HTMLPreformatted"/>
        <w:numPr>
          <w:ilvl w:val="0"/>
          <w:numId w:val="38"/>
        </w:numPr>
        <w:shd w:val="clear" w:color="auto" w:fill="FFFFFF"/>
        <w:wordWrap w:val="0"/>
        <w:textAlignment w:val="baseline"/>
        <w:rPr>
          <w:rFonts w:ascii="Arial" w:hAnsi="Arial" w:cs="Arial"/>
          <w:color w:val="000000"/>
        </w:rPr>
      </w:pPr>
      <w:r w:rsidRPr="00A72D52">
        <w:rPr>
          <w:rFonts w:ascii="Arial" w:hAnsi="Arial" w:cs="Arial"/>
          <w:color w:val="000000"/>
        </w:rPr>
        <w:t>Little Rock-North Little Rock-Conway: shape (30, 277)</w:t>
      </w:r>
    </w:p>
    <w:p w14:paraId="1CEF545F" w14:textId="77777777" w:rsidR="00153199" w:rsidRPr="00A72D52" w:rsidRDefault="00153199" w:rsidP="00153199">
      <w:pPr>
        <w:pStyle w:val="HTMLPreformatted"/>
        <w:numPr>
          <w:ilvl w:val="0"/>
          <w:numId w:val="38"/>
        </w:numPr>
        <w:shd w:val="clear" w:color="auto" w:fill="FFFFFF"/>
        <w:wordWrap w:val="0"/>
        <w:textAlignment w:val="baseline"/>
        <w:rPr>
          <w:rFonts w:ascii="Arial" w:hAnsi="Arial" w:cs="Arial"/>
          <w:color w:val="000000"/>
        </w:rPr>
      </w:pPr>
      <w:r w:rsidRPr="00A72D52">
        <w:rPr>
          <w:rFonts w:ascii="Arial" w:hAnsi="Arial" w:cs="Arial"/>
          <w:color w:val="000000"/>
        </w:rPr>
        <w:t>Searcy: shape (6, 277)</w:t>
      </w:r>
    </w:p>
    <w:p w14:paraId="012C18F3" w14:textId="77777777" w:rsidR="00153199" w:rsidRPr="00A72D52" w:rsidRDefault="00153199" w:rsidP="00153199">
      <w:pPr>
        <w:pStyle w:val="VIBody"/>
        <w:spacing w:before="0" w:after="0"/>
        <w:rPr>
          <w:rFonts w:ascii="Arial" w:hAnsi="Arial"/>
          <w:lang w:val="en-US"/>
        </w:rPr>
      </w:pPr>
    </w:p>
    <w:p w14:paraId="69425AE3" w14:textId="0BE38C4F" w:rsidR="00153199" w:rsidRPr="00A72D52" w:rsidRDefault="00153199" w:rsidP="00657DBD">
      <w:pPr>
        <w:pStyle w:val="VIBody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Data transformation to support Facebook Prophet Timeseries modeling package were made as followes:</w:t>
      </w:r>
    </w:p>
    <w:p w14:paraId="3C9C8F21" w14:textId="1ED532C4" w:rsidR="00153199" w:rsidRPr="00A72D52" w:rsidRDefault="00153199" w:rsidP="00153199">
      <w:pPr>
        <w:pStyle w:val="VIBody"/>
        <w:numPr>
          <w:ilvl w:val="0"/>
          <w:numId w:val="39"/>
        </w:numPr>
        <w:rPr>
          <w:rFonts w:ascii="Arial" w:hAnsi="Arial"/>
          <w:lang w:val="en-US"/>
        </w:rPr>
      </w:pPr>
      <w:r w:rsidRPr="00A72D52">
        <w:rPr>
          <w:rFonts w:ascii="Arial" w:hAnsi="Arial"/>
          <w:color w:val="000000"/>
          <w:shd w:val="clear" w:color="auto" w:fill="FFFFFF"/>
        </w:rPr>
        <w:t>The input to Prophet is always a dataframe with two columns: ds and y. The ds (datestamp) column should be of a format expected by Pandas, ideally YYYY-MM-DD for a date or YYYY-MM-DD HH:MM:SS for a timestamp. The y column must be numeric, and represents the measurement we wish to forecast.</w:t>
      </w:r>
    </w:p>
    <w:p w14:paraId="3863AAC7" w14:textId="3141D0F8" w:rsidR="00153199" w:rsidRPr="00A72D52" w:rsidRDefault="00153199" w:rsidP="000E6138">
      <w:pPr>
        <w:pStyle w:val="VIBody"/>
        <w:spacing w:before="0" w:after="0"/>
        <w:rPr>
          <w:rFonts w:ascii="Arial" w:hAnsi="Arial"/>
          <w:lang w:val="en-US"/>
        </w:rPr>
      </w:pPr>
    </w:p>
    <w:p w14:paraId="3B152D93" w14:textId="49C5ED42" w:rsidR="006048AB" w:rsidRPr="00A72D52" w:rsidRDefault="000E6138" w:rsidP="000E6138">
      <w:pPr>
        <w:pStyle w:val="VIBody"/>
        <w:numPr>
          <w:ilvl w:val="1"/>
          <w:numId w:val="40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Average Median Home Prive Value by Metro Region and Year were generated to create a net value annual change region matrix:</w:t>
      </w:r>
    </w:p>
    <w:p w14:paraId="46ADA16D" w14:textId="180EFC2D" w:rsidR="000E6138" w:rsidRPr="00A72D52" w:rsidRDefault="000E6138" w:rsidP="000E6138">
      <w:pPr>
        <w:pStyle w:val="VIBody"/>
        <w:numPr>
          <w:ilvl w:val="2"/>
          <w:numId w:val="40"/>
        </w:numPr>
        <w:spacing w:before="0" w:after="0"/>
        <w:rPr>
          <w:rFonts w:ascii="Arial" w:hAnsi="Arial"/>
          <w:lang w:val="en-US"/>
        </w:rPr>
      </w:pPr>
      <w:r w:rsidRPr="00A72D52">
        <w:rPr>
          <w:rFonts w:ascii="Arial" w:hAnsi="Arial"/>
          <w:lang w:val="en-US"/>
        </w:rPr>
        <w:t>Average Median Home Price</w:t>
      </w:r>
    </w:p>
    <w:p w14:paraId="6825AFF0" w14:textId="3CB93D2F" w:rsidR="000E6138" w:rsidRPr="00A72D52" w:rsidRDefault="006263BC" w:rsidP="000E6138">
      <w:pPr>
        <w:pStyle w:val="VIBody"/>
        <w:numPr>
          <w:ilvl w:val="2"/>
          <w:numId w:val="40"/>
        </w:numPr>
        <w:spacing w:before="0" w:after="0"/>
        <w:rPr>
          <w:rFonts w:ascii="Arial" w:hAnsi="Arial"/>
          <w:lang w:val="en-US"/>
        </w:rPr>
      </w:pPr>
      <w:r>
        <w:rPr>
          <w:noProof/>
        </w:rPr>
        <w:pict w14:anchorId="75FBF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alt="" style="position:absolute;left:0;text-align:left;margin-left:3.35pt;margin-top:29.05pt;width:481.5pt;height:86.65pt;z-index:8;mso-position-horizontal-relative:margin;mso-position-vertical-relative:text">
            <v:imagedata r:id="rId12" r:href="rId13"/>
            <w10:wrap type="square" anchorx="margin"/>
          </v:shape>
        </w:pict>
      </w:r>
      <w:r w:rsidR="000E6138" w:rsidRPr="00A72D52">
        <w:rPr>
          <w:rFonts w:ascii="Arial" w:hAnsi="Arial"/>
          <w:lang w:val="en-US"/>
        </w:rPr>
        <w:t xml:space="preserve">Annual </w:t>
      </w:r>
      <w:r w:rsidR="000E6138" w:rsidRPr="00A72D52">
        <w:rPr>
          <w:rFonts w:ascii="Arial" w:hAnsi="Arial"/>
          <w:lang w:val="en-US"/>
        </w:rPr>
        <w:t>Median Home Price</w:t>
      </w:r>
      <w:r w:rsidR="000E6138" w:rsidRPr="00A72D52">
        <w:rPr>
          <w:rFonts w:ascii="Arial" w:hAnsi="Arial"/>
          <w:lang w:val="en-US"/>
        </w:rPr>
        <w:t xml:space="preserve"> Net Change Year over Year</w:t>
      </w:r>
    </w:p>
    <w:p w14:paraId="4A616A01" w14:textId="466F73C6" w:rsidR="00AF2ACD" w:rsidRPr="006263BC" w:rsidRDefault="006263BC" w:rsidP="00A72D52">
      <w:pPr>
        <w:pStyle w:val="VIBody"/>
        <w:numPr>
          <w:ilvl w:val="2"/>
          <w:numId w:val="40"/>
        </w:numPr>
        <w:spacing w:before="0" w:after="0"/>
        <w:rPr>
          <w:rFonts w:ascii="Arial" w:hAnsi="Arial"/>
          <w:lang w:val="en-US"/>
        </w:rPr>
      </w:pPr>
      <w:r>
        <w:rPr>
          <w:noProof/>
        </w:rPr>
        <w:pict w14:anchorId="1C0CBB44">
          <v:shape id="_x0000_s1037" type="#_x0000_t75" alt="" style="position:absolute;left:0;text-align:left;margin-left:0;margin-top:107.45pt;width:495pt;height:1in;z-index:9;mso-position-horizontal-relative:margin;mso-position-vertical-relative:text">
            <v:imagedata r:id="rId14" r:href="rId15"/>
            <w10:wrap type="square" anchorx="margin"/>
          </v:shape>
        </w:pict>
      </w:r>
      <w:r w:rsidR="000E6138" w:rsidRPr="00A72D52">
        <w:rPr>
          <w:rFonts w:ascii="Arial" w:hAnsi="Arial"/>
          <w:lang w:val="en-US"/>
        </w:rPr>
        <w:t>Annual Median Home Price</w:t>
      </w:r>
      <w:r w:rsidR="000E6138" w:rsidRPr="00A72D52">
        <w:rPr>
          <w:rFonts w:ascii="Arial" w:hAnsi="Arial"/>
          <w:lang w:val="en-US"/>
        </w:rPr>
        <w:t xml:space="preserve"> as a percent</w:t>
      </w:r>
      <w:r w:rsidR="000E6138" w:rsidRPr="00A72D52">
        <w:rPr>
          <w:rFonts w:ascii="Arial" w:hAnsi="Arial"/>
          <w:lang w:val="en-US"/>
        </w:rPr>
        <w:t xml:space="preserve"> Net Change Year over Year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84"/>
        <w:gridCol w:w="2484"/>
        <w:gridCol w:w="2484"/>
        <w:gridCol w:w="2484"/>
      </w:tblGrid>
      <w:tr w:rsidR="007E33A7" w14:paraId="29800846" w14:textId="77777777" w:rsidTr="007E33A7">
        <w:trPr>
          <w:trHeight w:val="1908"/>
        </w:trPr>
        <w:tc>
          <w:tcPr>
            <w:tcW w:w="2484" w:type="dxa"/>
            <w:tcBorders>
              <w:bottom w:val="single" w:sz="4" w:space="0" w:color="A5A5A5"/>
              <w:right w:val="nil"/>
            </w:tcBorders>
            <w:shd w:val="clear" w:color="auto" w:fill="FFFFFF"/>
          </w:tcPr>
          <w:p w14:paraId="028288B5" w14:textId="498BB922" w:rsidR="003D5E6C" w:rsidRPr="007E33A7" w:rsidRDefault="003D5E6C" w:rsidP="007E33A7">
            <w:pPr>
              <w:pStyle w:val="VIBody"/>
              <w:jc w:val="center"/>
              <w:rPr>
                <w:i/>
                <w:iCs/>
                <w:color w:val="7B7B7B"/>
                <w:sz w:val="26"/>
                <w:lang w:val="en-US"/>
              </w:rPr>
            </w:pPr>
            <w:r w:rsidRPr="007E33A7">
              <w:rPr>
                <w:i/>
                <w:iCs/>
                <w:noProof/>
                <w:color w:val="7B7B7B"/>
                <w:sz w:val="26"/>
              </w:rPr>
              <w:pict w14:anchorId="49A9371B">
                <v:shape id="_x0000_s1031" type="#_x0000_t75" style="position:absolute;left:0;text-align:left;margin-left:-.8pt;margin-top:3pt;width:112pt;height:84.65pt;z-index:4;visibility:visible;mso-wrap-style:square;mso-position-horizontal-relative:margin;mso-position-vertical-relative:margin">
                  <v:imagedata r:id="rId16" o:title=""/>
                  <w10:wrap type="square" anchorx="margin" anchory="margin"/>
                </v:shape>
              </w:pict>
            </w:r>
          </w:p>
        </w:tc>
        <w:tc>
          <w:tcPr>
            <w:tcW w:w="2484" w:type="dxa"/>
            <w:tcBorders>
              <w:bottom w:val="single" w:sz="4" w:space="0" w:color="A5A5A5"/>
            </w:tcBorders>
            <w:shd w:val="clear" w:color="auto" w:fill="FFFFFF"/>
          </w:tcPr>
          <w:p w14:paraId="64C330F6" w14:textId="3C69177F" w:rsidR="00A72D52" w:rsidRPr="007E33A7" w:rsidRDefault="003D5E6C" w:rsidP="000E6138">
            <w:pPr>
              <w:pStyle w:val="VIBody"/>
              <w:rPr>
                <w:i/>
                <w:iCs/>
                <w:color w:val="7B7B7B"/>
                <w:sz w:val="26"/>
                <w:lang w:val="en-US"/>
              </w:rPr>
            </w:pPr>
            <w:r w:rsidRPr="007E33A7">
              <w:rPr>
                <w:i/>
                <w:iCs/>
                <w:noProof/>
                <w:color w:val="7B7B7B"/>
                <w:sz w:val="26"/>
              </w:rPr>
              <w:pict w14:anchorId="23A2ECF4">
                <v:shape id="_x0000_s1032" type="#_x0000_t75" style="position:absolute;margin-left:8.7pt;margin-top:4.5pt;width:87.2pt;height:91pt;z-index:5;visibility:visible;mso-wrap-style:square;mso-position-horizontal-relative:margin;mso-position-vertical-relative:text">
                  <v:imagedata r:id="rId17" o:title=""/>
                  <w10:wrap type="square" anchorx="margin"/>
                </v:shape>
              </w:pict>
            </w:r>
          </w:p>
        </w:tc>
        <w:tc>
          <w:tcPr>
            <w:tcW w:w="2484" w:type="dxa"/>
            <w:tcBorders>
              <w:bottom w:val="single" w:sz="4" w:space="0" w:color="A5A5A5"/>
            </w:tcBorders>
            <w:shd w:val="clear" w:color="auto" w:fill="FFFFFF"/>
          </w:tcPr>
          <w:p w14:paraId="2F3A49D4" w14:textId="0FFA5A76" w:rsidR="00A72D52" w:rsidRPr="007E33A7" w:rsidRDefault="003D5E6C" w:rsidP="000E6138">
            <w:pPr>
              <w:pStyle w:val="VIBody"/>
              <w:rPr>
                <w:i/>
                <w:iCs/>
                <w:color w:val="7B7B7B"/>
                <w:sz w:val="26"/>
                <w:lang w:val="en-US"/>
              </w:rPr>
            </w:pPr>
            <w:r w:rsidRPr="007E33A7">
              <w:rPr>
                <w:i/>
                <w:iCs/>
                <w:noProof/>
                <w:color w:val="7B7B7B"/>
                <w:sz w:val="26"/>
              </w:rPr>
              <w:pict w14:anchorId="260103C5">
                <v:shape id="_x0000_s1033" type="#_x0000_t75" style="position:absolute;margin-left:5.2pt;margin-top:7.5pt;width:97.9pt;height:83.25pt;z-index:6;visibility:visible;mso-wrap-style:square;mso-position-horizontal-relative:margin;mso-position-vertical-relative:text">
                  <v:imagedata r:id="rId18" o:title=""/>
                  <w10:wrap type="square" anchorx="margin"/>
                </v:shape>
              </w:pict>
            </w:r>
          </w:p>
        </w:tc>
        <w:tc>
          <w:tcPr>
            <w:tcW w:w="2484" w:type="dxa"/>
            <w:tcBorders>
              <w:bottom w:val="single" w:sz="4" w:space="0" w:color="A5A5A5"/>
            </w:tcBorders>
            <w:shd w:val="clear" w:color="auto" w:fill="FFFFFF"/>
          </w:tcPr>
          <w:p w14:paraId="6A2F092E" w14:textId="454C2078" w:rsidR="00A72D52" w:rsidRPr="007E33A7" w:rsidRDefault="003D5E6C" w:rsidP="000E6138">
            <w:pPr>
              <w:pStyle w:val="VIBody"/>
              <w:rPr>
                <w:i/>
                <w:iCs/>
                <w:color w:val="7B7B7B"/>
                <w:sz w:val="26"/>
                <w:lang w:val="en-US"/>
              </w:rPr>
            </w:pPr>
            <w:r w:rsidRPr="007E33A7">
              <w:rPr>
                <w:i/>
                <w:iCs/>
                <w:noProof/>
                <w:color w:val="7B7B7B"/>
                <w:sz w:val="26"/>
              </w:rPr>
              <w:pict w14:anchorId="58EADDCE">
                <v:shape id="_x0000_s1034" type="#_x0000_t75" style="position:absolute;margin-left:-1.6pt;margin-top:9.75pt;width:104.3pt;height:76.75pt;z-index:7;visibility:visible;mso-wrap-style:square;mso-position-horizontal-relative:margin;mso-position-vertical-relative:text">
                  <v:imagedata r:id="rId19" o:title=""/>
                  <w10:wrap type="square" anchorx="margin"/>
                </v:shape>
              </w:pict>
            </w:r>
          </w:p>
        </w:tc>
      </w:tr>
    </w:tbl>
    <w:p w14:paraId="42780E7D" w14:textId="77777777" w:rsidR="00AF2ACD" w:rsidRPr="00657DBD" w:rsidRDefault="00AF2ACD" w:rsidP="00846CA1">
      <w:pPr>
        <w:pStyle w:val="VIBody"/>
        <w:rPr>
          <w:lang w:val="en-US"/>
        </w:rPr>
      </w:pPr>
    </w:p>
    <w:p w14:paraId="55761579" w14:textId="60E4396F" w:rsidR="00A72D52" w:rsidRPr="00A72D52" w:rsidRDefault="00153199" w:rsidP="00A72D52">
      <w:pPr>
        <w:pStyle w:val="Heading3"/>
      </w:pPr>
      <w:bookmarkStart w:id="12" w:name="_Toc16377290"/>
      <w:r>
        <w:lastRenderedPageBreak/>
        <w:t>A</w:t>
      </w:r>
      <w:r w:rsidR="001A5021">
        <w:t>rkansas</w:t>
      </w:r>
      <w:r>
        <w:t xml:space="preserve"> Metro Region </w:t>
      </w:r>
      <w:r w:rsidR="00A74759">
        <w:t xml:space="preserve">Exploratory </w:t>
      </w:r>
      <w:r w:rsidR="00D13030">
        <w:t xml:space="preserve">Data </w:t>
      </w:r>
      <w:r w:rsidR="00A72D52">
        <w:t xml:space="preserve">&amp; </w:t>
      </w:r>
      <w:r w:rsidR="00D13030">
        <w:t>Visualizations</w:t>
      </w:r>
      <w:bookmarkEnd w:id="12"/>
    </w:p>
    <w:p w14:paraId="4898BB42" w14:textId="7CF4F765" w:rsidR="001A5021" w:rsidRPr="001A5021" w:rsidRDefault="001A5021" w:rsidP="001A5021">
      <w:pPr>
        <w:pStyle w:val="Heading40"/>
      </w:pPr>
      <w:r>
        <w:t>Annual Net Price Changes by Metro Region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936"/>
      </w:tblGrid>
      <w:tr w:rsidR="00AF2ACD" w14:paraId="107D1F6C" w14:textId="77777777" w:rsidTr="002D5E88">
        <w:trPr>
          <w:trHeight w:val="4085"/>
        </w:trPr>
        <w:tc>
          <w:tcPr>
            <w:tcW w:w="9936" w:type="dxa"/>
          </w:tcPr>
          <w:p w14:paraId="6C2CDF3D" w14:textId="71C6EEE4" w:rsidR="00AF2ACD" w:rsidRDefault="00AF2ACD" w:rsidP="001A5021">
            <w:pPr>
              <w:pStyle w:val="Heading7"/>
            </w:pPr>
            <w:r>
              <w:rPr>
                <w:noProof/>
              </w:rPr>
              <w:pict w14:anchorId="52A6CBB9">
                <v:shape id="Picture 1" o:spid="_x0000_s1028" type="#_x0000_t75" style="position:absolute;left:0;text-align:left;margin-left:.85pt;margin-top:32.25pt;width:420.75pt;height:165.75pt;z-index:1;visibility:visible;mso-wrap-style:square;mso-position-horizontal-relative:margin;mso-position-vertical-relative:text">
                  <v:imagedata r:id="rId20" o:title=""/>
                  <w10:wrap type="square" anchorx="margin"/>
                </v:shape>
              </w:pict>
            </w:r>
            <w:r>
              <w:t>Figure: Annual Net Median Home Price Change</w:t>
            </w:r>
          </w:p>
        </w:tc>
      </w:tr>
      <w:tr w:rsidR="00AF2ACD" w14:paraId="082AFFB7" w14:textId="77777777" w:rsidTr="002D5E88">
        <w:trPr>
          <w:trHeight w:val="4148"/>
        </w:trPr>
        <w:tc>
          <w:tcPr>
            <w:tcW w:w="9936" w:type="dxa"/>
          </w:tcPr>
          <w:p w14:paraId="3E9B5A89" w14:textId="2CD0D230" w:rsidR="00AF2ACD" w:rsidRDefault="00B52A05" w:rsidP="001A5021">
            <w:pPr>
              <w:pStyle w:val="Heading7"/>
            </w:pPr>
            <w:r>
              <w:t xml:space="preserve">Figure: Annual </w:t>
            </w:r>
            <w:r w:rsidR="002D5E88">
              <w:t>Percent Net Median Home Price Change</w:t>
            </w:r>
          </w:p>
          <w:p w14:paraId="75A80DFD" w14:textId="13402EFB" w:rsidR="00AF2ACD" w:rsidRDefault="00B52A05" w:rsidP="008242F6">
            <w:pPr>
              <w:pStyle w:val="VIBody"/>
              <w:rPr>
                <w:lang w:val="en-US"/>
              </w:rPr>
            </w:pPr>
            <w:r>
              <w:rPr>
                <w:noProof/>
              </w:rPr>
              <w:pict w14:anchorId="72CFB19B">
                <v:shape id="_x0000_s1029" type="#_x0000_t75" style="position:absolute;margin-left:1.6pt;margin-top:6.3pt;width:422pt;height:169.95pt;z-index:2;visibility:visible;mso-wrap-style:square;mso-position-horizontal-relative:margin;mso-position-vertical-relative:text">
                  <v:imagedata r:id="rId21" o:title=""/>
                  <w10:wrap type="square" anchorx="margin"/>
                </v:shape>
              </w:pict>
            </w:r>
          </w:p>
          <w:p w14:paraId="2C95F239" w14:textId="7054E483" w:rsidR="00AF2ACD" w:rsidRDefault="00AF2ACD" w:rsidP="008242F6">
            <w:pPr>
              <w:pStyle w:val="VIBody"/>
              <w:rPr>
                <w:lang w:val="en-US"/>
              </w:rPr>
            </w:pPr>
          </w:p>
          <w:p w14:paraId="606C5651" w14:textId="77777777" w:rsidR="00AF2ACD" w:rsidRDefault="00AF2ACD" w:rsidP="008242F6">
            <w:pPr>
              <w:pStyle w:val="VIBody"/>
              <w:rPr>
                <w:lang w:val="en-US"/>
              </w:rPr>
            </w:pPr>
          </w:p>
          <w:p w14:paraId="05B63551" w14:textId="77777777" w:rsidR="00AF2ACD" w:rsidRDefault="00AF2ACD" w:rsidP="008242F6">
            <w:pPr>
              <w:pStyle w:val="VIBody"/>
              <w:rPr>
                <w:lang w:val="en-US"/>
              </w:rPr>
            </w:pPr>
          </w:p>
          <w:p w14:paraId="2D4F7FEE" w14:textId="77777777" w:rsidR="00AF2ACD" w:rsidRDefault="00AF2ACD" w:rsidP="008242F6">
            <w:pPr>
              <w:pStyle w:val="VIBody"/>
              <w:rPr>
                <w:lang w:val="en-US"/>
              </w:rPr>
            </w:pPr>
          </w:p>
          <w:p w14:paraId="32D779A8" w14:textId="77777777" w:rsidR="00AF2ACD" w:rsidRDefault="00AF2ACD" w:rsidP="008242F6">
            <w:pPr>
              <w:pStyle w:val="VIBody"/>
              <w:rPr>
                <w:lang w:val="en-US"/>
              </w:rPr>
            </w:pPr>
          </w:p>
          <w:p w14:paraId="4DB3DCD0" w14:textId="5B3795EC" w:rsidR="00AF2ACD" w:rsidRDefault="00AF2ACD" w:rsidP="008242F6">
            <w:pPr>
              <w:pStyle w:val="VIBody"/>
              <w:rPr>
                <w:lang w:val="en-US"/>
              </w:rPr>
            </w:pPr>
          </w:p>
        </w:tc>
      </w:tr>
    </w:tbl>
    <w:p w14:paraId="7AB20612" w14:textId="1F0944A8" w:rsidR="00AF2ACD" w:rsidRDefault="002D5E88" w:rsidP="001A5021">
      <w:pPr>
        <w:pStyle w:val="Heading7"/>
      </w:pPr>
      <w:r>
        <w:t>Figure: Annual Net Price Change, Percent and Value</w:t>
      </w:r>
    </w:p>
    <w:p w14:paraId="2E3BADD0" w14:textId="702CD578" w:rsidR="008242F6" w:rsidRDefault="002D5E88" w:rsidP="008242F6">
      <w:pPr>
        <w:pStyle w:val="VIBody"/>
        <w:rPr>
          <w:lang w:val="en-US"/>
        </w:rPr>
      </w:pPr>
      <w:r>
        <w:rPr>
          <w:noProof/>
        </w:rPr>
        <w:pict w14:anchorId="3E715F88">
          <v:shape id="_x0000_s1030" type="#_x0000_t75" style="position:absolute;margin-left:-.25pt;margin-top:12.75pt;width:425.15pt;height:167.05pt;z-index:3;visibility:visible;mso-wrap-style:square;mso-position-horizontal-relative:margin;mso-position-vertical-relative:text">
            <v:imagedata r:id="rId22" o:title=""/>
            <w10:wrap type="square" anchorx="margin"/>
          </v:shape>
        </w:pict>
      </w:r>
    </w:p>
    <w:p w14:paraId="4287DBDB" w14:textId="77777777" w:rsidR="008242F6" w:rsidRDefault="008242F6" w:rsidP="008242F6">
      <w:pPr>
        <w:pStyle w:val="VIBody"/>
        <w:rPr>
          <w:lang w:val="en-US"/>
        </w:rPr>
      </w:pPr>
    </w:p>
    <w:p w14:paraId="710A2B7C" w14:textId="77777777" w:rsidR="008242F6" w:rsidRDefault="008242F6" w:rsidP="008242F6">
      <w:pPr>
        <w:pStyle w:val="VIBody"/>
        <w:rPr>
          <w:lang w:val="en-US"/>
        </w:rPr>
      </w:pPr>
    </w:p>
    <w:p w14:paraId="66555BB2" w14:textId="31D0E4FC" w:rsidR="008242F6" w:rsidRDefault="008242F6" w:rsidP="008242F6">
      <w:pPr>
        <w:pStyle w:val="VIBody"/>
        <w:rPr>
          <w:lang w:val="en-US"/>
        </w:rPr>
      </w:pPr>
    </w:p>
    <w:p w14:paraId="73ABA89B" w14:textId="77777777" w:rsidR="008242F6" w:rsidRDefault="008242F6" w:rsidP="008242F6">
      <w:pPr>
        <w:pStyle w:val="VIBody"/>
        <w:rPr>
          <w:lang w:val="en-US"/>
        </w:rPr>
      </w:pPr>
    </w:p>
    <w:p w14:paraId="1B70468F" w14:textId="4F4F1C99" w:rsidR="00CA3EF2" w:rsidRDefault="000E2423" w:rsidP="000E2423">
      <w:pPr>
        <w:pStyle w:val="Heading3"/>
      </w:pPr>
      <w:bookmarkStart w:id="13" w:name="_Toc16377291"/>
      <w:r>
        <w:lastRenderedPageBreak/>
        <w:t>Arkansas Metro Region Timeseries Plots</w:t>
      </w:r>
      <w:bookmarkEnd w:id="13"/>
    </w:p>
    <w:p w14:paraId="425CAD9C" w14:textId="77777777" w:rsidR="000E2423" w:rsidRPr="00AE1312" w:rsidRDefault="000E2423" w:rsidP="000E2423">
      <w:pPr>
        <w:pStyle w:val="NormalWeb"/>
        <w:shd w:val="clear" w:color="auto" w:fill="FFFFFF"/>
        <w:spacing w:before="240" w:beforeAutospacing="0" w:after="0" w:afterAutospacing="0"/>
        <w:rPr>
          <w:rFonts w:cs="Arial"/>
          <w:color w:val="000000"/>
          <w:sz w:val="22"/>
          <w:szCs w:val="22"/>
        </w:rPr>
      </w:pPr>
      <w:r w:rsidRPr="00AE1312">
        <w:rPr>
          <w:rFonts w:cs="Arial"/>
          <w:color w:val="000000"/>
          <w:sz w:val="22"/>
          <w:szCs w:val="22"/>
        </w:rPr>
        <w:t>Provide an intial data analysis to include:</w:t>
      </w:r>
    </w:p>
    <w:p w14:paraId="787D17B4" w14:textId="77777777" w:rsidR="000E2423" w:rsidRPr="00AE1312" w:rsidRDefault="000E2423" w:rsidP="000E2423">
      <w:pPr>
        <w:widowControl/>
        <w:numPr>
          <w:ilvl w:val="0"/>
          <w:numId w:val="41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AE1312">
        <w:rPr>
          <w:rFonts w:cs="Arial"/>
          <w:color w:val="000000"/>
          <w:sz w:val="22"/>
          <w:szCs w:val="22"/>
        </w:rPr>
        <w:t>Develop time series plots for the following Arkansas metro areas:</w:t>
      </w:r>
    </w:p>
    <w:p w14:paraId="72035304" w14:textId="77777777" w:rsidR="000E2423" w:rsidRPr="00AE1312" w:rsidRDefault="000E2423" w:rsidP="000E2423">
      <w:pPr>
        <w:widowControl/>
        <w:numPr>
          <w:ilvl w:val="1"/>
          <w:numId w:val="41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AE1312">
        <w:rPr>
          <w:rFonts w:cs="Arial"/>
          <w:color w:val="000000"/>
          <w:sz w:val="22"/>
          <w:szCs w:val="22"/>
        </w:rPr>
        <w:t>Hot Springs, Little Rock, Fayetteville, Searcy</w:t>
      </w:r>
    </w:p>
    <w:p w14:paraId="0494BFC3" w14:textId="77777777" w:rsidR="000E2423" w:rsidRPr="00AE1312" w:rsidRDefault="000E2423" w:rsidP="000E2423">
      <w:pPr>
        <w:widowControl/>
        <w:numPr>
          <w:ilvl w:val="1"/>
          <w:numId w:val="41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AE1312">
        <w:rPr>
          <w:rFonts w:cs="Arial"/>
          <w:color w:val="000000"/>
          <w:sz w:val="22"/>
          <w:szCs w:val="22"/>
        </w:rPr>
        <w:t>Present all values from 1997 to present</w:t>
      </w:r>
    </w:p>
    <w:p w14:paraId="598D4054" w14:textId="77777777" w:rsidR="000E2423" w:rsidRPr="00AE1312" w:rsidRDefault="000E2423" w:rsidP="000E2423">
      <w:pPr>
        <w:widowControl/>
        <w:numPr>
          <w:ilvl w:val="1"/>
          <w:numId w:val="41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AE1312">
        <w:rPr>
          <w:rFonts w:cs="Arial"/>
          <w:color w:val="000000"/>
          <w:sz w:val="22"/>
          <w:szCs w:val="22"/>
        </w:rPr>
        <w:t>Average at the metro area level</w:t>
      </w:r>
    </w:p>
    <w:p w14:paraId="3D4FA65A" w14:textId="2307194F" w:rsidR="00CA3EF2" w:rsidRDefault="00BB0E69" w:rsidP="00BB0E69">
      <w:pPr>
        <w:pStyle w:val="Heading40"/>
      </w:pPr>
      <w:r>
        <w:t>Figure: FayetteVille</w:t>
      </w:r>
      <w:r w:rsidR="005036A0">
        <w:t>,</w:t>
      </w:r>
      <w:r>
        <w:t xml:space="preserve"> Log Median Home Timeseries Forecast</w:t>
      </w:r>
    </w:p>
    <w:p w14:paraId="33ADB2B2" w14:textId="0B2ED2DE" w:rsidR="00CA3EF2" w:rsidRDefault="00BB0E69" w:rsidP="008242F6">
      <w:pPr>
        <w:pStyle w:val="VIBody"/>
        <w:rPr>
          <w:lang w:val="en-US"/>
        </w:rPr>
      </w:pPr>
      <w:r>
        <w:rPr>
          <w:noProof/>
        </w:rPr>
        <w:pict w14:anchorId="30EC20FE">
          <v:shape id="_x0000_s1038" type="#_x0000_t75" style="position:absolute;margin-left:4.15pt;margin-top:2.5pt;width:379.85pt;height:226.55pt;z-index:10;visibility:visible;mso-wrap-style:square;mso-position-horizontal-relative:margin;mso-position-vertical-relative:text">
            <v:imagedata r:id="rId23" o:title=""/>
            <w10:wrap type="square" anchorx="margin"/>
          </v:shape>
        </w:pict>
      </w:r>
    </w:p>
    <w:p w14:paraId="29AD3500" w14:textId="77777777" w:rsidR="00CA3EF2" w:rsidRDefault="00CA3EF2" w:rsidP="008242F6">
      <w:pPr>
        <w:pStyle w:val="VIBody"/>
        <w:rPr>
          <w:lang w:val="en-US"/>
        </w:rPr>
      </w:pPr>
    </w:p>
    <w:p w14:paraId="74D70EC6" w14:textId="223FCA80" w:rsidR="00CA3EF2" w:rsidRDefault="00CA3EF2" w:rsidP="008242F6">
      <w:pPr>
        <w:pStyle w:val="VIBody"/>
        <w:rPr>
          <w:lang w:val="en-US"/>
        </w:rPr>
      </w:pPr>
    </w:p>
    <w:p w14:paraId="795EB098" w14:textId="77777777" w:rsidR="00CA3EF2" w:rsidRDefault="00CA3EF2" w:rsidP="008242F6">
      <w:pPr>
        <w:pStyle w:val="VIBody"/>
        <w:rPr>
          <w:lang w:val="en-US"/>
        </w:rPr>
      </w:pPr>
    </w:p>
    <w:p w14:paraId="4B922919" w14:textId="713AB399" w:rsidR="00CA3EF2" w:rsidRDefault="00CA3EF2" w:rsidP="008242F6">
      <w:pPr>
        <w:pStyle w:val="VIBody"/>
        <w:rPr>
          <w:lang w:val="en-US"/>
        </w:rPr>
      </w:pPr>
    </w:p>
    <w:p w14:paraId="413F9094" w14:textId="77777777" w:rsidR="00CA3EF2" w:rsidRDefault="00CA3EF2" w:rsidP="008242F6">
      <w:pPr>
        <w:pStyle w:val="VIBody"/>
        <w:rPr>
          <w:lang w:val="en-US"/>
        </w:rPr>
      </w:pPr>
    </w:p>
    <w:p w14:paraId="3E9A5834" w14:textId="77777777" w:rsidR="00CA3EF2" w:rsidRDefault="00CA3EF2" w:rsidP="008242F6">
      <w:pPr>
        <w:pStyle w:val="VIBody"/>
        <w:rPr>
          <w:lang w:val="en-US"/>
        </w:rPr>
      </w:pPr>
    </w:p>
    <w:p w14:paraId="4236A5F2" w14:textId="785C5A9C" w:rsidR="00CA3EF2" w:rsidRDefault="00B25773" w:rsidP="008242F6">
      <w:pPr>
        <w:pStyle w:val="VIBody"/>
        <w:rPr>
          <w:lang w:val="en-US"/>
        </w:rPr>
      </w:pPr>
      <w:r>
        <w:rPr>
          <w:noProof/>
        </w:rPr>
        <w:pict w14:anchorId="57CA4991">
          <v:shape id="_x0000_s1043" type="#_x0000_t75" style="position:absolute;margin-left:-3pt;margin-top:78.2pt;width:258.75pt;height:86.7pt;z-index:14;visibility:visible;mso-wrap-style:square;mso-position-horizontal-relative:margin;mso-position-vertical-relative:text">
            <v:imagedata r:id="rId24" o:title=""/>
            <w10:wrap type="square" anchorx="margin"/>
          </v:shape>
        </w:pict>
      </w:r>
    </w:p>
    <w:p w14:paraId="5B3498DA" w14:textId="6ECACC23" w:rsidR="00B25773" w:rsidRDefault="00B25773" w:rsidP="008242F6">
      <w:pPr>
        <w:pStyle w:val="VIBody"/>
        <w:rPr>
          <w:lang w:val="en-US"/>
        </w:rPr>
      </w:pPr>
    </w:p>
    <w:p w14:paraId="1700BB1D" w14:textId="0A0D1BDF" w:rsidR="00B25773" w:rsidRDefault="00B25773" w:rsidP="008242F6">
      <w:pPr>
        <w:pStyle w:val="VIBody"/>
        <w:rPr>
          <w:lang w:val="en-US"/>
        </w:rPr>
      </w:pPr>
      <w:r>
        <w:rPr>
          <w:noProof/>
        </w:rPr>
        <w:pict w14:anchorId="33C24BAA">
          <v:shape id="_x0000_s1044" type="#_x0000_t75" style="position:absolute;margin-left:263.25pt;margin-top:30.9pt;width:248.25pt;height:83.2pt;z-index:15;visibility:visible;mso-wrap-style:square;mso-position-horizontal-relative:margin;mso-position-vertical-relative:text">
            <v:imagedata r:id="rId25" o:title=""/>
            <w10:wrap type="square" anchorx="margin"/>
          </v:shape>
        </w:pict>
      </w:r>
    </w:p>
    <w:p w14:paraId="18BF1BB6" w14:textId="7654E71E" w:rsidR="00B25773" w:rsidRDefault="00B25773" w:rsidP="008242F6">
      <w:pPr>
        <w:pStyle w:val="VIBody"/>
        <w:rPr>
          <w:lang w:val="en-US"/>
        </w:rPr>
      </w:pPr>
    </w:p>
    <w:p w14:paraId="32336C0D" w14:textId="79C4F5D4" w:rsidR="00B25773" w:rsidRDefault="00B25773" w:rsidP="008242F6">
      <w:pPr>
        <w:pStyle w:val="VIBody"/>
        <w:rPr>
          <w:lang w:val="en-US"/>
        </w:rPr>
      </w:pPr>
    </w:p>
    <w:p w14:paraId="1417AE52" w14:textId="6B872D45" w:rsidR="00B25773" w:rsidRDefault="00B25773" w:rsidP="008242F6">
      <w:pPr>
        <w:pStyle w:val="VIBody"/>
        <w:rPr>
          <w:lang w:val="en-US"/>
        </w:rPr>
      </w:pPr>
    </w:p>
    <w:p w14:paraId="3BE093B9" w14:textId="318FEA2A" w:rsidR="00B25773" w:rsidRDefault="00B25773" w:rsidP="008242F6">
      <w:pPr>
        <w:pStyle w:val="VIBody"/>
        <w:rPr>
          <w:lang w:val="en-US"/>
        </w:rPr>
      </w:pPr>
    </w:p>
    <w:p w14:paraId="79170B72" w14:textId="77777777" w:rsidR="00B25773" w:rsidRDefault="00B25773" w:rsidP="008242F6">
      <w:pPr>
        <w:pStyle w:val="VIBody"/>
        <w:rPr>
          <w:lang w:val="en-US"/>
        </w:rPr>
      </w:pPr>
    </w:p>
    <w:p w14:paraId="7C40388D" w14:textId="0C6562F4" w:rsidR="008E0063" w:rsidRDefault="008E0063" w:rsidP="008242F6">
      <w:pPr>
        <w:pStyle w:val="VIBody"/>
        <w:rPr>
          <w:lang w:val="en-US"/>
        </w:rPr>
      </w:pPr>
    </w:p>
    <w:p w14:paraId="0C08B200" w14:textId="77777777" w:rsidR="00B25773" w:rsidRPr="008242F6" w:rsidRDefault="00B25773" w:rsidP="008242F6">
      <w:pPr>
        <w:pStyle w:val="VIBody"/>
        <w:rPr>
          <w:lang w:val="en-US"/>
        </w:rPr>
      </w:pPr>
    </w:p>
    <w:p w14:paraId="537BEC31" w14:textId="5BD8B0E5" w:rsidR="006C02B1" w:rsidRDefault="00203D32" w:rsidP="00203D32">
      <w:pPr>
        <w:pStyle w:val="Heading40"/>
      </w:pPr>
      <w:r>
        <w:lastRenderedPageBreak/>
        <w:t>Figure: HotSprings</w:t>
      </w:r>
      <w:r w:rsidR="005036A0">
        <w:t>,</w:t>
      </w:r>
      <w:r>
        <w:t xml:space="preserve"> Log Median Home Timeseries Forecast</w:t>
      </w:r>
    </w:p>
    <w:p w14:paraId="4EDED49C" w14:textId="61C0A2D0" w:rsidR="00BB0E69" w:rsidRDefault="00203D32" w:rsidP="00BB0E69">
      <w:pPr>
        <w:pStyle w:val="VIBody"/>
        <w:rPr>
          <w:lang w:val="en-US"/>
        </w:rPr>
      </w:pPr>
      <w:r>
        <w:rPr>
          <w:noProof/>
        </w:rPr>
        <w:pict w14:anchorId="5D418A85">
          <v:shape id="_x0000_s1039" type="#_x0000_t75" style="position:absolute;margin-left:8.65pt;margin-top:1.5pt;width:343.5pt;height:202.8pt;z-index:11;visibility:visible;mso-wrap-style:square;mso-position-horizontal-relative:margin;mso-position-vertical-relative:text">
            <v:imagedata r:id="rId26" o:title=""/>
            <w10:wrap type="square" anchorx="margin"/>
          </v:shape>
        </w:pict>
      </w:r>
    </w:p>
    <w:p w14:paraId="76C21234" w14:textId="480DFDF4" w:rsidR="00BB0E69" w:rsidRDefault="00BB0E69" w:rsidP="00BB0E69">
      <w:pPr>
        <w:pStyle w:val="VIBody"/>
        <w:rPr>
          <w:lang w:val="en-US"/>
        </w:rPr>
      </w:pPr>
    </w:p>
    <w:p w14:paraId="5BD46011" w14:textId="3F009724" w:rsidR="00BB0E69" w:rsidRDefault="00BB0E69" w:rsidP="00BB0E69">
      <w:pPr>
        <w:pStyle w:val="VIBody"/>
        <w:rPr>
          <w:lang w:val="en-US"/>
        </w:rPr>
      </w:pPr>
    </w:p>
    <w:p w14:paraId="14B328FB" w14:textId="21884DF3" w:rsidR="00BB0E69" w:rsidRDefault="00BB0E69" w:rsidP="00BB0E69">
      <w:pPr>
        <w:pStyle w:val="VIBody"/>
        <w:rPr>
          <w:lang w:val="en-US"/>
        </w:rPr>
      </w:pPr>
    </w:p>
    <w:p w14:paraId="05231DBA" w14:textId="596F983A" w:rsidR="00BB0E69" w:rsidRDefault="00BB0E69" w:rsidP="00BB0E69">
      <w:pPr>
        <w:pStyle w:val="VIBody"/>
        <w:rPr>
          <w:lang w:val="en-US"/>
        </w:rPr>
      </w:pPr>
    </w:p>
    <w:p w14:paraId="292FC695" w14:textId="28086C17" w:rsidR="00BB0E69" w:rsidRDefault="00BB0E69" w:rsidP="00BB0E69">
      <w:pPr>
        <w:pStyle w:val="VIBody"/>
        <w:rPr>
          <w:lang w:val="en-US"/>
        </w:rPr>
      </w:pPr>
    </w:p>
    <w:p w14:paraId="66276700" w14:textId="6DA3A992" w:rsidR="00BB0E69" w:rsidRDefault="00BB0E69" w:rsidP="00BB0E69">
      <w:pPr>
        <w:pStyle w:val="VIBody"/>
        <w:rPr>
          <w:lang w:val="en-US"/>
        </w:rPr>
      </w:pPr>
    </w:p>
    <w:p w14:paraId="7C63EDF8" w14:textId="3AAD41AC" w:rsidR="0047689E" w:rsidRDefault="0047689E" w:rsidP="0047689E">
      <w:pPr>
        <w:pStyle w:val="VIBody"/>
        <w:rPr>
          <w:lang w:val="en-US"/>
        </w:rPr>
      </w:pPr>
      <w:r>
        <w:rPr>
          <w:noProof/>
        </w:rPr>
        <w:pict w14:anchorId="4898C0A5">
          <v:shape id="_x0000_s1045" type="#_x0000_t75" style="position:absolute;margin-left:0;margin-top:46.3pt;width:264.75pt;height:90.15pt;z-index:16;visibility:visible;mso-wrap-style:square;mso-position-horizontal-relative:margin;mso-position-vertical-relative:text">
            <v:imagedata r:id="rId27" o:title=""/>
            <w10:wrap type="square" anchorx="margin"/>
          </v:shape>
        </w:pict>
      </w:r>
    </w:p>
    <w:p w14:paraId="7950C8EC" w14:textId="576404B5" w:rsidR="0047689E" w:rsidRPr="0047689E" w:rsidRDefault="0047689E" w:rsidP="0047689E">
      <w:pPr>
        <w:pStyle w:val="VIBody"/>
        <w:rPr>
          <w:lang w:val="en-US"/>
        </w:rPr>
      </w:pPr>
      <w:r>
        <w:rPr>
          <w:noProof/>
        </w:rPr>
        <w:pict w14:anchorId="03F103E5">
          <v:shape id="_x0000_s1046" type="#_x0000_t75" style="position:absolute;margin-left:269.35pt;margin-top:21.6pt;width:244.4pt;height:82.1pt;z-index:17;visibility:visible;mso-wrap-style:square;mso-position-horizontal-relative:margin;mso-position-vertical-relative:text">
            <v:imagedata r:id="rId28" o:title=""/>
            <w10:wrap type="square" anchorx="margin"/>
          </v:shape>
        </w:pict>
      </w:r>
    </w:p>
    <w:p w14:paraId="1AAC8C5F" w14:textId="19701861" w:rsidR="00826760" w:rsidRDefault="00826760" w:rsidP="00826760">
      <w:pPr>
        <w:pStyle w:val="Heading40"/>
      </w:pPr>
      <w:r>
        <w:t xml:space="preserve">Figure: </w:t>
      </w:r>
      <w:r>
        <w:t>Little Rock</w:t>
      </w:r>
      <w:r w:rsidR="005036A0">
        <w:t>,</w:t>
      </w:r>
      <w:r>
        <w:t xml:space="preserve"> Log Median Home Timeseries Forecast</w:t>
      </w:r>
    </w:p>
    <w:p w14:paraId="3FB83323" w14:textId="15858AB8" w:rsidR="00826760" w:rsidRDefault="00826760" w:rsidP="00826760">
      <w:pPr>
        <w:pStyle w:val="VIBody"/>
        <w:rPr>
          <w:lang w:val="en-US"/>
        </w:rPr>
      </w:pPr>
      <w:r>
        <w:rPr>
          <w:noProof/>
        </w:rPr>
        <w:pict w14:anchorId="10EAA86D">
          <v:shape id="_x0000_s1041" type="#_x0000_t75" style="position:absolute;margin-left:-.35pt;margin-top:4.25pt;width:332.05pt;height:201.3pt;z-index:12;visibility:visible;mso-wrap-style:square;mso-position-horizontal-relative:margin;mso-position-vertical-relative:text">
            <v:imagedata r:id="rId29" o:title=""/>
            <w10:wrap type="square" anchorx="margin"/>
          </v:shape>
        </w:pict>
      </w:r>
    </w:p>
    <w:p w14:paraId="62EF50B1" w14:textId="23628498" w:rsidR="00826760" w:rsidRDefault="00826760" w:rsidP="00826760">
      <w:pPr>
        <w:pStyle w:val="VIBody"/>
        <w:rPr>
          <w:lang w:val="en-US"/>
        </w:rPr>
      </w:pPr>
    </w:p>
    <w:p w14:paraId="5D0601B4" w14:textId="4A7C4EE0" w:rsidR="00826760" w:rsidRDefault="00826760" w:rsidP="00826760">
      <w:pPr>
        <w:pStyle w:val="VIBody"/>
        <w:rPr>
          <w:lang w:val="en-US"/>
        </w:rPr>
      </w:pPr>
    </w:p>
    <w:p w14:paraId="1DEAC437" w14:textId="5276277A" w:rsidR="00826760" w:rsidRDefault="00826760" w:rsidP="00826760">
      <w:pPr>
        <w:pStyle w:val="VIBody"/>
        <w:rPr>
          <w:lang w:val="en-US"/>
        </w:rPr>
      </w:pPr>
    </w:p>
    <w:p w14:paraId="19D567B0" w14:textId="2AF781C9" w:rsidR="00826760" w:rsidRDefault="00826760" w:rsidP="00826760">
      <w:pPr>
        <w:pStyle w:val="VIBody"/>
        <w:rPr>
          <w:lang w:val="en-US"/>
        </w:rPr>
      </w:pPr>
    </w:p>
    <w:p w14:paraId="743AD45B" w14:textId="2A136616" w:rsidR="00826760" w:rsidRDefault="00826760" w:rsidP="00826760">
      <w:pPr>
        <w:pStyle w:val="VIBody"/>
        <w:rPr>
          <w:lang w:val="en-US"/>
        </w:rPr>
      </w:pPr>
    </w:p>
    <w:p w14:paraId="458D9CF2" w14:textId="64CAC495" w:rsidR="00826760" w:rsidRDefault="00826760" w:rsidP="00826760">
      <w:pPr>
        <w:pStyle w:val="VIBody"/>
        <w:rPr>
          <w:lang w:val="en-US"/>
        </w:rPr>
      </w:pPr>
    </w:p>
    <w:p w14:paraId="51E46BB5" w14:textId="298CAE00" w:rsidR="00826760" w:rsidRDefault="00826760" w:rsidP="00826760">
      <w:pPr>
        <w:pStyle w:val="VIBody"/>
        <w:rPr>
          <w:lang w:val="en-US"/>
        </w:rPr>
      </w:pPr>
    </w:p>
    <w:p w14:paraId="14FBF88A" w14:textId="0942102A" w:rsidR="0047689E" w:rsidRDefault="0047689E" w:rsidP="00826760">
      <w:pPr>
        <w:pStyle w:val="VIBody"/>
        <w:rPr>
          <w:lang w:val="en-US"/>
        </w:rPr>
      </w:pPr>
    </w:p>
    <w:p w14:paraId="7CF4B868" w14:textId="28F09802" w:rsidR="0047689E" w:rsidRDefault="00C873AE" w:rsidP="00826760">
      <w:pPr>
        <w:pStyle w:val="VIBody"/>
        <w:rPr>
          <w:lang w:val="en-US"/>
        </w:rPr>
      </w:pPr>
      <w:r>
        <w:rPr>
          <w:noProof/>
        </w:rPr>
        <w:pict w14:anchorId="08C31E54">
          <v:shape id="_x0000_s1047" type="#_x0000_t75" style="position:absolute;margin-left:0;margin-top:572.25pt;width:240.75pt;height:80.05pt;z-index:18;visibility:visible;mso-wrap-style:square;mso-position-horizontal-relative:margin;mso-position-vertical-relative:margin">
            <v:imagedata r:id="rId30" o:title=""/>
            <w10:wrap type="square" anchorx="margin" anchory="margin"/>
          </v:shape>
        </w:pict>
      </w:r>
      <w:r w:rsidR="0047689E">
        <w:rPr>
          <w:noProof/>
        </w:rPr>
        <w:pict w14:anchorId="20BC47DE">
          <v:shape id="_x0000_s1048" type="#_x0000_t75" style="position:absolute;margin-left:248.25pt;margin-top:5.5pt;width:3in;height:69.95pt;z-index:19;visibility:visible;mso-wrap-style:square;mso-position-horizontal-relative:margin;mso-position-vertical-relative:text">
            <v:imagedata r:id="rId31" o:title=""/>
            <w10:wrap type="square" anchorx="margin"/>
          </v:shape>
        </w:pict>
      </w:r>
    </w:p>
    <w:p w14:paraId="17BA531D" w14:textId="48009354" w:rsidR="00826760" w:rsidRDefault="00826760" w:rsidP="00826760">
      <w:pPr>
        <w:pStyle w:val="Heading40"/>
      </w:pPr>
      <w:r>
        <w:lastRenderedPageBreak/>
        <w:t xml:space="preserve">Figure: </w:t>
      </w:r>
      <w:r>
        <w:t>Searcy</w:t>
      </w:r>
      <w:r w:rsidR="005036A0">
        <w:t>,</w:t>
      </w:r>
      <w:r>
        <w:t xml:space="preserve"> Log Median Home Timeseries Forecast</w:t>
      </w:r>
    </w:p>
    <w:p w14:paraId="17A1145B" w14:textId="043B0750" w:rsidR="00826760" w:rsidRDefault="00826760" w:rsidP="00826760">
      <w:pPr>
        <w:pStyle w:val="VIBody"/>
        <w:rPr>
          <w:lang w:val="en-US"/>
        </w:rPr>
      </w:pPr>
      <w:r>
        <w:rPr>
          <w:noProof/>
        </w:rPr>
        <w:pict w14:anchorId="719AFBCA">
          <v:shape id="_x0000_s1042" type="#_x0000_t75" style="position:absolute;margin-left:-.35pt;margin-top:2.75pt;width:376.1pt;height:218.65pt;z-index:13;visibility:visible;mso-wrap-style:square;mso-position-horizontal-relative:margin;mso-position-vertical-relative:text">
            <v:imagedata r:id="rId32" o:title=""/>
            <w10:wrap type="square" anchorx="margin"/>
          </v:shape>
        </w:pict>
      </w:r>
    </w:p>
    <w:p w14:paraId="44D5475C" w14:textId="451F6EEF" w:rsidR="00826760" w:rsidRDefault="00826760" w:rsidP="00826760">
      <w:pPr>
        <w:pStyle w:val="VIBody"/>
        <w:rPr>
          <w:lang w:val="en-US"/>
        </w:rPr>
      </w:pPr>
    </w:p>
    <w:p w14:paraId="61EFB0D9" w14:textId="43604F7F" w:rsidR="00826760" w:rsidRDefault="00826760" w:rsidP="00826760">
      <w:pPr>
        <w:pStyle w:val="VIBody"/>
        <w:rPr>
          <w:lang w:val="en-US"/>
        </w:rPr>
      </w:pPr>
    </w:p>
    <w:p w14:paraId="60D68CBB" w14:textId="21E1DAB8" w:rsidR="00826760" w:rsidRDefault="00826760" w:rsidP="00826760">
      <w:pPr>
        <w:pStyle w:val="VIBody"/>
        <w:rPr>
          <w:lang w:val="en-US"/>
        </w:rPr>
      </w:pPr>
    </w:p>
    <w:p w14:paraId="70909730" w14:textId="4007BF19" w:rsidR="00826760" w:rsidRDefault="00826760" w:rsidP="00826760">
      <w:pPr>
        <w:pStyle w:val="VIBody"/>
        <w:rPr>
          <w:lang w:val="en-US"/>
        </w:rPr>
      </w:pPr>
    </w:p>
    <w:p w14:paraId="37C92D20" w14:textId="3BD4EB5C" w:rsidR="00826760" w:rsidRDefault="00826760" w:rsidP="00826760">
      <w:pPr>
        <w:pStyle w:val="VIBody"/>
        <w:rPr>
          <w:lang w:val="en-US"/>
        </w:rPr>
      </w:pPr>
    </w:p>
    <w:p w14:paraId="7255EDE1" w14:textId="6593B930" w:rsidR="00826760" w:rsidRDefault="00826760" w:rsidP="00826760">
      <w:pPr>
        <w:pStyle w:val="VIBody"/>
        <w:rPr>
          <w:lang w:val="en-US"/>
        </w:rPr>
      </w:pPr>
    </w:p>
    <w:p w14:paraId="6F34485E" w14:textId="43C9277F" w:rsidR="00826760" w:rsidRDefault="00826760" w:rsidP="00826760">
      <w:pPr>
        <w:pStyle w:val="VIBody"/>
        <w:rPr>
          <w:lang w:val="en-US"/>
        </w:rPr>
      </w:pPr>
    </w:p>
    <w:p w14:paraId="16FD1BF7" w14:textId="07268AA1" w:rsidR="00826760" w:rsidRDefault="00826760" w:rsidP="00826760">
      <w:pPr>
        <w:pStyle w:val="VIBody"/>
        <w:rPr>
          <w:lang w:val="en-US"/>
        </w:rPr>
      </w:pPr>
    </w:p>
    <w:p w14:paraId="6CA1094B" w14:textId="1E7CA0D2" w:rsidR="00826760" w:rsidRDefault="00EA6E59" w:rsidP="00826760">
      <w:pPr>
        <w:pStyle w:val="VIBody"/>
        <w:rPr>
          <w:lang w:val="en-US"/>
        </w:rPr>
      </w:pPr>
      <w:r>
        <w:rPr>
          <w:noProof/>
        </w:rPr>
        <w:pict w14:anchorId="0CDF08B8">
          <v:shape id="_x0000_s1049" type="#_x0000_t75" style="position:absolute;margin-left:0;margin-top:244.5pt;width:252pt;height:83.8pt;z-index:20;visibility:visible;mso-wrap-style:square;mso-position-horizontal-relative:margin;mso-position-vertical-relative:margin">
            <v:imagedata r:id="rId33" o:title=""/>
            <w10:wrap type="square" anchorx="margin" anchory="margin"/>
          </v:shape>
        </w:pict>
      </w:r>
    </w:p>
    <w:p w14:paraId="3897FA5C" w14:textId="3BA8879E" w:rsidR="00826760" w:rsidRDefault="00EA6E59" w:rsidP="00826760">
      <w:pPr>
        <w:pStyle w:val="VIBody"/>
        <w:rPr>
          <w:lang w:val="en-US"/>
        </w:rPr>
      </w:pPr>
      <w:r>
        <w:rPr>
          <w:noProof/>
        </w:rPr>
        <w:pict w14:anchorId="7CFC9B86">
          <v:shape id="_x0000_s1050" type="#_x0000_t75" style="position:absolute;margin-left:269.25pt;margin-top:3.85pt;width:216.75pt;height:73.6pt;z-index:21;visibility:visible;mso-wrap-style:square;mso-position-horizontal-relative:margin;mso-position-vertical-relative:text">
            <v:imagedata r:id="rId34" o:title=""/>
            <w10:wrap type="square" anchorx="margin"/>
          </v:shape>
        </w:pict>
      </w:r>
    </w:p>
    <w:p w14:paraId="28802454" w14:textId="6EA05489" w:rsidR="00EA6E59" w:rsidRDefault="00EA6E59" w:rsidP="00826760">
      <w:pPr>
        <w:pStyle w:val="VIBody"/>
        <w:rPr>
          <w:lang w:val="en-US"/>
        </w:rPr>
      </w:pPr>
    </w:p>
    <w:p w14:paraId="17D7F964" w14:textId="53874147" w:rsidR="007B159D" w:rsidRDefault="007B159D" w:rsidP="00826760">
      <w:pPr>
        <w:pStyle w:val="VIBody"/>
        <w:rPr>
          <w:lang w:val="en-US"/>
        </w:rPr>
      </w:pPr>
    </w:p>
    <w:p w14:paraId="06E0135E" w14:textId="5D53B711" w:rsidR="007B159D" w:rsidRDefault="007B159D" w:rsidP="00826760">
      <w:pPr>
        <w:pStyle w:val="VIBody"/>
        <w:rPr>
          <w:lang w:val="en-US"/>
        </w:rPr>
      </w:pPr>
    </w:p>
    <w:p w14:paraId="6FA2F0AC" w14:textId="58F7ED18" w:rsidR="007B159D" w:rsidRDefault="007B159D" w:rsidP="00826760">
      <w:pPr>
        <w:pStyle w:val="VIBody"/>
        <w:rPr>
          <w:lang w:val="en-US"/>
        </w:rPr>
      </w:pPr>
    </w:p>
    <w:p w14:paraId="3A4FA03D" w14:textId="1BC31AEE" w:rsidR="007B159D" w:rsidRDefault="007B159D" w:rsidP="00826760">
      <w:pPr>
        <w:pStyle w:val="VIBody"/>
        <w:rPr>
          <w:lang w:val="en-US"/>
        </w:rPr>
      </w:pPr>
    </w:p>
    <w:p w14:paraId="26ECDCFA" w14:textId="67E6255B" w:rsidR="007B159D" w:rsidRDefault="007B159D" w:rsidP="00826760">
      <w:pPr>
        <w:pStyle w:val="VIBody"/>
        <w:rPr>
          <w:lang w:val="en-US"/>
        </w:rPr>
      </w:pPr>
    </w:p>
    <w:p w14:paraId="0333F94A" w14:textId="7BEF4E91" w:rsidR="007B159D" w:rsidRDefault="007B159D" w:rsidP="00826760">
      <w:pPr>
        <w:pStyle w:val="VIBody"/>
        <w:rPr>
          <w:lang w:val="en-US"/>
        </w:rPr>
      </w:pPr>
    </w:p>
    <w:p w14:paraId="26A603D8" w14:textId="49EE46EA" w:rsidR="007B159D" w:rsidRDefault="007B159D" w:rsidP="00826760">
      <w:pPr>
        <w:pStyle w:val="VIBody"/>
        <w:rPr>
          <w:lang w:val="en-US"/>
        </w:rPr>
      </w:pPr>
    </w:p>
    <w:p w14:paraId="552369DB" w14:textId="4AA0D126" w:rsidR="007B159D" w:rsidRDefault="007B159D" w:rsidP="00826760">
      <w:pPr>
        <w:pStyle w:val="VIBody"/>
        <w:rPr>
          <w:lang w:val="en-US"/>
        </w:rPr>
      </w:pPr>
    </w:p>
    <w:p w14:paraId="16846970" w14:textId="77777777" w:rsidR="007B159D" w:rsidRPr="00826760" w:rsidRDefault="007B159D" w:rsidP="00826760">
      <w:pPr>
        <w:pStyle w:val="VIBody"/>
        <w:rPr>
          <w:lang w:val="en-US"/>
        </w:rPr>
      </w:pPr>
    </w:p>
    <w:p w14:paraId="5420FAC0" w14:textId="18D96E10" w:rsidR="00F87E4C" w:rsidRDefault="00B901C1">
      <w:pPr>
        <w:pStyle w:val="Heading2"/>
      </w:pPr>
      <w:bookmarkStart w:id="14" w:name="_Toc16377292"/>
      <w:r>
        <w:lastRenderedPageBreak/>
        <w:t>Models</w:t>
      </w:r>
      <w:bookmarkEnd w:id="14"/>
    </w:p>
    <w:p w14:paraId="620E39D8" w14:textId="77777777" w:rsidR="007B159D" w:rsidRPr="00E02A39" w:rsidRDefault="007B159D" w:rsidP="00E02A39">
      <w:pPr>
        <w:pStyle w:val="Heading3"/>
        <w:numPr>
          <w:ilvl w:val="0"/>
          <w:numId w:val="0"/>
        </w:numPr>
        <w:shd w:val="clear" w:color="auto" w:fill="FFFFFF"/>
        <w:spacing w:before="0" w:after="0"/>
        <w:rPr>
          <w:rFonts w:ascii="Arial" w:hAnsi="Arial" w:cs="Arial"/>
        </w:rPr>
      </w:pPr>
      <w:bookmarkStart w:id="15" w:name="_Toc16377293"/>
      <w:r w:rsidRPr="00E02A39">
        <w:rPr>
          <w:rFonts w:ascii="Arial" w:hAnsi="Arial" w:cs="Arial"/>
        </w:rPr>
        <w:t>Develop model(s) for forecasting </w:t>
      </w:r>
      <w:r w:rsidRPr="00E02A39">
        <w:rPr>
          <w:rStyle w:val="Emphasis"/>
          <w:rFonts w:ascii="Arial" w:hAnsi="Arial" w:cs="Arial"/>
        </w:rPr>
        <w:t>average median housing value</w:t>
      </w:r>
      <w:r w:rsidRPr="00E02A39">
        <w:rPr>
          <w:rFonts w:ascii="Arial" w:hAnsi="Arial" w:cs="Arial"/>
        </w:rPr>
        <w:t> by </w:t>
      </w:r>
      <w:r w:rsidRPr="00E02A39">
        <w:rPr>
          <w:rStyle w:val="Emphasis"/>
          <w:rFonts w:ascii="Arial" w:hAnsi="Arial" w:cs="Arial"/>
        </w:rPr>
        <w:t>zip code</w:t>
      </w:r>
      <w:r w:rsidRPr="00E02A39">
        <w:rPr>
          <w:rFonts w:ascii="Arial" w:hAnsi="Arial" w:cs="Arial"/>
        </w:rPr>
        <w:t> for </w:t>
      </w:r>
      <w:r w:rsidRPr="00E02A39">
        <w:rPr>
          <w:rStyle w:val="Emphasis"/>
          <w:rFonts w:ascii="Arial" w:hAnsi="Arial" w:cs="Arial"/>
        </w:rPr>
        <w:t>2018</w:t>
      </w:r>
      <w:bookmarkEnd w:id="15"/>
    </w:p>
    <w:p w14:paraId="56CE03C9" w14:textId="77777777" w:rsidR="007B159D" w:rsidRPr="00E02A39" w:rsidRDefault="007B159D" w:rsidP="00AD70F2">
      <w:pPr>
        <w:widowControl/>
        <w:numPr>
          <w:ilvl w:val="0"/>
          <w:numId w:val="42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Use the historical data from 1997 through 2017 as the training data</w:t>
      </w:r>
    </w:p>
    <w:p w14:paraId="38741A93" w14:textId="77777777" w:rsidR="007B159D" w:rsidRPr="00E02A39" w:rsidRDefault="007B159D" w:rsidP="00AD70F2">
      <w:pPr>
        <w:widowControl/>
        <w:numPr>
          <w:ilvl w:val="0"/>
          <w:numId w:val="42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Integrate data from other sources, like the </w:t>
      </w:r>
      <w:r w:rsidRPr="00E02A39">
        <w:rPr>
          <w:rStyle w:val="Emphasis"/>
          <w:rFonts w:cs="Arial"/>
          <w:color w:val="000000"/>
          <w:sz w:val="22"/>
          <w:szCs w:val="22"/>
        </w:rPr>
        <w:t>Bureau of Labor Statistics and Census data</w:t>
      </w:r>
      <w:r w:rsidRPr="00E02A39">
        <w:rPr>
          <w:rFonts w:cs="Arial"/>
          <w:color w:val="000000"/>
          <w:sz w:val="22"/>
          <w:szCs w:val="22"/>
        </w:rPr>
        <w:t> to improve upon the base model(s)</w:t>
      </w:r>
    </w:p>
    <w:p w14:paraId="592C4A19" w14:textId="77777777" w:rsidR="007B159D" w:rsidRPr="00E02A39" w:rsidRDefault="007B159D" w:rsidP="00AD70F2">
      <w:pPr>
        <w:widowControl/>
        <w:numPr>
          <w:ilvl w:val="1"/>
          <w:numId w:val="42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Capital markets and economics: </w:t>
      </w:r>
      <w:r w:rsidRPr="00E02A39">
        <w:rPr>
          <w:rStyle w:val="Strong"/>
          <w:rFonts w:cs="Arial"/>
          <w:color w:val="000000"/>
          <w:sz w:val="22"/>
          <w:szCs w:val="22"/>
        </w:rPr>
        <w:t>using time series analysis</w:t>
      </w:r>
    </w:p>
    <w:p w14:paraId="132392FA" w14:textId="77777777" w:rsidR="007B159D" w:rsidRPr="00E02A39" w:rsidRDefault="007B159D" w:rsidP="00AD70F2">
      <w:pPr>
        <w:widowControl/>
        <w:numPr>
          <w:ilvl w:val="2"/>
          <w:numId w:val="42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Seasonal unemployment, Price/return series, Risk analysis</w:t>
      </w:r>
    </w:p>
    <w:p w14:paraId="56CA37E4" w14:textId="77777777" w:rsidR="007B159D" w:rsidRPr="00E02A39" w:rsidRDefault="007B159D" w:rsidP="007B159D">
      <w:pPr>
        <w:pStyle w:val="NormalWeb"/>
        <w:shd w:val="clear" w:color="auto" w:fill="FFFFFF"/>
        <w:spacing w:before="240" w:beforeAutospacing="0" w:after="0" w:afterAutospacing="0"/>
        <w:rPr>
          <w:rFonts w:cs="Arial"/>
          <w:color w:val="000000"/>
          <w:sz w:val="22"/>
          <w:szCs w:val="22"/>
        </w:rPr>
      </w:pPr>
      <w:r w:rsidRPr="00E02A39">
        <w:rPr>
          <w:rStyle w:val="Strong"/>
          <w:rFonts w:cs="Arial"/>
          <w:color w:val="000000"/>
          <w:sz w:val="22"/>
          <w:szCs w:val="22"/>
        </w:rPr>
        <w:t>The model should answer these questions:</w:t>
      </w:r>
    </w:p>
    <w:p w14:paraId="26CF1313" w14:textId="49583E4B" w:rsidR="007B159D" w:rsidRDefault="007B159D" w:rsidP="00AD70F2">
      <w:pPr>
        <w:widowControl/>
        <w:numPr>
          <w:ilvl w:val="0"/>
          <w:numId w:val="43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What technique/algorithm/decision process was used to down sample?</w:t>
      </w:r>
    </w:p>
    <w:p w14:paraId="03ED2ACE" w14:textId="77777777" w:rsidR="008D6A7F" w:rsidRPr="00E02A39" w:rsidRDefault="008D6A7F" w:rsidP="008D6A7F">
      <w:pPr>
        <w:widowControl/>
        <w:numPr>
          <w:ilvl w:val="1"/>
          <w:numId w:val="43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Methodology taken was to select the top performing zipcodes based on thier prior five year average net percent home median value change year-over-year. (PCHV)</w:t>
      </w:r>
    </w:p>
    <w:p w14:paraId="595A9AB0" w14:textId="77777777" w:rsidR="008D6A7F" w:rsidRPr="00E02A39" w:rsidRDefault="008D6A7F" w:rsidP="008D6A7F">
      <w:pPr>
        <w:widowControl/>
        <w:shd w:val="clear" w:color="auto" w:fill="FFFFFF"/>
        <w:spacing w:line="240" w:lineRule="auto"/>
        <w:ind w:left="1440"/>
        <w:rPr>
          <w:rFonts w:cs="Arial"/>
          <w:color w:val="000000"/>
          <w:sz w:val="22"/>
          <w:szCs w:val="22"/>
        </w:rPr>
      </w:pPr>
    </w:p>
    <w:p w14:paraId="711B934B" w14:textId="71A21F5F" w:rsidR="007B159D" w:rsidRDefault="007B159D" w:rsidP="00AD70F2">
      <w:pPr>
        <w:widowControl/>
        <w:numPr>
          <w:ilvl w:val="0"/>
          <w:numId w:val="43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What three zip codes provide the best investment opportunity for the SREIT? And Why?</w:t>
      </w:r>
    </w:p>
    <w:p w14:paraId="05C1283C" w14:textId="77777777" w:rsidR="002A195A" w:rsidRPr="0021036C" w:rsidRDefault="002A195A" w:rsidP="002A195A">
      <w:pPr>
        <w:pStyle w:val="VIBody"/>
        <w:ind w:left="1080"/>
        <w:rPr>
          <w:b/>
          <w:bCs/>
          <w:lang w:val="en-US"/>
        </w:rPr>
      </w:pPr>
      <w:r w:rsidRPr="0021036C">
        <w:rPr>
          <w:b/>
          <w:bCs/>
          <w:lang w:val="en-US"/>
        </w:rPr>
        <w:t>Top three best performing zipcodes over the prior 5 years:</w:t>
      </w:r>
    </w:p>
    <w:p w14:paraId="5E312D48" w14:textId="77777777" w:rsidR="002A195A" w:rsidRDefault="002A195A" w:rsidP="002A195A">
      <w:pPr>
        <w:pStyle w:val="VIBody"/>
        <w:numPr>
          <w:ilvl w:val="0"/>
          <w:numId w:val="46"/>
        </w:numPr>
        <w:spacing w:before="0"/>
        <w:ind w:left="1800"/>
        <w:rPr>
          <w:lang w:val="en-US"/>
        </w:rPr>
      </w:pPr>
      <w:r>
        <w:rPr>
          <w:lang w:val="en-US"/>
        </w:rPr>
        <w:t>30315: PCHV  22.15%</w:t>
      </w:r>
    </w:p>
    <w:p w14:paraId="1FA318CC" w14:textId="77777777" w:rsidR="002A195A" w:rsidRDefault="002A195A" w:rsidP="002A195A">
      <w:pPr>
        <w:pStyle w:val="VIBody"/>
        <w:numPr>
          <w:ilvl w:val="0"/>
          <w:numId w:val="39"/>
        </w:numPr>
        <w:spacing w:before="0"/>
        <w:ind w:left="1800"/>
        <w:rPr>
          <w:lang w:val="en-US"/>
        </w:rPr>
      </w:pPr>
      <w:r>
        <w:rPr>
          <w:lang w:val="en-US"/>
        </w:rPr>
        <w:t>30032: PCHV 19.73%</w:t>
      </w:r>
    </w:p>
    <w:p w14:paraId="4EFB0454" w14:textId="77777777" w:rsidR="002A195A" w:rsidRDefault="002A195A" w:rsidP="002A195A">
      <w:pPr>
        <w:pStyle w:val="VIBody"/>
        <w:numPr>
          <w:ilvl w:val="0"/>
          <w:numId w:val="39"/>
        </w:numPr>
        <w:spacing w:before="0"/>
        <w:ind w:left="1800"/>
        <w:rPr>
          <w:lang w:val="en-US"/>
        </w:rPr>
      </w:pPr>
      <w:r>
        <w:rPr>
          <w:lang w:val="en-US"/>
        </w:rPr>
        <w:t>29405: PCHV 18.55%</w:t>
      </w:r>
    </w:p>
    <w:p w14:paraId="739A6928" w14:textId="77777777" w:rsidR="002A195A" w:rsidRPr="00E02A39" w:rsidRDefault="002A195A" w:rsidP="002A195A">
      <w:pPr>
        <w:widowControl/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</w:p>
    <w:p w14:paraId="49EEAAD1" w14:textId="77777777" w:rsidR="007B159D" w:rsidRPr="00E02A39" w:rsidRDefault="007B159D" w:rsidP="007B159D">
      <w:pPr>
        <w:pStyle w:val="NormalWeb"/>
        <w:shd w:val="clear" w:color="auto" w:fill="FFFFFF"/>
        <w:spacing w:before="240" w:beforeAutospacing="0" w:after="0" w:afterAutospacing="0"/>
        <w:rPr>
          <w:rFonts w:cs="Arial"/>
          <w:color w:val="000000"/>
          <w:sz w:val="22"/>
          <w:szCs w:val="22"/>
        </w:rPr>
      </w:pPr>
      <w:r w:rsidRPr="00E02A39">
        <w:rPr>
          <w:rStyle w:val="Strong"/>
          <w:rFonts w:cs="Arial"/>
          <w:color w:val="000000"/>
          <w:sz w:val="22"/>
          <w:szCs w:val="22"/>
        </w:rPr>
        <w:t>Modeling Algorithms and Python packages used:</w:t>
      </w:r>
    </w:p>
    <w:p w14:paraId="641BF674" w14:textId="77777777" w:rsidR="007B159D" w:rsidRPr="00E02A39" w:rsidRDefault="007B159D" w:rsidP="00190F5E">
      <w:pPr>
        <w:widowControl/>
        <w:numPr>
          <w:ilvl w:val="0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Algorithm:</w:t>
      </w:r>
    </w:p>
    <w:p w14:paraId="1FCABAE0" w14:textId="79E4F281" w:rsidR="007B159D" w:rsidRPr="00E02A39" w:rsidRDefault="007B159D" w:rsidP="00190F5E">
      <w:pPr>
        <w:widowControl/>
        <w:numPr>
          <w:ilvl w:val="1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Time series:</w:t>
      </w:r>
      <w:r w:rsidRPr="00E02A39">
        <w:rPr>
          <w:rFonts w:cs="Arial"/>
          <w:color w:val="000000"/>
          <w:sz w:val="22"/>
          <w:szCs w:val="22"/>
        </w:rPr>
        <w:t xml:space="preserve"> prophet</w:t>
      </w:r>
    </w:p>
    <w:p w14:paraId="3F6FEB15" w14:textId="77777777" w:rsidR="007B159D" w:rsidRPr="00E02A39" w:rsidRDefault="007B159D" w:rsidP="00190F5E">
      <w:pPr>
        <w:widowControl/>
        <w:numPr>
          <w:ilvl w:val="1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Picking:</w:t>
      </w:r>
    </w:p>
    <w:p w14:paraId="59667A68" w14:textId="77777777" w:rsidR="00B1462E" w:rsidRPr="00E02A39" w:rsidRDefault="007B159D" w:rsidP="00190F5E">
      <w:pPr>
        <w:widowControl/>
        <w:numPr>
          <w:ilvl w:val="2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 xml:space="preserve">selecting </w:t>
      </w:r>
      <w:r w:rsidR="00B1462E" w:rsidRPr="00E02A39">
        <w:rPr>
          <w:rFonts w:cs="Arial"/>
          <w:color w:val="000000"/>
          <w:sz w:val="22"/>
          <w:szCs w:val="22"/>
        </w:rPr>
        <w:t xml:space="preserve">top performing </w:t>
      </w:r>
      <w:r w:rsidRPr="00E02A39">
        <w:rPr>
          <w:rFonts w:cs="Arial"/>
          <w:color w:val="000000"/>
          <w:sz w:val="22"/>
          <w:szCs w:val="22"/>
        </w:rPr>
        <w:t>zip codes</w:t>
      </w:r>
      <w:r w:rsidR="00B1462E" w:rsidRPr="00E02A39">
        <w:rPr>
          <w:rFonts w:cs="Arial"/>
          <w:color w:val="000000"/>
          <w:sz w:val="22"/>
          <w:szCs w:val="22"/>
        </w:rPr>
        <w:t>:</w:t>
      </w:r>
    </w:p>
    <w:p w14:paraId="439A57F3" w14:textId="25CA662C" w:rsidR="007B159D" w:rsidRPr="00E02A39" w:rsidRDefault="00B1462E" w:rsidP="00B1462E">
      <w:pPr>
        <w:widowControl/>
        <w:numPr>
          <w:ilvl w:val="3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>Methodology taken was to select the top performing zipcodes based on thier prior five year average net percent home median value change year-over-year. (PCHV)</w:t>
      </w:r>
    </w:p>
    <w:p w14:paraId="046C2BD1" w14:textId="2219CE1D" w:rsidR="00B1462E" w:rsidRPr="00E02A39" w:rsidRDefault="00B1462E" w:rsidP="00B1462E">
      <w:pPr>
        <w:widowControl/>
        <w:numPr>
          <w:ilvl w:val="3"/>
          <w:numId w:val="44"/>
        </w:numPr>
        <w:shd w:val="clear" w:color="auto" w:fill="FFFFFF"/>
        <w:spacing w:line="240" w:lineRule="auto"/>
        <w:rPr>
          <w:rFonts w:cs="Arial"/>
          <w:color w:val="000000"/>
          <w:sz w:val="22"/>
          <w:szCs w:val="22"/>
        </w:rPr>
      </w:pPr>
      <w:r w:rsidRPr="00E02A39">
        <w:rPr>
          <w:rFonts w:cs="Arial"/>
          <w:color w:val="000000"/>
          <w:sz w:val="22"/>
          <w:szCs w:val="22"/>
        </w:rPr>
        <w:t xml:space="preserve">Future enhancements would be to provide performing picking based on best NPV scores. </w:t>
      </w:r>
    </w:p>
    <w:p w14:paraId="2A40F3E5" w14:textId="2BFF21E5" w:rsidR="00826760" w:rsidRPr="00E02A39" w:rsidRDefault="00AD70F2" w:rsidP="00826760">
      <w:pPr>
        <w:pStyle w:val="VIBody"/>
        <w:rPr>
          <w:rFonts w:ascii="Arial" w:hAnsi="Arial"/>
          <w:b/>
          <w:bCs/>
          <w:color w:val="000000"/>
          <w:sz w:val="22"/>
          <w:szCs w:val="22"/>
          <w:shd w:val="clear" w:color="auto" w:fill="FFFFFF"/>
          <w:lang w:val="en-US"/>
        </w:rPr>
      </w:pPr>
      <w:r w:rsidRPr="00E02A39">
        <w:rPr>
          <w:rFonts w:ascii="Arial" w:hAnsi="Arial"/>
          <w:b/>
          <w:bCs/>
          <w:color w:val="000000"/>
          <w:sz w:val="22"/>
          <w:szCs w:val="22"/>
          <w:shd w:val="clear" w:color="auto" w:fill="FFFFFF"/>
          <w:lang w:val="en-US"/>
        </w:rPr>
        <w:t>Percent change of housing value --- PCHV</w:t>
      </w:r>
    </w:p>
    <w:p w14:paraId="75C41C0A" w14:textId="0FDB5EAC" w:rsidR="00190F5E" w:rsidRDefault="00190F5E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6DCBA727" w14:textId="38D865A0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60BF78AD" w14:textId="687D6B2B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2E8544D6" w14:textId="58238747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660994EB" w14:textId="1984D805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18600179" w14:textId="02ED2817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5F279926" w14:textId="697D0917" w:rsidR="00126EE5" w:rsidRDefault="00126EE5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6975D4DD" w14:textId="77777777" w:rsidR="00AD463F" w:rsidRPr="00AD70F2" w:rsidRDefault="00AD463F" w:rsidP="00826760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1040879F" w14:textId="0E80E941" w:rsidR="00B901C1" w:rsidRDefault="00B901C1" w:rsidP="00B901C1">
      <w:pPr>
        <w:pStyle w:val="Heading3"/>
      </w:pPr>
      <w:bookmarkStart w:id="16" w:name="_Toc16377294"/>
      <w:r>
        <w:lastRenderedPageBreak/>
        <w:t xml:space="preserve">Model </w:t>
      </w:r>
      <w:r w:rsidR="00AD463F">
        <w:t>Timeseries Forecast, ZipCodes</w:t>
      </w:r>
      <w:r w:rsidR="004C1319">
        <w:t xml:space="preserve"> </w:t>
      </w:r>
      <w:r>
        <w:t>Details</w:t>
      </w:r>
      <w:bookmarkEnd w:id="16"/>
    </w:p>
    <w:p w14:paraId="5958AB3C" w14:textId="289E3302" w:rsidR="00AD463F" w:rsidRPr="00AD463F" w:rsidRDefault="00AD463F" w:rsidP="00AD463F">
      <w:pPr>
        <w:pStyle w:val="Heading3"/>
      </w:pPr>
      <w:bookmarkStart w:id="17" w:name="_Toc16377295"/>
      <w:r>
        <w:t>Top ZipCode Choose Matrix</w:t>
      </w:r>
      <w:bookmarkEnd w:id="17"/>
    </w:p>
    <w:p w14:paraId="1AAF69DE" w14:textId="2227C75A" w:rsidR="004C1319" w:rsidRDefault="00AD463F" w:rsidP="00AD463F">
      <w:pPr>
        <w:pStyle w:val="Heading3"/>
        <w:numPr>
          <w:ilvl w:val="0"/>
          <w:numId w:val="0"/>
        </w:numPr>
        <w:ind w:left="864"/>
      </w:pPr>
      <w:bookmarkStart w:id="18" w:name="_Toc16377296"/>
      <w:r>
        <w:rPr>
          <w:noProof/>
        </w:rPr>
        <w:pict w14:anchorId="48F206BE">
          <v:shape id="_x0000_s1053" type="#_x0000_t75" style="position:absolute;left:0;text-align:left;margin-left:-.35pt;margin-top:13.1pt;width:275.6pt;height:149.25pt;z-index:22;visibility:visible;mso-wrap-style:square;mso-position-horizontal-relative:margin;mso-position-vertical-relative:text">
            <v:imagedata r:id="rId35" o:title=""/>
            <w10:wrap type="square" anchorx="margin"/>
          </v:shape>
        </w:pict>
      </w:r>
      <w:bookmarkEnd w:id="18"/>
    </w:p>
    <w:p w14:paraId="1CD20525" w14:textId="5B5A25CC" w:rsidR="00AD463F" w:rsidRPr="0021036C" w:rsidRDefault="0021036C" w:rsidP="00AD463F">
      <w:pPr>
        <w:pStyle w:val="VIBody"/>
        <w:rPr>
          <w:b/>
          <w:bCs/>
          <w:lang w:val="en-US"/>
        </w:rPr>
      </w:pPr>
      <w:r w:rsidRPr="0021036C">
        <w:rPr>
          <w:b/>
          <w:bCs/>
          <w:lang w:val="en-US"/>
        </w:rPr>
        <w:t>Top three best performing zipcodes over the prior 5 years:</w:t>
      </w:r>
    </w:p>
    <w:p w14:paraId="2C68F392" w14:textId="03340D7E" w:rsidR="0021036C" w:rsidRDefault="0021036C" w:rsidP="0021036C">
      <w:pPr>
        <w:pStyle w:val="VIBody"/>
        <w:numPr>
          <w:ilvl w:val="0"/>
          <w:numId w:val="46"/>
        </w:numPr>
        <w:spacing w:before="0"/>
        <w:rPr>
          <w:lang w:val="en-US"/>
        </w:rPr>
      </w:pPr>
      <w:r>
        <w:rPr>
          <w:lang w:val="en-US"/>
        </w:rPr>
        <w:t>30315: PCHV  22.15%</w:t>
      </w:r>
    </w:p>
    <w:p w14:paraId="4E26D10F" w14:textId="1AADDB80" w:rsidR="0021036C" w:rsidRDefault="0021036C" w:rsidP="0021036C">
      <w:pPr>
        <w:pStyle w:val="VIBody"/>
        <w:numPr>
          <w:ilvl w:val="0"/>
          <w:numId w:val="39"/>
        </w:numPr>
        <w:spacing w:before="0"/>
        <w:rPr>
          <w:lang w:val="en-US"/>
        </w:rPr>
      </w:pPr>
      <w:r>
        <w:rPr>
          <w:lang w:val="en-US"/>
        </w:rPr>
        <w:t>30032: PCHV 19.73%</w:t>
      </w:r>
    </w:p>
    <w:p w14:paraId="2CE390C0" w14:textId="2885567C" w:rsidR="0021036C" w:rsidRDefault="0021036C" w:rsidP="0021036C">
      <w:pPr>
        <w:pStyle w:val="VIBody"/>
        <w:numPr>
          <w:ilvl w:val="0"/>
          <w:numId w:val="39"/>
        </w:numPr>
        <w:spacing w:before="0"/>
        <w:rPr>
          <w:lang w:val="en-US"/>
        </w:rPr>
      </w:pPr>
      <w:r>
        <w:rPr>
          <w:lang w:val="en-US"/>
        </w:rPr>
        <w:t>29405: PCHV 18.55%</w:t>
      </w:r>
    </w:p>
    <w:p w14:paraId="0FAF9B24" w14:textId="77777777" w:rsidR="00AD463F" w:rsidRDefault="00AD463F" w:rsidP="00AD463F">
      <w:pPr>
        <w:pStyle w:val="VIBody"/>
        <w:rPr>
          <w:lang w:val="en-US"/>
        </w:rPr>
      </w:pPr>
    </w:p>
    <w:p w14:paraId="3CF0549C" w14:textId="77777777" w:rsidR="00AD463F" w:rsidRDefault="00AD463F" w:rsidP="00AD463F">
      <w:pPr>
        <w:pStyle w:val="VIBody"/>
        <w:rPr>
          <w:lang w:val="en-US"/>
        </w:rPr>
      </w:pPr>
    </w:p>
    <w:p w14:paraId="54D50981" w14:textId="77777777" w:rsidR="00AD463F" w:rsidRPr="00F3085C" w:rsidRDefault="00AD463F" w:rsidP="004C1319">
      <w:pPr>
        <w:pStyle w:val="VIBody"/>
        <w:rPr>
          <w:rFonts w:ascii="Arial" w:hAnsi="Arial"/>
          <w:sz w:val="22"/>
          <w:szCs w:val="22"/>
          <w:lang w:val="en-US"/>
        </w:rPr>
      </w:pPr>
    </w:p>
    <w:p w14:paraId="1AFD97A4" w14:textId="3E7C4F2E" w:rsidR="005F7D4D" w:rsidRDefault="00AD463F" w:rsidP="004C1319">
      <w:pPr>
        <w:pStyle w:val="Heading3"/>
      </w:pPr>
      <w:bookmarkStart w:id="19" w:name="_Toc16377297"/>
      <w:r>
        <w:t>Model Visualizations</w:t>
      </w:r>
      <w:bookmarkEnd w:id="19"/>
    </w:p>
    <w:p w14:paraId="63751E1F" w14:textId="3F7EA15E" w:rsidR="00AD463F" w:rsidRDefault="009A1DAE" w:rsidP="00BC0724">
      <w:pPr>
        <w:pStyle w:val="Heading40"/>
      </w:pPr>
      <w:r>
        <w:rPr>
          <w:noProof/>
        </w:rPr>
        <w:pict w14:anchorId="7870B517">
          <v:shape id="_x0000_s1055" type="#_x0000_t75" style="position:absolute;left:0;text-align:left;margin-left:249.75pt;margin-top:40.8pt;width:256.5pt;height:167.25pt;z-index:24;visibility:visible;mso-wrap-style:square;mso-position-horizontal-relative:margin;mso-position-vertical-relative:text">
            <v:imagedata r:id="rId36" o:title=""/>
            <w10:wrap type="square" anchorx="margin"/>
          </v:shape>
        </w:pict>
      </w:r>
      <w:r>
        <w:rPr>
          <w:noProof/>
        </w:rPr>
        <w:pict w14:anchorId="6395616A">
          <v:shape id="_x0000_s1054" type="#_x0000_t75" style="position:absolute;left:0;text-align:left;margin-left:-33.35pt;margin-top:42pt;width:277.25pt;height:167.4pt;z-index:23;visibility:visible;mso-wrap-style:square;mso-position-horizontal-relative:margin;mso-position-vertical-relative:text">
            <v:imagedata r:id="rId37" o:title=""/>
            <w10:wrap type="square" anchorx="margin"/>
          </v:shape>
        </w:pict>
      </w:r>
      <w:r w:rsidR="00BC0724">
        <w:t xml:space="preserve">Figure: 30315 - Top </w:t>
      </w:r>
      <w:r w:rsidR="00B0221A">
        <w:t xml:space="preserve">1 </w:t>
      </w:r>
      <w:r w:rsidR="00BC0724">
        <w:t>Performing ZipCode - Last Five Years</w:t>
      </w:r>
    </w:p>
    <w:p w14:paraId="7CF83EBB" w14:textId="79996D2D" w:rsidR="00AD463F" w:rsidRDefault="00AD463F" w:rsidP="00AD463F">
      <w:pPr>
        <w:pStyle w:val="VIBody"/>
        <w:rPr>
          <w:lang w:val="en-US"/>
        </w:rPr>
      </w:pPr>
    </w:p>
    <w:p w14:paraId="3452C612" w14:textId="586E857C" w:rsidR="00AD463F" w:rsidRPr="00AD463F" w:rsidRDefault="00DE2522" w:rsidP="00DE2522">
      <w:pPr>
        <w:pStyle w:val="Heading40"/>
      </w:pPr>
      <w:r>
        <w:t xml:space="preserve">Figure: </w:t>
      </w:r>
      <w:r w:rsidR="00B0221A">
        <w:t>30032 - Top 2 Performing ZipCode - Last Five Years</w:t>
      </w:r>
    </w:p>
    <w:p w14:paraId="47139E71" w14:textId="51DC123C" w:rsidR="004D4986" w:rsidRDefault="00164405" w:rsidP="004D4986">
      <w:pPr>
        <w:pStyle w:val="VIBody"/>
        <w:rPr>
          <w:lang w:val="en-US"/>
        </w:rPr>
      </w:pPr>
      <w:r>
        <w:rPr>
          <w:noProof/>
        </w:rPr>
        <w:pict w14:anchorId="463EB01B">
          <v:shape id="_x0000_s1057" type="#_x0000_t75" style="position:absolute;margin-left:254.25pt;margin-top:13.6pt;width:248.7pt;height:161.25pt;z-index:26;visibility:visible;mso-wrap-style:square;mso-position-horizontal-relative:margin;mso-position-vertical-relative:text">
            <v:imagedata r:id="rId38" o:title=""/>
            <w10:wrap type="square" anchorx="margin"/>
          </v:shape>
        </w:pict>
      </w:r>
      <w:r w:rsidR="00DE2522">
        <w:rPr>
          <w:noProof/>
        </w:rPr>
        <w:pict w14:anchorId="17B4F854">
          <v:shape id="_x0000_s1056" type="#_x0000_t75" style="position:absolute;margin-left:-27pt;margin-top:12pt;width:267pt;height:164.65pt;z-index:25;visibility:visible;mso-wrap-style:square;mso-position-horizontal-relative:margin;mso-position-vertical-relative:text">
            <v:imagedata r:id="rId39" o:title=""/>
            <w10:wrap type="square" anchorx="margin"/>
          </v:shape>
        </w:pict>
      </w:r>
    </w:p>
    <w:p w14:paraId="56B23C73" w14:textId="6BC1261E" w:rsidR="004D4986" w:rsidRDefault="0035767A" w:rsidP="0035767A">
      <w:pPr>
        <w:pStyle w:val="Heading40"/>
      </w:pPr>
      <w:r>
        <w:rPr>
          <w:noProof/>
        </w:rPr>
        <w:lastRenderedPageBreak/>
        <w:pict w14:anchorId="702DAAE8">
          <v:shape id="_x0000_s1059" type="#_x0000_t75" style="position:absolute;left:0;text-align:left;margin-left:265.65pt;margin-top:30.9pt;width:239.1pt;height:154.6pt;z-index:28;visibility:visible;mso-wrap-style:square;mso-position-horizontal-relative:margin;mso-position-vertical-relative:text">
            <v:imagedata r:id="rId40" o:title=""/>
            <w10:wrap type="square" anchorx="margin"/>
          </v:shape>
        </w:pict>
      </w:r>
      <w:r>
        <w:t>Figure: 29405</w:t>
      </w:r>
      <w:r>
        <w:t xml:space="preserve"> - Top </w:t>
      </w:r>
      <w:r>
        <w:t>3</w:t>
      </w:r>
      <w:r>
        <w:t xml:space="preserve"> Performing ZipCode - Last Five Years</w:t>
      </w:r>
    </w:p>
    <w:p w14:paraId="0EC5FB18" w14:textId="4534EE52" w:rsidR="004D4986" w:rsidRDefault="0035767A" w:rsidP="004D4986">
      <w:pPr>
        <w:pStyle w:val="VIBody"/>
        <w:rPr>
          <w:lang w:val="en-US"/>
        </w:rPr>
      </w:pPr>
      <w:r>
        <w:rPr>
          <w:noProof/>
        </w:rPr>
        <w:pict w14:anchorId="140A9756">
          <v:shape id="_x0000_s1058" type="#_x0000_t75" style="position:absolute;margin-left:-23.25pt;margin-top:14.5pt;width:263.25pt;height:156.75pt;z-index:27;visibility:visible;mso-wrap-style:square;mso-position-horizontal-relative:margin;mso-position-vertical-relative:text">
            <v:imagedata r:id="rId41" o:title=""/>
            <w10:wrap type="square" anchorx="margin"/>
          </v:shape>
        </w:pict>
      </w:r>
    </w:p>
    <w:p w14:paraId="5C3E9019" w14:textId="7ED1CE16" w:rsidR="004D4986" w:rsidRDefault="004D4986" w:rsidP="004D4986">
      <w:pPr>
        <w:pStyle w:val="VIBody"/>
        <w:rPr>
          <w:lang w:val="en-US"/>
        </w:rPr>
      </w:pPr>
    </w:p>
    <w:p w14:paraId="672AFAC0" w14:textId="43755D02" w:rsidR="004D4986" w:rsidRDefault="004D4986" w:rsidP="004D4986">
      <w:pPr>
        <w:pStyle w:val="VIBody"/>
        <w:rPr>
          <w:lang w:val="en-US"/>
        </w:rPr>
      </w:pPr>
    </w:p>
    <w:p w14:paraId="76E298A0" w14:textId="3BA7C378" w:rsidR="004D4986" w:rsidRDefault="004D4986" w:rsidP="004D4986">
      <w:pPr>
        <w:pStyle w:val="VIBody"/>
        <w:rPr>
          <w:lang w:val="en-US"/>
        </w:rPr>
      </w:pPr>
    </w:p>
    <w:p w14:paraId="6E061C25" w14:textId="77777777" w:rsidR="004D4986" w:rsidRDefault="004D4986" w:rsidP="004D4986">
      <w:pPr>
        <w:pStyle w:val="VIBody"/>
        <w:rPr>
          <w:lang w:val="en-US"/>
        </w:rPr>
      </w:pPr>
    </w:p>
    <w:p w14:paraId="7B72B88A" w14:textId="77777777" w:rsidR="004D4986" w:rsidRDefault="004D4986" w:rsidP="004D4986">
      <w:pPr>
        <w:pStyle w:val="VIBody"/>
        <w:rPr>
          <w:lang w:val="en-US"/>
        </w:rPr>
      </w:pPr>
    </w:p>
    <w:p w14:paraId="7B1E8522" w14:textId="77777777" w:rsidR="004D4986" w:rsidRPr="004D4986" w:rsidRDefault="004D4986" w:rsidP="004D4986">
      <w:pPr>
        <w:pStyle w:val="VIBody"/>
        <w:rPr>
          <w:lang w:val="en-US"/>
        </w:rPr>
      </w:pPr>
    </w:p>
    <w:p w14:paraId="5CE6650F" w14:textId="1C856AFF" w:rsidR="008202A8" w:rsidRDefault="008202A8" w:rsidP="008202A8">
      <w:pPr>
        <w:pStyle w:val="Heading2"/>
        <w:numPr>
          <w:ilvl w:val="0"/>
          <w:numId w:val="0"/>
        </w:numPr>
        <w:ind w:left="864" w:hanging="864"/>
      </w:pPr>
    </w:p>
    <w:p w14:paraId="0DBFC618" w14:textId="77777777" w:rsidR="00F87E4C" w:rsidRDefault="00F87E4C">
      <w:pPr>
        <w:pStyle w:val="VIBody"/>
        <w:rPr>
          <w:lang w:val="en-US"/>
        </w:rPr>
      </w:pPr>
    </w:p>
    <w:p w14:paraId="111F51CD" w14:textId="77777777" w:rsidR="005C16B9" w:rsidRDefault="005C16B9">
      <w:pPr>
        <w:pStyle w:val="VIBody"/>
        <w:rPr>
          <w:lang w:val="en-US"/>
        </w:rPr>
      </w:pPr>
    </w:p>
    <w:p w14:paraId="7991D918" w14:textId="77777777" w:rsidR="00593B88" w:rsidRDefault="00593B88">
      <w:pPr>
        <w:pStyle w:val="VIBody"/>
        <w:rPr>
          <w:lang w:val="en-US"/>
        </w:rPr>
      </w:pPr>
    </w:p>
    <w:p w14:paraId="6B4273B0" w14:textId="77777777" w:rsidR="00593B88" w:rsidRDefault="00593B88">
      <w:pPr>
        <w:pStyle w:val="VIBody"/>
        <w:rPr>
          <w:lang w:val="en-US"/>
        </w:rPr>
      </w:pPr>
    </w:p>
    <w:p w14:paraId="6F5D1E72" w14:textId="77777777" w:rsidR="00593B88" w:rsidRDefault="00593B88">
      <w:pPr>
        <w:pStyle w:val="VIBody"/>
        <w:rPr>
          <w:lang w:val="en-US"/>
        </w:rPr>
      </w:pPr>
    </w:p>
    <w:p w14:paraId="6265F0D3" w14:textId="77777777" w:rsidR="005C16B9" w:rsidRDefault="005C16B9">
      <w:pPr>
        <w:pStyle w:val="VIBody"/>
        <w:rPr>
          <w:lang w:val="en-US"/>
        </w:rPr>
      </w:pPr>
    </w:p>
    <w:sectPr w:rsidR="005C16B9">
      <w:headerReference w:type="default" r:id="rId42"/>
      <w:footerReference w:type="default" r:id="rId43"/>
      <w:headerReference w:type="first" r:id="rId44"/>
      <w:footerReference w:type="first" r:id="rId45"/>
      <w:pgSz w:w="12240" w:h="15840" w:code="1"/>
      <w:pgMar w:top="1800" w:right="1080" w:bottom="1800" w:left="1440" w:header="720" w:footer="10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E3E02" w14:textId="77777777" w:rsidR="007E33A7" w:rsidRDefault="007E33A7">
      <w:r>
        <w:separator/>
      </w:r>
    </w:p>
  </w:endnote>
  <w:endnote w:type="continuationSeparator" w:id="0">
    <w:p w14:paraId="762A0638" w14:textId="77777777" w:rsidR="007E33A7" w:rsidRDefault="007E3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old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F5163" w14:textId="77777777" w:rsidR="00DC738E" w:rsidRDefault="00DC738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220F3F" w14:textId="77777777" w:rsidR="00DC738E" w:rsidRDefault="00DC738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73D08" w14:textId="77777777" w:rsidR="008B0C83" w:rsidRDefault="008B0C83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27D3483" w14:textId="77777777" w:rsidR="00DC738E" w:rsidRDefault="00DC73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54F24" w14:textId="77777777" w:rsidR="00DC738E" w:rsidRDefault="00DC7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480D3" w14:textId="77777777" w:rsidR="007E33A7" w:rsidRDefault="007E33A7">
      <w:r>
        <w:separator/>
      </w:r>
    </w:p>
  </w:footnote>
  <w:footnote w:type="continuationSeparator" w:id="0">
    <w:p w14:paraId="53B611F8" w14:textId="77777777" w:rsidR="007E33A7" w:rsidRDefault="007E3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4EAC8" w14:textId="77777777" w:rsidR="00DC738E" w:rsidRDefault="007E33A7">
    <w:pPr>
      <w:pStyle w:val="Header"/>
    </w:pPr>
    <w:r>
      <w:rPr>
        <w:noProof/>
        <w:sz w:val="20"/>
      </w:rPr>
      <w:pict w14:anchorId="1F5341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-1in;margin-top:-35.8pt;width:630pt;height:36pt;z-index:-1">
          <v:imagedata r:id="rId1" o:title="Solid_Bar"/>
          <w10:anchorlock/>
        </v:shape>
      </w:pict>
    </w:r>
    <w:r>
      <w:rPr>
        <w:noProof/>
        <w:sz w:val="20"/>
      </w:rPr>
      <w:pict w14:anchorId="5814C057">
        <v:group id="_x0000_s2062" style="position:absolute;margin-left:-76.95pt;margin-top:-.3pt;width:630.9pt;height:19.9pt;z-index:-2" coordorigin="-99,714" coordsize="12240,398">
          <v:shape id="_x0000_s2063" type="#_x0000_t75" style="position:absolute;left:2421;top:716;width:9720;height:396">
            <v:imagedata r:id="rId2" o:title="Gradient_Bar"/>
          </v:shape>
          <v:shape id="_x0000_s2064" type="#_x0000_t75" style="position:absolute;left:-99;top:714;width:2553;height:398">
            <v:imagedata r:id="rId1" o:title="Solid_Bar"/>
          </v:shape>
          <w10:anchorlock/>
        </v:group>
      </w:pict>
    </w:r>
    <w:r>
      <w:rPr>
        <w:noProof/>
        <w:sz w:val="20"/>
      </w:rPr>
      <w:pict w14:anchorId="2F23BFFE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61pt;margin-top:-2.3pt;width:247.05pt;height:38.5pt;z-index:1" filled="f" stroked="f">
          <v:textbox style="mso-next-textbox:#_x0000_s2055">
            <w:txbxContent>
              <w:p w14:paraId="09894CD1" w14:textId="77777777" w:rsidR="00DC738E" w:rsidRDefault="00DC738E">
                <w:pPr>
                  <w:pStyle w:val="Header"/>
                  <w:jc w:val="right"/>
                  <w:rPr>
                    <w:b/>
                    <w:color w:val="000000"/>
                    <w:sz w:val="28"/>
                  </w:rPr>
                </w:pPr>
              </w:p>
            </w:txbxContent>
          </v:textbox>
          <w10:wrap type="square" side="left"/>
        </v:shape>
      </w:pict>
    </w:r>
  </w:p>
  <w:p w14:paraId="607FFBAE" w14:textId="77777777" w:rsidR="00DC738E" w:rsidRDefault="00DC738E">
    <w:pPr>
      <w:pStyle w:val="Header"/>
    </w:pPr>
  </w:p>
  <w:p w14:paraId="28E73A53" w14:textId="77777777" w:rsidR="00DC738E" w:rsidRDefault="00DC738E">
    <w:pPr>
      <w:pStyle w:val="Header"/>
    </w:pPr>
  </w:p>
  <w:p w14:paraId="49B53C26" w14:textId="77777777" w:rsidR="008B0C83" w:rsidRDefault="008B0C83" w:rsidP="00744A51">
    <w:pPr>
      <w:tabs>
        <w:tab w:val="left" w:pos="2085"/>
        <w:tab w:val="center" w:pos="4860"/>
      </w:tabs>
      <w:spacing w:before="400" w:after="400"/>
      <w:jc w:val="center"/>
      <w:rPr>
        <w:rFonts w:ascii="Verdana" w:hAnsi="Verdana"/>
        <w:b/>
        <w:bCs/>
        <w:sz w:val="40"/>
      </w:rPr>
    </w:pPr>
    <w:r>
      <w:rPr>
        <w:rFonts w:ascii="Verdana" w:hAnsi="Verdana"/>
        <w:b/>
        <w:bCs/>
        <w:sz w:val="40"/>
      </w:rPr>
      <w:fldChar w:fldCharType="begin"/>
    </w:r>
    <w:r>
      <w:rPr>
        <w:rFonts w:ascii="Verdana" w:hAnsi="Verdana"/>
        <w:b/>
        <w:bCs/>
        <w:sz w:val="40"/>
      </w:rPr>
      <w:instrText xml:space="preserve"> TITLE   \* MERGEFORMAT </w:instrText>
    </w:r>
    <w:r>
      <w:rPr>
        <w:rFonts w:ascii="Verdana" w:hAnsi="Verdana"/>
        <w:b/>
        <w:bCs/>
        <w:sz w:val="40"/>
      </w:rPr>
      <w:fldChar w:fldCharType="separate"/>
    </w:r>
    <w:r>
      <w:rPr>
        <w:rFonts w:ascii="Verdana" w:hAnsi="Verdana"/>
        <w:b/>
        <w:bCs/>
        <w:sz w:val="40"/>
      </w:rPr>
      <w:t>IST 7</w:t>
    </w:r>
    <w:r w:rsidR="006565A1">
      <w:rPr>
        <w:rFonts w:ascii="Verdana" w:hAnsi="Verdana"/>
        <w:b/>
        <w:bCs/>
        <w:sz w:val="40"/>
      </w:rPr>
      <w:t>18</w:t>
    </w:r>
    <w:r>
      <w:rPr>
        <w:rFonts w:ascii="Verdana" w:hAnsi="Verdana"/>
        <w:b/>
        <w:bCs/>
        <w:sz w:val="40"/>
      </w:rPr>
      <w:t xml:space="preserve"> </w:t>
    </w:r>
    <w:r w:rsidR="006565A1">
      <w:rPr>
        <w:rFonts w:ascii="Verdana" w:hAnsi="Verdana"/>
        <w:b/>
        <w:bCs/>
        <w:sz w:val="40"/>
      </w:rPr>
      <w:t xml:space="preserve">Big </w:t>
    </w:r>
    <w:r>
      <w:rPr>
        <w:rFonts w:ascii="Verdana" w:hAnsi="Verdana"/>
        <w:b/>
        <w:bCs/>
        <w:sz w:val="40"/>
      </w:rPr>
      <w:t>Data Analytics</w:t>
    </w:r>
    <w:r>
      <w:rPr>
        <w:rFonts w:ascii="Verdana" w:hAnsi="Verdana"/>
        <w:b/>
        <w:bCs/>
        <w:sz w:val="40"/>
      </w:rPr>
      <w:fldChar w:fldCharType="end"/>
    </w:r>
  </w:p>
  <w:p w14:paraId="48D147E9" w14:textId="1917F63B" w:rsidR="00DC738E" w:rsidRDefault="00657DBD" w:rsidP="00744A51">
    <w:pPr>
      <w:tabs>
        <w:tab w:val="left" w:pos="2085"/>
        <w:tab w:val="center" w:pos="4860"/>
      </w:tabs>
      <w:spacing w:before="400" w:after="400"/>
      <w:jc w:val="center"/>
      <w:rPr>
        <w:rFonts w:ascii="Verdana" w:hAnsi="Verdana"/>
        <w:b/>
        <w:bCs/>
        <w:sz w:val="40"/>
      </w:rPr>
    </w:pPr>
    <w:r>
      <w:rPr>
        <w:rFonts w:ascii="Verdana" w:hAnsi="Verdana"/>
        <w:b/>
        <w:bCs/>
        <w:sz w:val="40"/>
      </w:rPr>
      <w:fldChar w:fldCharType="begin"/>
    </w:r>
    <w:r>
      <w:rPr>
        <w:rFonts w:ascii="Verdana" w:hAnsi="Verdana"/>
        <w:b/>
        <w:bCs/>
        <w:sz w:val="40"/>
      </w:rPr>
      <w:instrText xml:space="preserve"> SUBJECT  "Lab2 (week 6)"  \* MERGEFORMAT </w:instrText>
    </w:r>
    <w:r>
      <w:rPr>
        <w:rFonts w:ascii="Verdana" w:hAnsi="Verdana"/>
        <w:b/>
        <w:bCs/>
        <w:sz w:val="40"/>
      </w:rPr>
      <w:fldChar w:fldCharType="separate"/>
    </w:r>
    <w:r>
      <w:rPr>
        <w:rFonts w:ascii="Verdana" w:hAnsi="Verdana"/>
        <w:b/>
        <w:bCs/>
        <w:sz w:val="40"/>
      </w:rPr>
      <w:t>Lab2 (week 6)</w:t>
    </w:r>
    <w:r>
      <w:rPr>
        <w:rFonts w:ascii="Verdana" w:hAnsi="Verdana"/>
        <w:b/>
        <w:bCs/>
        <w:sz w:val="4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6858"/>
      <w:gridCol w:w="2700"/>
    </w:tblGrid>
    <w:tr w:rsidR="00DC738E" w14:paraId="19CC6F18" w14:textId="77777777">
      <w:tc>
        <w:tcPr>
          <w:tcW w:w="6858" w:type="dxa"/>
          <w:tcBorders>
            <w:bottom w:val="single" w:sz="24" w:space="0" w:color="0C2E82"/>
          </w:tcBorders>
        </w:tcPr>
        <w:p w14:paraId="16CA6269" w14:textId="77777777" w:rsidR="00DC738E" w:rsidRDefault="007E33A7">
          <w:pPr>
            <w:pStyle w:val="Header"/>
          </w:pPr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8B0C83">
            <w:t>IST 7</w:t>
          </w:r>
          <w:r w:rsidR="006565A1">
            <w:t>18 Big</w:t>
          </w:r>
          <w:r w:rsidR="008B0C83">
            <w:t xml:space="preserve"> Data Analytics</w:t>
          </w:r>
          <w:r>
            <w:fldChar w:fldCharType="end"/>
          </w:r>
          <w:r w:rsidR="003224B9">
            <w:t xml:space="preserve">    </w:t>
          </w:r>
          <w:r>
            <w:fldChar w:fldCharType="begin"/>
          </w:r>
          <w:r>
            <w:instrText xml:space="preserve"> AUTHOR  "Ryan Timbrook"  \* MERGEFORMAT </w:instrText>
          </w:r>
          <w:r>
            <w:fldChar w:fldCharType="separate"/>
          </w:r>
          <w:r w:rsidR="003224B9">
            <w:rPr>
              <w:noProof/>
            </w:rPr>
            <w:t>Ryan Timbrook</w:t>
          </w:r>
          <w:r>
            <w:rPr>
              <w:noProof/>
            </w:rPr>
            <w:fldChar w:fldCharType="end"/>
          </w:r>
          <w:r w:rsidR="00DC738E">
            <w:tab/>
          </w:r>
        </w:p>
      </w:tc>
      <w:tc>
        <w:tcPr>
          <w:tcW w:w="2700" w:type="dxa"/>
          <w:tcBorders>
            <w:bottom w:val="single" w:sz="24" w:space="0" w:color="0C2E82"/>
          </w:tcBorders>
        </w:tcPr>
        <w:p w14:paraId="6D2E06EC" w14:textId="77777777" w:rsidR="00DC738E" w:rsidRDefault="00DC738E">
          <w:pPr>
            <w:pStyle w:val="Header"/>
            <w:jc w:val="right"/>
          </w:pPr>
          <w:r>
            <w:t>Version:</w:t>
          </w:r>
          <w:r w:rsidR="00DD31BB">
            <w:t>1.0</w:t>
          </w:r>
          <w:r>
            <w:t xml:space="preserve"> </w:t>
          </w:r>
        </w:p>
      </w:tc>
    </w:tr>
    <w:tr w:rsidR="00DC738E" w14:paraId="2217AD02" w14:textId="77777777">
      <w:tc>
        <w:tcPr>
          <w:tcW w:w="6858" w:type="dxa"/>
          <w:tcBorders>
            <w:top w:val="single" w:sz="24" w:space="0" w:color="0C2E82"/>
          </w:tcBorders>
        </w:tcPr>
        <w:p w14:paraId="52CE99CD" w14:textId="77777777" w:rsidR="00DC738E" w:rsidRDefault="00DC738E">
          <w:pPr>
            <w:pStyle w:val="Header"/>
          </w:pPr>
        </w:p>
      </w:tc>
      <w:tc>
        <w:tcPr>
          <w:tcW w:w="2700" w:type="dxa"/>
          <w:tcBorders>
            <w:top w:val="single" w:sz="24" w:space="0" w:color="0C2E82"/>
          </w:tcBorders>
        </w:tcPr>
        <w:p w14:paraId="5AEF1C25" w14:textId="77777777" w:rsidR="00DC738E" w:rsidRDefault="00DC738E">
          <w:pPr>
            <w:pStyle w:val="Header"/>
            <w:jc w:val="right"/>
          </w:pPr>
          <w:r>
            <w:t xml:space="preserve">  </w:t>
          </w:r>
        </w:p>
      </w:tc>
    </w:tr>
  </w:tbl>
  <w:p w14:paraId="0154D8FB" w14:textId="28F39BE5" w:rsidR="00DC738E" w:rsidRDefault="007E33A7">
    <w:pPr>
      <w:pStyle w:val="Header"/>
    </w:pPr>
    <w:r>
      <w:fldChar w:fldCharType="begin"/>
    </w:r>
    <w:r>
      <w:instrText xml:space="preserve"> SUBJECT   \* MERGEFORMAT </w:instrText>
    </w:r>
    <w:r>
      <w:fldChar w:fldCharType="separate"/>
    </w:r>
    <w:r w:rsidR="00657DBD">
      <w:t>Lab2 (week 6)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A5F95" w14:textId="77777777" w:rsidR="00DC738E" w:rsidRDefault="00DC73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C0E"/>
    <w:multiLevelType w:val="hybridMultilevel"/>
    <w:tmpl w:val="57CEE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51ACF"/>
    <w:multiLevelType w:val="multilevel"/>
    <w:tmpl w:val="55B6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A3571D"/>
    <w:multiLevelType w:val="multilevel"/>
    <w:tmpl w:val="6BC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15324D"/>
    <w:multiLevelType w:val="hybridMultilevel"/>
    <w:tmpl w:val="B614B982"/>
    <w:lvl w:ilvl="0" w:tplc="632030E2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4C41"/>
    <w:multiLevelType w:val="multilevel"/>
    <w:tmpl w:val="2240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BD3902"/>
    <w:multiLevelType w:val="hybridMultilevel"/>
    <w:tmpl w:val="A2A8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55668"/>
    <w:multiLevelType w:val="multilevel"/>
    <w:tmpl w:val="1E5C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B406EA"/>
    <w:multiLevelType w:val="hybridMultilevel"/>
    <w:tmpl w:val="256C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234F4"/>
    <w:multiLevelType w:val="hybridMultilevel"/>
    <w:tmpl w:val="5AA6242C"/>
    <w:lvl w:ilvl="0" w:tplc="EBEAFDB0">
      <w:start w:val="1"/>
      <w:numFmt w:val="bullet"/>
      <w:pStyle w:val="Heading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5AFE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ED776C"/>
    <w:multiLevelType w:val="multilevel"/>
    <w:tmpl w:val="9EAC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EE0825"/>
    <w:multiLevelType w:val="hybridMultilevel"/>
    <w:tmpl w:val="67E089A4"/>
    <w:lvl w:ilvl="0" w:tplc="0409000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12" w15:restartNumberingAfterBreak="0">
    <w:nsid w:val="26E312EE"/>
    <w:multiLevelType w:val="multilevel"/>
    <w:tmpl w:val="CF4A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F916A2"/>
    <w:multiLevelType w:val="hybridMultilevel"/>
    <w:tmpl w:val="07A6C598"/>
    <w:lvl w:ilvl="0" w:tplc="632030E2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E2B64"/>
    <w:multiLevelType w:val="multilevel"/>
    <w:tmpl w:val="D238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284452"/>
    <w:multiLevelType w:val="multilevel"/>
    <w:tmpl w:val="68D64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86411E"/>
    <w:multiLevelType w:val="hybridMultilevel"/>
    <w:tmpl w:val="C2C4655A"/>
    <w:lvl w:ilvl="0" w:tplc="CF3835C2">
      <w:start w:val="1"/>
      <w:numFmt w:val="decimal"/>
      <w:pStyle w:val="Bullet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3D944E8"/>
    <w:multiLevelType w:val="multilevel"/>
    <w:tmpl w:val="7BAA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AE7BEE"/>
    <w:multiLevelType w:val="hybridMultilevel"/>
    <w:tmpl w:val="6A1C54C2"/>
    <w:lvl w:ilvl="0" w:tplc="E446DDBE">
      <w:start w:val="1"/>
      <w:numFmt w:val="bullet"/>
      <w:pStyle w:val="VI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4255CD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4372A8E"/>
    <w:multiLevelType w:val="multilevel"/>
    <w:tmpl w:val="8774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8007AD"/>
    <w:multiLevelType w:val="multilevel"/>
    <w:tmpl w:val="68F86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03F12"/>
    <w:multiLevelType w:val="hybridMultilevel"/>
    <w:tmpl w:val="52645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4565CA"/>
    <w:multiLevelType w:val="multilevel"/>
    <w:tmpl w:val="B95C9490"/>
    <w:lvl w:ilvl="0">
      <w:start w:val="1"/>
      <w:numFmt w:val="decimal"/>
      <w:pStyle w:val="Heading1"/>
      <w:lvlText w:val="%1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 w:val="0"/>
        <w:color w:val="000080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4"/>
        </w:tabs>
        <w:ind w:left="864" w:hanging="864"/>
      </w:pPr>
      <w:rPr>
        <w:rFonts w:ascii="Verdana" w:hAnsi="Verdana" w:hint="default"/>
        <w:b/>
        <w:i w:val="0"/>
        <w:color w:val="00008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864" w:hanging="864"/>
      </w:pPr>
      <w:rPr>
        <w:rFonts w:ascii="Verdana" w:hAnsi="Verdana" w:hint="default"/>
        <w:b/>
        <w:i w:val="0"/>
        <w:color w:val="000080"/>
      </w:rPr>
    </w:lvl>
    <w:lvl w:ilvl="3">
      <w:start w:val="1"/>
      <w:numFmt w:val="decimal"/>
      <w:pStyle w:val="Heading40"/>
      <w:lvlText w:val="%1.%2.%3.%4"/>
      <w:lvlJc w:val="left"/>
      <w:pPr>
        <w:tabs>
          <w:tab w:val="num" w:pos="1080"/>
        </w:tabs>
        <w:ind w:left="864" w:hanging="864"/>
      </w:pPr>
      <w:rPr>
        <w:rFonts w:ascii="Verdana" w:hAnsi="Verdana" w:hint="default"/>
        <w:b/>
        <w:i w:val="0"/>
        <w:color w:val="000080"/>
        <w:sz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80"/>
        </w:tabs>
        <w:ind w:left="864" w:hanging="864"/>
      </w:pPr>
      <w:rPr>
        <w:rFonts w:ascii="Verdana" w:hAnsi="Verdana" w:hint="default"/>
        <w:b/>
        <w:i w:val="0"/>
        <w:color w:val="000080"/>
        <w:sz w:val="18"/>
      </w:rPr>
    </w:lvl>
    <w:lvl w:ilvl="5">
      <w:start w:val="250"/>
      <w:numFmt w:val="none"/>
      <w:lvlText w:val=""/>
      <w:lvlJc w:val="left"/>
      <w:pPr>
        <w:tabs>
          <w:tab w:val="num" w:pos="360"/>
        </w:tabs>
        <w:ind w:left="360" w:hanging="360"/>
      </w:pPr>
      <w:rPr>
        <w:rFonts w:ascii="Arial Bold" w:hAnsi="Arial Bold" w:hint="default"/>
        <w:b/>
        <w:i w:val="0"/>
        <w:color w:val="auto"/>
        <w:sz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4" w15:restartNumberingAfterBreak="0">
    <w:nsid w:val="4DF60AA8"/>
    <w:multiLevelType w:val="multilevel"/>
    <w:tmpl w:val="E09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263F8F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7F6C9F"/>
    <w:multiLevelType w:val="multilevel"/>
    <w:tmpl w:val="AE66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D9701A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380213"/>
    <w:multiLevelType w:val="multilevel"/>
    <w:tmpl w:val="75BC3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6DE5E11"/>
    <w:multiLevelType w:val="multilevel"/>
    <w:tmpl w:val="FFBA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91006C4"/>
    <w:multiLevelType w:val="multilevel"/>
    <w:tmpl w:val="54CA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D92946"/>
    <w:multiLevelType w:val="multilevel"/>
    <w:tmpl w:val="4EBC12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5B5E76EA"/>
    <w:multiLevelType w:val="multilevel"/>
    <w:tmpl w:val="8CE0E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283BFA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69E016E"/>
    <w:multiLevelType w:val="multilevel"/>
    <w:tmpl w:val="FB76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AF270C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573238"/>
    <w:multiLevelType w:val="multilevel"/>
    <w:tmpl w:val="8356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F735635"/>
    <w:multiLevelType w:val="multilevel"/>
    <w:tmpl w:val="DC66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6003419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D34DD0"/>
    <w:multiLevelType w:val="hybridMultilevel"/>
    <w:tmpl w:val="E93A0D20"/>
    <w:lvl w:ilvl="0" w:tplc="E5127846">
      <w:start w:val="1"/>
      <w:numFmt w:val="bullet"/>
      <w:pStyle w:val="VI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29E467C"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eastAsia="Times New Roman" w:hAnsi="Times New Roman" w:cs="Times New Roman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2C32A5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951653B"/>
    <w:multiLevelType w:val="multilevel"/>
    <w:tmpl w:val="9790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CAB0A42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032B8D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EF54C8E"/>
    <w:multiLevelType w:val="hybridMultilevel"/>
    <w:tmpl w:val="0BB68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05311E"/>
    <w:multiLevelType w:val="multilevel"/>
    <w:tmpl w:val="C82E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16"/>
  </w:num>
  <w:num w:numId="3">
    <w:abstractNumId w:val="39"/>
  </w:num>
  <w:num w:numId="4">
    <w:abstractNumId w:val="18"/>
  </w:num>
  <w:num w:numId="5">
    <w:abstractNumId w:val="8"/>
  </w:num>
  <w:num w:numId="6">
    <w:abstractNumId w:val="31"/>
  </w:num>
  <w:num w:numId="7">
    <w:abstractNumId w:val="41"/>
  </w:num>
  <w:num w:numId="8">
    <w:abstractNumId w:val="15"/>
  </w:num>
  <w:num w:numId="9">
    <w:abstractNumId w:val="30"/>
  </w:num>
  <w:num w:numId="10">
    <w:abstractNumId w:val="21"/>
  </w:num>
  <w:num w:numId="11">
    <w:abstractNumId w:val="29"/>
  </w:num>
  <w:num w:numId="12">
    <w:abstractNumId w:val="12"/>
  </w:num>
  <w:num w:numId="13">
    <w:abstractNumId w:val="17"/>
  </w:num>
  <w:num w:numId="14">
    <w:abstractNumId w:val="14"/>
  </w:num>
  <w:num w:numId="15">
    <w:abstractNumId w:val="38"/>
  </w:num>
  <w:num w:numId="16">
    <w:abstractNumId w:val="4"/>
  </w:num>
  <w:num w:numId="17">
    <w:abstractNumId w:val="11"/>
  </w:num>
  <w:num w:numId="18">
    <w:abstractNumId w:val="25"/>
  </w:num>
  <w:num w:numId="19">
    <w:abstractNumId w:val="27"/>
  </w:num>
  <w:num w:numId="20">
    <w:abstractNumId w:val="40"/>
  </w:num>
  <w:num w:numId="21">
    <w:abstractNumId w:val="33"/>
  </w:num>
  <w:num w:numId="22">
    <w:abstractNumId w:val="9"/>
  </w:num>
  <w:num w:numId="23">
    <w:abstractNumId w:val="45"/>
  </w:num>
  <w:num w:numId="24">
    <w:abstractNumId w:val="10"/>
  </w:num>
  <w:num w:numId="25">
    <w:abstractNumId w:val="43"/>
  </w:num>
  <w:num w:numId="26">
    <w:abstractNumId w:val="35"/>
  </w:num>
  <w:num w:numId="27">
    <w:abstractNumId w:val="42"/>
  </w:num>
  <w:num w:numId="28">
    <w:abstractNumId w:val="19"/>
  </w:num>
  <w:num w:numId="29">
    <w:abstractNumId w:val="28"/>
  </w:num>
  <w:num w:numId="30">
    <w:abstractNumId w:val="34"/>
  </w:num>
  <w:num w:numId="31">
    <w:abstractNumId w:val="1"/>
  </w:num>
  <w:num w:numId="32">
    <w:abstractNumId w:val="6"/>
  </w:num>
  <w:num w:numId="33">
    <w:abstractNumId w:val="24"/>
  </w:num>
  <w:num w:numId="34">
    <w:abstractNumId w:val="2"/>
  </w:num>
  <w:num w:numId="35">
    <w:abstractNumId w:val="37"/>
  </w:num>
  <w:num w:numId="36">
    <w:abstractNumId w:val="22"/>
  </w:num>
  <w:num w:numId="37">
    <w:abstractNumId w:val="0"/>
  </w:num>
  <w:num w:numId="38">
    <w:abstractNumId w:val="7"/>
  </w:num>
  <w:num w:numId="39">
    <w:abstractNumId w:val="5"/>
  </w:num>
  <w:num w:numId="40">
    <w:abstractNumId w:val="3"/>
  </w:num>
  <w:num w:numId="41">
    <w:abstractNumId w:val="36"/>
  </w:num>
  <w:num w:numId="42">
    <w:abstractNumId w:val="26"/>
  </w:num>
  <w:num w:numId="43">
    <w:abstractNumId w:val="32"/>
  </w:num>
  <w:num w:numId="44">
    <w:abstractNumId w:val="20"/>
  </w:num>
  <w:num w:numId="45">
    <w:abstractNumId w:val="13"/>
  </w:num>
  <w:num w:numId="46">
    <w:abstractNumId w:val="4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66" o:allowoverlap="f" fill="f" fillcolor="white" stroke="f">
      <v:fill color="white" on="f"/>
      <v:stroke on="f"/>
      <o:colormru v:ext="edit" colors="#eaeaea,#0c2e8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viAuthor1" w:val="Author1"/>
    <w:docVar w:name="viAuthor2" w:val="Author2"/>
    <w:docVar w:name="viCustomerContactName" w:val="CustomerContactName"/>
    <w:docVar w:name="viCustomerLongName" w:val="CustomerLongName"/>
    <w:docVar w:name="viCustomerShortName" w:val="CustomerShortName"/>
    <w:docVar w:name="viDocumentType" w:val="IVR Data Model"/>
    <w:docVar w:name="viDocumentVersion" w:val="DocumentVersion"/>
    <w:docVar w:name="viPartnerName" w:val="PartnerName"/>
    <w:docVar w:name="viProjectName" w:val="ProjectName"/>
  </w:docVars>
  <w:rsids>
    <w:rsidRoot w:val="00F87E4C"/>
    <w:rsid w:val="000067AC"/>
    <w:rsid w:val="000077CD"/>
    <w:rsid w:val="00012F50"/>
    <w:rsid w:val="00022534"/>
    <w:rsid w:val="000233DD"/>
    <w:rsid w:val="00030058"/>
    <w:rsid w:val="0004164B"/>
    <w:rsid w:val="000A006C"/>
    <w:rsid w:val="000A3B2F"/>
    <w:rsid w:val="000A5619"/>
    <w:rsid w:val="000B643F"/>
    <w:rsid w:val="000C170F"/>
    <w:rsid w:val="000E2423"/>
    <w:rsid w:val="000E6138"/>
    <w:rsid w:val="000E7A0F"/>
    <w:rsid w:val="000F00FD"/>
    <w:rsid w:val="00126EE5"/>
    <w:rsid w:val="00134E1E"/>
    <w:rsid w:val="00144C36"/>
    <w:rsid w:val="00153199"/>
    <w:rsid w:val="00164405"/>
    <w:rsid w:val="001665BE"/>
    <w:rsid w:val="00180FFF"/>
    <w:rsid w:val="00185A50"/>
    <w:rsid w:val="00185BD8"/>
    <w:rsid w:val="00190F5E"/>
    <w:rsid w:val="001A5021"/>
    <w:rsid w:val="001E3A7C"/>
    <w:rsid w:val="001F030D"/>
    <w:rsid w:val="00203D32"/>
    <w:rsid w:val="00206F04"/>
    <w:rsid w:val="0021036C"/>
    <w:rsid w:val="0022200F"/>
    <w:rsid w:val="00224407"/>
    <w:rsid w:val="00245821"/>
    <w:rsid w:val="002728DF"/>
    <w:rsid w:val="00292DAA"/>
    <w:rsid w:val="002A195A"/>
    <w:rsid w:val="002A1F8F"/>
    <w:rsid w:val="002A7BEE"/>
    <w:rsid w:val="002C74A6"/>
    <w:rsid w:val="002D5E88"/>
    <w:rsid w:val="002E655F"/>
    <w:rsid w:val="00320D5C"/>
    <w:rsid w:val="003224B9"/>
    <w:rsid w:val="0033402C"/>
    <w:rsid w:val="003433D0"/>
    <w:rsid w:val="0034759A"/>
    <w:rsid w:val="00354493"/>
    <w:rsid w:val="0035767A"/>
    <w:rsid w:val="00390EBE"/>
    <w:rsid w:val="003941A4"/>
    <w:rsid w:val="00396790"/>
    <w:rsid w:val="00397BF8"/>
    <w:rsid w:val="003D5E6C"/>
    <w:rsid w:val="003E3D8C"/>
    <w:rsid w:val="003F28A0"/>
    <w:rsid w:val="0040377C"/>
    <w:rsid w:val="004049C4"/>
    <w:rsid w:val="0041575E"/>
    <w:rsid w:val="0043244C"/>
    <w:rsid w:val="00446306"/>
    <w:rsid w:val="0047689E"/>
    <w:rsid w:val="00495CB8"/>
    <w:rsid w:val="004C1319"/>
    <w:rsid w:val="004D4986"/>
    <w:rsid w:val="004E0104"/>
    <w:rsid w:val="004F10DF"/>
    <w:rsid w:val="005036A0"/>
    <w:rsid w:val="00511101"/>
    <w:rsid w:val="00522D40"/>
    <w:rsid w:val="00566DEB"/>
    <w:rsid w:val="00571E14"/>
    <w:rsid w:val="00590A36"/>
    <w:rsid w:val="00593B88"/>
    <w:rsid w:val="005C16B9"/>
    <w:rsid w:val="005E1F6A"/>
    <w:rsid w:val="005E3F59"/>
    <w:rsid w:val="005F7D4D"/>
    <w:rsid w:val="006048AB"/>
    <w:rsid w:val="00611350"/>
    <w:rsid w:val="00611CC9"/>
    <w:rsid w:val="00622FA1"/>
    <w:rsid w:val="006263BC"/>
    <w:rsid w:val="00646440"/>
    <w:rsid w:val="006565A1"/>
    <w:rsid w:val="00657DBD"/>
    <w:rsid w:val="00672D23"/>
    <w:rsid w:val="0067397C"/>
    <w:rsid w:val="006839DF"/>
    <w:rsid w:val="00686BE1"/>
    <w:rsid w:val="006A7624"/>
    <w:rsid w:val="006B6618"/>
    <w:rsid w:val="006C02B1"/>
    <w:rsid w:val="006C75E5"/>
    <w:rsid w:val="006E61AA"/>
    <w:rsid w:val="006F40A3"/>
    <w:rsid w:val="00711CD0"/>
    <w:rsid w:val="00744A51"/>
    <w:rsid w:val="00763E89"/>
    <w:rsid w:val="00796AA3"/>
    <w:rsid w:val="007B159D"/>
    <w:rsid w:val="007B3921"/>
    <w:rsid w:val="007B673E"/>
    <w:rsid w:val="007D4F80"/>
    <w:rsid w:val="007E33A7"/>
    <w:rsid w:val="008202A8"/>
    <w:rsid w:val="008213D5"/>
    <w:rsid w:val="008242F6"/>
    <w:rsid w:val="00826760"/>
    <w:rsid w:val="0083725D"/>
    <w:rsid w:val="00841DDA"/>
    <w:rsid w:val="00846CA1"/>
    <w:rsid w:val="00867334"/>
    <w:rsid w:val="008752F1"/>
    <w:rsid w:val="00886843"/>
    <w:rsid w:val="008A1FBD"/>
    <w:rsid w:val="008B0C83"/>
    <w:rsid w:val="008B3FEF"/>
    <w:rsid w:val="008D4ACF"/>
    <w:rsid w:val="008D6A7F"/>
    <w:rsid w:val="008E0063"/>
    <w:rsid w:val="00913F14"/>
    <w:rsid w:val="009271B5"/>
    <w:rsid w:val="00936C3E"/>
    <w:rsid w:val="009402D0"/>
    <w:rsid w:val="00944FC8"/>
    <w:rsid w:val="00950ADD"/>
    <w:rsid w:val="00963636"/>
    <w:rsid w:val="009701AC"/>
    <w:rsid w:val="00981911"/>
    <w:rsid w:val="00997BB4"/>
    <w:rsid w:val="009A1DAE"/>
    <w:rsid w:val="009B7B59"/>
    <w:rsid w:val="00A372CA"/>
    <w:rsid w:val="00A37B87"/>
    <w:rsid w:val="00A56390"/>
    <w:rsid w:val="00A71A31"/>
    <w:rsid w:val="00A722F4"/>
    <w:rsid w:val="00A72D52"/>
    <w:rsid w:val="00A74759"/>
    <w:rsid w:val="00A94A85"/>
    <w:rsid w:val="00AC5833"/>
    <w:rsid w:val="00AD463F"/>
    <w:rsid w:val="00AD58D4"/>
    <w:rsid w:val="00AD70F2"/>
    <w:rsid w:val="00AE1312"/>
    <w:rsid w:val="00AE6556"/>
    <w:rsid w:val="00AF2ACD"/>
    <w:rsid w:val="00B0221A"/>
    <w:rsid w:val="00B11182"/>
    <w:rsid w:val="00B1461B"/>
    <w:rsid w:val="00B1462E"/>
    <w:rsid w:val="00B171E3"/>
    <w:rsid w:val="00B25773"/>
    <w:rsid w:val="00B461D2"/>
    <w:rsid w:val="00B52A05"/>
    <w:rsid w:val="00B901C1"/>
    <w:rsid w:val="00B96863"/>
    <w:rsid w:val="00BB0E69"/>
    <w:rsid w:val="00BC0724"/>
    <w:rsid w:val="00BD1534"/>
    <w:rsid w:val="00BF1D95"/>
    <w:rsid w:val="00BF2D2E"/>
    <w:rsid w:val="00C02BD6"/>
    <w:rsid w:val="00C36714"/>
    <w:rsid w:val="00C37A9F"/>
    <w:rsid w:val="00C511E4"/>
    <w:rsid w:val="00C573D1"/>
    <w:rsid w:val="00C74313"/>
    <w:rsid w:val="00C873AE"/>
    <w:rsid w:val="00CA3EF2"/>
    <w:rsid w:val="00CB52A7"/>
    <w:rsid w:val="00D13030"/>
    <w:rsid w:val="00D26C26"/>
    <w:rsid w:val="00D44C90"/>
    <w:rsid w:val="00D47C56"/>
    <w:rsid w:val="00D52561"/>
    <w:rsid w:val="00D53193"/>
    <w:rsid w:val="00D63559"/>
    <w:rsid w:val="00D769CF"/>
    <w:rsid w:val="00DB1D72"/>
    <w:rsid w:val="00DC1AC1"/>
    <w:rsid w:val="00DC738E"/>
    <w:rsid w:val="00DD31BB"/>
    <w:rsid w:val="00DE2522"/>
    <w:rsid w:val="00E00819"/>
    <w:rsid w:val="00E02A39"/>
    <w:rsid w:val="00E12BDC"/>
    <w:rsid w:val="00E207BB"/>
    <w:rsid w:val="00E42DD5"/>
    <w:rsid w:val="00E443FA"/>
    <w:rsid w:val="00E4539E"/>
    <w:rsid w:val="00E509CF"/>
    <w:rsid w:val="00E71DEF"/>
    <w:rsid w:val="00E862D3"/>
    <w:rsid w:val="00EA6E59"/>
    <w:rsid w:val="00EC0132"/>
    <w:rsid w:val="00ED1A65"/>
    <w:rsid w:val="00ED6BED"/>
    <w:rsid w:val="00EE79D6"/>
    <w:rsid w:val="00F06366"/>
    <w:rsid w:val="00F0774C"/>
    <w:rsid w:val="00F1177C"/>
    <w:rsid w:val="00F3085C"/>
    <w:rsid w:val="00F42CEC"/>
    <w:rsid w:val="00F47465"/>
    <w:rsid w:val="00F5224F"/>
    <w:rsid w:val="00F849A3"/>
    <w:rsid w:val="00F87E4C"/>
    <w:rsid w:val="00F96774"/>
    <w:rsid w:val="00FB1607"/>
    <w:rsid w:val="00FB64E5"/>
    <w:rsid w:val="00FB6804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6" o:allowoverlap="f" fill="f" fillcolor="white" stroke="f">
      <v:fill color="white" on="f"/>
      <v:stroke on="f"/>
      <o:colormru v:ext="edit" colors="#eaeaea,#0c2e82"/>
    </o:shapedefaults>
    <o:shapelayout v:ext="edit">
      <o:idmap v:ext="edit" data="1"/>
    </o:shapelayout>
  </w:shapeDefaults>
  <w:decimalSymbol w:val="."/>
  <w:listSeparator w:val=","/>
  <w14:docId w14:val="771270C4"/>
  <w15:chartTrackingRefBased/>
  <w15:docId w15:val="{3D7C0E81-3178-42BC-B071-C28CB506C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rFonts w:ascii="Arial" w:hAnsi="Arial"/>
    </w:rPr>
  </w:style>
  <w:style w:type="paragraph" w:styleId="Heading1">
    <w:name w:val="heading 1"/>
    <w:next w:val="VIBody"/>
    <w:qFormat/>
    <w:pPr>
      <w:keepNext/>
      <w:pageBreakBefore/>
      <w:numPr>
        <w:numId w:val="1"/>
      </w:numPr>
      <w:pBdr>
        <w:bottom w:val="single" w:sz="18" w:space="1" w:color="000080"/>
      </w:pBdr>
      <w:spacing w:before="320" w:after="200"/>
      <w:outlineLvl w:val="0"/>
    </w:pPr>
    <w:rPr>
      <w:rFonts w:ascii="Verdana" w:hAnsi="Verdana"/>
      <w:b/>
      <w:color w:val="000000"/>
      <w:sz w:val="28"/>
    </w:rPr>
  </w:style>
  <w:style w:type="paragraph" w:styleId="Heading2">
    <w:name w:val="heading 2"/>
    <w:aliases w:val="orderpara1,h2,h21,H2"/>
    <w:basedOn w:val="Heading1"/>
    <w:next w:val="VIBody"/>
    <w:qFormat/>
    <w:pPr>
      <w:pageBreakBefore w:val="0"/>
      <w:numPr>
        <w:ilvl w:val="1"/>
      </w:numPr>
      <w:pBdr>
        <w:bottom w:val="none" w:sz="0" w:space="0" w:color="auto"/>
      </w:pBdr>
      <w:spacing w:before="240" w:after="80"/>
      <w:outlineLvl w:val="1"/>
    </w:pPr>
    <w:rPr>
      <w:color w:val="000080"/>
      <w:sz w:val="24"/>
    </w:rPr>
  </w:style>
  <w:style w:type="paragraph" w:styleId="Heading3">
    <w:name w:val="heading 3"/>
    <w:aliases w:val="orderpara2,H3,h3,h31,PRTM Heading 3"/>
    <w:basedOn w:val="Heading1"/>
    <w:next w:val="VIBody"/>
    <w:qFormat/>
    <w:pPr>
      <w:pageBreakBefore w:val="0"/>
      <w:numPr>
        <w:ilvl w:val="2"/>
      </w:numPr>
      <w:pBdr>
        <w:bottom w:val="none" w:sz="0" w:space="0" w:color="auto"/>
      </w:pBdr>
      <w:spacing w:before="240" w:after="40"/>
      <w:outlineLvl w:val="2"/>
    </w:pPr>
    <w:rPr>
      <w:i/>
      <w:sz w:val="22"/>
    </w:rPr>
  </w:style>
  <w:style w:type="paragraph" w:styleId="Heading40">
    <w:name w:val="heading 4"/>
    <w:aliases w:val="h4,h41"/>
    <w:basedOn w:val="Heading1"/>
    <w:next w:val="Normal"/>
    <w:qFormat/>
    <w:pPr>
      <w:pageBreakBefore w:val="0"/>
      <w:numPr>
        <w:ilvl w:val="3"/>
      </w:numPr>
      <w:pBdr>
        <w:bottom w:val="none" w:sz="0" w:space="0" w:color="auto"/>
      </w:pBdr>
      <w:spacing w:before="240" w:after="60"/>
      <w:ind w:left="1080" w:hanging="1080"/>
      <w:outlineLvl w:val="3"/>
    </w:pPr>
    <w:rPr>
      <w:bCs/>
      <w:sz w:val="20"/>
    </w:rPr>
  </w:style>
  <w:style w:type="paragraph" w:styleId="Heading5">
    <w:name w:val="heading 5"/>
    <w:aliases w:val="H5"/>
    <w:next w:val="VIBody"/>
    <w:qFormat/>
    <w:pPr>
      <w:numPr>
        <w:ilvl w:val="4"/>
        <w:numId w:val="1"/>
      </w:numPr>
      <w:spacing w:before="240" w:after="60"/>
      <w:ind w:left="1080" w:hanging="1080"/>
      <w:outlineLvl w:val="4"/>
    </w:pPr>
    <w:rPr>
      <w:rFonts w:ascii="Verdana" w:hAnsi="Verdana"/>
      <w:b/>
      <w:sz w:val="18"/>
    </w:rPr>
  </w:style>
  <w:style w:type="paragraph" w:styleId="Heading6">
    <w:name w:val="heading 6"/>
    <w:next w:val="VIBody"/>
    <w:qFormat/>
    <w:pPr>
      <w:spacing w:before="240" w:after="60"/>
      <w:outlineLvl w:val="5"/>
    </w:pPr>
    <w:rPr>
      <w:rFonts w:ascii="Verdana" w:hAnsi="Verdana"/>
      <w:b/>
      <w:sz w:val="18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IBody">
    <w:name w:val="+VI Body"/>
    <w:pPr>
      <w:suppressAutoHyphens/>
      <w:spacing w:before="160" w:after="60" w:line="240" w:lineRule="exact"/>
    </w:pPr>
    <w:rPr>
      <w:rFonts w:ascii="Palatino Linotype" w:hAnsi="Palatino Linotype" w:cs="Arial"/>
      <w:lang w:val="en-GB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next w:val="TOC2"/>
    <w:uiPriority w:val="39"/>
    <w:pPr>
      <w:tabs>
        <w:tab w:val="right" w:pos="9360"/>
      </w:tabs>
      <w:spacing w:before="240" w:after="60"/>
      <w:ind w:right="720"/>
    </w:pPr>
    <w:rPr>
      <w:rFonts w:ascii="Verdana" w:hAnsi="Verdana"/>
      <w:b/>
      <w:color w:val="000080"/>
    </w:rPr>
  </w:style>
  <w:style w:type="paragraph" w:styleId="TOC2">
    <w:name w:val="toc 2"/>
    <w:next w:val="TOC3"/>
    <w:uiPriority w:val="39"/>
    <w:pPr>
      <w:tabs>
        <w:tab w:val="right" w:leader="dot" w:pos="9360"/>
      </w:tabs>
      <w:ind w:left="432" w:right="720"/>
    </w:pPr>
    <w:rPr>
      <w:rFonts w:ascii="Verdana" w:hAnsi="Verdana"/>
      <w:sz w:val="18"/>
    </w:rPr>
  </w:style>
  <w:style w:type="paragraph" w:styleId="TOC3">
    <w:name w:val="toc 3"/>
    <w:next w:val="Normal"/>
    <w:uiPriority w:val="39"/>
    <w:pPr>
      <w:tabs>
        <w:tab w:val="right" w:leader="dot" w:pos="9360"/>
      </w:tabs>
      <w:ind w:left="1008"/>
    </w:pPr>
    <w:rPr>
      <w:rFonts w:ascii="Verdana" w:hAnsi="Verdana"/>
      <w:sz w:val="18"/>
    </w:rPr>
  </w:style>
  <w:style w:type="paragraph" w:styleId="Header">
    <w:name w:val="header"/>
    <w:pPr>
      <w:tabs>
        <w:tab w:val="center" w:pos="4320"/>
        <w:tab w:val="right" w:pos="8640"/>
      </w:tabs>
    </w:pPr>
    <w:rPr>
      <w:rFonts w:ascii="Verdana" w:hAnsi="Verdana"/>
      <w:sz w:val="16"/>
    </w:rPr>
  </w:style>
  <w:style w:type="paragraph" w:styleId="Footer">
    <w:name w:val="footer"/>
    <w:aliases w:val="Footer-Even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erdana" w:hAnsi="Verdana"/>
      <w:sz w:val="16"/>
    </w:r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aliases w:val="bt,body text,- Indented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next w:val="Normal"/>
    <w:uiPriority w:val="39"/>
    <w:pPr>
      <w:ind w:left="1296"/>
    </w:pPr>
    <w:rPr>
      <w:rFonts w:ascii="Verdana" w:hAnsi="Verdana"/>
      <w:sz w:val="18"/>
    </w:r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Cs/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trong">
    <w:name w:val="Strong"/>
    <w:uiPriority w:val="22"/>
    <w:qFormat/>
    <w:rPr>
      <w:b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2">
    <w:name w:val="Body Text Indent 2"/>
    <w:basedOn w:val="Normal"/>
    <w:pPr>
      <w:ind w:left="720"/>
    </w:pPr>
    <w:rPr>
      <w:color w:val="0000FF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BodyTextIndent3">
    <w:name w:val="Body Text Indent 3"/>
    <w:basedOn w:val="Normal"/>
    <w:pPr>
      <w:ind w:left="720"/>
    </w:pPr>
  </w:style>
  <w:style w:type="paragraph" w:customStyle="1" w:styleId="toa">
    <w:name w:val="toa"/>
    <w:basedOn w:val="Normal"/>
    <w:pPr>
      <w:widowControl/>
      <w:tabs>
        <w:tab w:val="left" w:pos="9000"/>
        <w:tab w:val="right" w:pos="9360"/>
      </w:tabs>
      <w:suppressAutoHyphens/>
      <w:spacing w:before="240" w:line="240" w:lineRule="auto"/>
      <w:ind w:left="2160"/>
    </w:pPr>
    <w:rPr>
      <w:sz w:val="24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aption">
    <w:name w:val="caption"/>
    <w:aliases w:val="+VI Caption"/>
    <w:next w:val="VIBody"/>
    <w:qFormat/>
    <w:pPr>
      <w:spacing w:before="40" w:after="160"/>
    </w:pPr>
    <w:rPr>
      <w:rFonts w:ascii="Verdana" w:hAnsi="Verdana"/>
      <w:b/>
      <w:bCs/>
      <w:i/>
      <w:sz w:val="18"/>
    </w:rPr>
  </w:style>
  <w:style w:type="paragraph" w:styleId="Index1">
    <w:name w:val="index 1"/>
    <w:basedOn w:val="Normal"/>
    <w:next w:val="Normal"/>
    <w:autoRedefine/>
    <w:semiHidden/>
    <w:pPr>
      <w:spacing w:before="160" w:after="40"/>
      <w:ind w:left="200" w:hanging="200"/>
    </w:pPr>
  </w:style>
  <w:style w:type="paragraph" w:styleId="BodyText3">
    <w:name w:val="Body Text 3"/>
    <w:basedOn w:val="Normal"/>
    <w:rPr>
      <w:color w:val="FF0000"/>
    </w:rPr>
  </w:style>
  <w:style w:type="paragraph" w:customStyle="1" w:styleId="VIBullet1">
    <w:name w:val="+VI Bullet1"/>
    <w:pPr>
      <w:numPr>
        <w:numId w:val="3"/>
      </w:numPr>
      <w:tabs>
        <w:tab w:val="left" w:pos="288"/>
      </w:tabs>
      <w:spacing w:before="40" w:line="240" w:lineRule="exact"/>
    </w:pPr>
    <w:rPr>
      <w:rFonts w:ascii="Palatino Linotype" w:hAnsi="Palatino Linotype"/>
    </w:rPr>
  </w:style>
  <w:style w:type="paragraph" w:customStyle="1" w:styleId="VIBullet2">
    <w:name w:val="+VI Bullet2"/>
    <w:basedOn w:val="VIBullet1"/>
    <w:pPr>
      <w:numPr>
        <w:numId w:val="4"/>
      </w:numPr>
      <w:tabs>
        <w:tab w:val="clear" w:pos="288"/>
        <w:tab w:val="clear" w:pos="1080"/>
        <w:tab w:val="left" w:pos="432"/>
      </w:tabs>
      <w:ind w:left="720"/>
    </w:pPr>
  </w:style>
  <w:style w:type="paragraph" w:customStyle="1" w:styleId="VITableBody">
    <w:name w:val="+VI Table Body"/>
    <w:pPr>
      <w:spacing w:before="20" w:after="20"/>
    </w:pPr>
    <w:rPr>
      <w:rFonts w:ascii="Verdana" w:hAnsi="Verdana"/>
      <w:sz w:val="18"/>
    </w:rPr>
  </w:style>
  <w:style w:type="paragraph" w:customStyle="1" w:styleId="VITableHeading">
    <w:name w:val="+VI Table Heading"/>
    <w:pPr>
      <w:spacing w:before="40" w:after="40"/>
      <w:jc w:val="center"/>
    </w:pPr>
    <w:rPr>
      <w:rFonts w:ascii="Verdana" w:hAnsi="Verdana"/>
      <w:b/>
      <w:bCs/>
      <w:color w:val="FFFFFF"/>
      <w:sz w:val="16"/>
    </w:rPr>
  </w:style>
  <w:style w:type="paragraph" w:customStyle="1" w:styleId="VITitle">
    <w:name w:val="+VI Title"/>
    <w:pPr>
      <w:pageBreakBefore/>
      <w:spacing w:after="360"/>
      <w:jc w:val="center"/>
    </w:pPr>
    <w:rPr>
      <w:rFonts w:ascii="Verdana" w:hAnsi="Verdana"/>
      <w:b/>
      <w:color w:val="000080"/>
      <w:sz w:val="24"/>
    </w:rPr>
  </w:style>
  <w:style w:type="paragraph" w:customStyle="1" w:styleId="VIImage">
    <w:name w:val="+VI Image"/>
    <w:basedOn w:val="VIBody"/>
    <w:next w:val="Caption"/>
    <w:pPr>
      <w:keepNext/>
      <w:spacing w:line="240" w:lineRule="auto"/>
    </w:pPr>
    <w:rPr>
      <w:rFonts w:ascii="Verdana" w:hAnsi="Verdana"/>
      <w:lang w:val="en-US"/>
    </w:rPr>
  </w:style>
  <w:style w:type="character" w:styleId="HTMLCode">
    <w:name w:val="HTML Code"/>
    <w:uiPriority w:val="99"/>
    <w:rPr>
      <w:rFonts w:ascii="Arial Unicode MS" w:eastAsia="Arial Unicode MS" w:hAnsi="Arial Unicode MS" w:cs="Arial Unicode MS"/>
      <w:sz w:val="20"/>
      <w:szCs w:val="20"/>
    </w:rPr>
  </w:style>
  <w:style w:type="paragraph" w:customStyle="1" w:styleId="VICode">
    <w:name w:val="+VI Code"/>
    <w:rPr>
      <w:rFonts w:ascii="Courier" w:hAnsi="Courier"/>
      <w:noProof/>
      <w:sz w:val="18"/>
    </w:rPr>
  </w:style>
  <w:style w:type="paragraph" w:customStyle="1" w:styleId="CodeBlock">
    <w:name w:val="Code Block"/>
    <w:basedOn w:val="VIBody"/>
    <w:pPr>
      <w:shd w:val="clear" w:color="auto" w:fill="F3F3F3"/>
      <w:spacing w:before="0" w:after="0" w:line="240" w:lineRule="auto"/>
      <w:ind w:left="288"/>
    </w:pPr>
    <w:rPr>
      <w:rFonts w:ascii="Courier New" w:hAnsi="Courier New"/>
      <w:sz w:val="18"/>
      <w:lang w:val="en-US"/>
    </w:rPr>
  </w:style>
  <w:style w:type="paragraph" w:customStyle="1" w:styleId="Heading4">
    <w:name w:val="Heading4"/>
    <w:basedOn w:val="Normal"/>
    <w:pPr>
      <w:numPr>
        <w:numId w:val="5"/>
      </w:numPr>
    </w:pPr>
  </w:style>
  <w:style w:type="paragraph" w:customStyle="1" w:styleId="Heading30">
    <w:name w:val="Heading3"/>
    <w:basedOn w:val="VIBody"/>
    <w:rPr>
      <w:lang w:val="en-US"/>
    </w:rPr>
  </w:style>
  <w:style w:type="character" w:styleId="Emphasis">
    <w:name w:val="Emphasis"/>
    <w:uiPriority w:val="20"/>
    <w:qFormat/>
    <w:rsid w:val="00DD31BB"/>
    <w:rPr>
      <w:i/>
      <w:iCs/>
    </w:rPr>
  </w:style>
  <w:style w:type="table" w:styleId="TableGrid">
    <w:name w:val="Table Grid"/>
    <w:basedOn w:val="TableNormal"/>
    <w:rsid w:val="005F7D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aliases w:val="Footer-Even Char"/>
    <w:link w:val="Footer"/>
    <w:uiPriority w:val="99"/>
    <w:rsid w:val="008B0C83"/>
    <w:rPr>
      <w:rFonts w:ascii="Verdana" w:hAnsi="Verdana"/>
      <w:sz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90E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</w:rPr>
  </w:style>
  <w:style w:type="character" w:customStyle="1" w:styleId="HTMLPreformattedChar">
    <w:name w:val="HTML Preformatted Char"/>
    <w:link w:val="HTMLPreformatted"/>
    <w:uiPriority w:val="99"/>
    <w:rsid w:val="00390EBE"/>
    <w:rPr>
      <w:rFonts w:ascii="Courier New" w:hAnsi="Courier New" w:cs="Courier New"/>
    </w:rPr>
  </w:style>
  <w:style w:type="table" w:styleId="ListTable7Colorful-Accent3">
    <w:name w:val="List Table 7 Colorful Accent 3"/>
    <w:basedOn w:val="TableNormal"/>
    <w:uiPriority w:val="52"/>
    <w:rsid w:val="00936C3E"/>
    <w:rPr>
      <w:color w:val="7B7B7B"/>
    </w:rPr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A5A5A5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A5A5A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A5A5A5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A5A5A5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28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9531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9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../../../../../../../AppData/Local/Temp/SNAGHTML28100a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p.zillowstatic.com/3/ZHVI-InfoSheet-04ed2b.pd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../../../../../../../AppData/Local/Temp/SNAGHTML2a251f.PN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localhost:8888/notebooks/syr_ds/ist718/block_2/lab2/files.zillowstatic.com/research/public/Zip/Zip_Zhvi_SingleFamilyResidence.csv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localhost:8888/notebooks/syr_ds/ist718/block_2/lab2/files.zillowstatic.com/research/public/Zip/Zip_Zhvi_SingleFamilyResidence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ddovleti\Application%20Data\Microsoft\Templates\a_and_d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152</TotalTime>
  <Pages>12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2019-0703 IST 707 Data Analytics</vt:lpstr>
    </vt:vector>
  </TitlesOfParts>
  <Manager/>
  <Company>Ryan Timbrook - RTIMBROO</Company>
  <LinksUpToDate>false</LinksUpToDate>
  <CharactersWithSpaces>7866</CharactersWithSpaces>
  <SharedDoc>false</SharedDoc>
  <HLinks>
    <vt:vector size="108" baseType="variant">
      <vt:variant>
        <vt:i4>7012467</vt:i4>
      </vt:variant>
      <vt:variant>
        <vt:i4>99</vt:i4>
      </vt:variant>
      <vt:variant>
        <vt:i4>0</vt:i4>
      </vt:variant>
      <vt:variant>
        <vt:i4>5</vt:i4>
      </vt:variant>
      <vt:variant>
        <vt:lpwstr>https://github.com/gboeing/data-visualization/blob/master/ncaa-football-stadiums/data/stadiums-geocoded.csv</vt:lpwstr>
      </vt:variant>
      <vt:variant>
        <vt:lpwstr/>
      </vt:variant>
      <vt:variant>
        <vt:i4>3211326</vt:i4>
      </vt:variant>
      <vt:variant>
        <vt:i4>96</vt:i4>
      </vt:variant>
      <vt:variant>
        <vt:i4>0</vt:i4>
      </vt:variant>
      <vt:variant>
        <vt:i4>5</vt:i4>
      </vt:variant>
      <vt:variant>
        <vt:lpwstr>http://www.ncaa.org/about/resources/research/shared-ncaa-research-data</vt:lpwstr>
      </vt:variant>
      <vt:variant>
        <vt:lpwstr/>
      </vt:variant>
      <vt:variant>
        <vt:i4>917599</vt:i4>
      </vt:variant>
      <vt:variant>
        <vt:i4>93</vt:i4>
      </vt:variant>
      <vt:variant>
        <vt:i4>0</vt:i4>
      </vt:variant>
      <vt:variant>
        <vt:i4>5</vt:i4>
      </vt:variant>
      <vt:variant>
        <vt:lpwstr>http://fs.ncaa.org/Docs/newmedia/public/rates/index.html</vt:lpwstr>
      </vt:variant>
      <vt:variant>
        <vt:lpwstr/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_Toc14550175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_Toc14550174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_Toc14550173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_Toc14550172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_Toc14550171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_Toc14550170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_Toc14550169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_Toc14550168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_Toc14550167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_Toc14550166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_Toc14550165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_Toc14550164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_Toc14550163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_Toc14550162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_Toc14550161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2019-0703 IST 707 Data Analytics</dc:title>
  <dc:subject>Lab2 (week 6)</dc:subject>
  <dc:creator>Ryan Timbrook</dc:creator>
  <cp:keywords/>
  <dc:description/>
  <cp:lastModifiedBy>Ryan Timbrook</cp:lastModifiedBy>
  <cp:revision>50</cp:revision>
  <cp:lastPrinted>2008-06-09T17:53:00Z</cp:lastPrinted>
  <dcterms:created xsi:type="dcterms:W3CDTF">2019-08-11T05:17:00Z</dcterms:created>
  <dcterms:modified xsi:type="dcterms:W3CDTF">2019-08-11T07:54:00Z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  <property fmtid="{D5CDD505-2E9C-101B-9397-08002B2CF9AE}" pid="3" name="Client">
    <vt:lpwstr>Wellpoint</vt:lpwstr>
  </property>
  <property fmtid="{D5CDD505-2E9C-101B-9397-08002B2CF9AE}" pid="4" name="ContentType">
    <vt:lpwstr>Document</vt:lpwstr>
  </property>
</Properties>
</file>