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A59DC" w14:textId="77777777" w:rsidR="00F87E4C" w:rsidRPr="00D27D6C" w:rsidRDefault="00DD31BB">
      <w:pPr>
        <w:rPr>
          <w:rFonts w:ascii="Verdana" w:hAnsi="Verdana"/>
          <w:b/>
          <w:sz w:val="32"/>
          <w:szCs w:val="32"/>
        </w:rPr>
      </w:pPr>
      <w:r w:rsidRPr="00D27D6C">
        <w:rPr>
          <w:rFonts w:ascii="Verdana" w:hAnsi="Verdana"/>
          <w:b/>
          <w:sz w:val="32"/>
          <w:szCs w:val="32"/>
        </w:rPr>
        <w:t>Ryan Timbrook</w:t>
      </w:r>
    </w:p>
    <w:p w14:paraId="1F264050" w14:textId="77777777" w:rsidR="00744A51" w:rsidRDefault="00744A51">
      <w:pPr>
        <w:rPr>
          <w:rFonts w:ascii="Verdana" w:hAnsi="Verdana"/>
          <w:b/>
          <w:sz w:val="44"/>
        </w:rPr>
      </w:pPr>
      <w:r w:rsidRPr="00D27D6C">
        <w:rPr>
          <w:rFonts w:ascii="Verdana" w:hAnsi="Verdana"/>
          <w:b/>
          <w:sz w:val="32"/>
          <w:szCs w:val="32"/>
        </w:rPr>
        <w:t>NetID:</w:t>
      </w:r>
      <w:r>
        <w:rPr>
          <w:rFonts w:ascii="Verdana" w:hAnsi="Verdana"/>
          <w:b/>
          <w:sz w:val="44"/>
        </w:rPr>
        <w:t xml:space="preserve"> </w:t>
      </w:r>
      <w:r w:rsidRPr="00D27D6C">
        <w:rPr>
          <w:rStyle w:val="Strong"/>
          <w:sz w:val="28"/>
          <w:szCs w:val="28"/>
        </w:rPr>
        <w:t>RTIMBROO</w:t>
      </w:r>
    </w:p>
    <w:p w14:paraId="197E0C6A" w14:textId="77777777" w:rsidR="00D27D6C" w:rsidRDefault="00D27D6C">
      <w:pPr>
        <w:rPr>
          <w:rFonts w:ascii="Verdana" w:hAnsi="Verdana"/>
          <w:b/>
          <w:sz w:val="44"/>
        </w:rPr>
      </w:pPr>
    </w:p>
    <w:p w14:paraId="13AEFFB3" w14:textId="77777777" w:rsidR="00D27D6C" w:rsidRDefault="00D27D6C">
      <w:pPr>
        <w:rPr>
          <w:rFonts w:ascii="Verdana" w:hAnsi="Verdana"/>
          <w:b/>
          <w:sz w:val="44"/>
        </w:rPr>
      </w:pPr>
      <w:r w:rsidRPr="00D27D6C">
        <w:rPr>
          <w:rFonts w:ascii="Verdana" w:hAnsi="Verdana"/>
          <w:b/>
          <w:sz w:val="28"/>
          <w:szCs w:val="28"/>
        </w:rPr>
        <w:t>Assignment Topic:</w:t>
      </w:r>
      <w:r>
        <w:rPr>
          <w:rFonts w:ascii="Verdana" w:hAnsi="Verdana"/>
          <w:b/>
          <w:sz w:val="44"/>
        </w:rPr>
        <w:t xml:space="preserve"> </w:t>
      </w:r>
      <w:r w:rsidRPr="00D27D6C">
        <w:rPr>
          <w:rStyle w:val="Strong"/>
          <w:sz w:val="28"/>
          <w:szCs w:val="28"/>
        </w:rPr>
        <w:t>Association Rules</w:t>
      </w:r>
    </w:p>
    <w:p w14:paraId="3B942A8D" w14:textId="77777777" w:rsidR="00744A51" w:rsidRDefault="00744A51">
      <w:pPr>
        <w:rPr>
          <w:rFonts w:ascii="Verdana" w:hAnsi="Verdana"/>
          <w:b/>
          <w:sz w:val="44"/>
        </w:rPr>
      </w:pPr>
      <w:r w:rsidRPr="00D27D6C">
        <w:rPr>
          <w:rFonts w:ascii="Verdana" w:hAnsi="Verdana"/>
          <w:b/>
          <w:sz w:val="28"/>
          <w:szCs w:val="28"/>
        </w:rPr>
        <w:t>Term:</w:t>
      </w:r>
      <w:r>
        <w:rPr>
          <w:rFonts w:ascii="Verdana" w:hAnsi="Verdana"/>
          <w:b/>
          <w:sz w:val="44"/>
        </w:rPr>
        <w:t xml:space="preserve"> </w:t>
      </w:r>
      <w:r w:rsidRPr="00D27D6C">
        <w:rPr>
          <w:rStyle w:val="Strong"/>
          <w:sz w:val="28"/>
          <w:szCs w:val="28"/>
        </w:rPr>
        <w:t>Summer, 2019</w:t>
      </w:r>
    </w:p>
    <w:p w14:paraId="3E3149BA" w14:textId="77777777" w:rsidR="00744A51" w:rsidRDefault="00744A51">
      <w:pPr>
        <w:rPr>
          <w:rFonts w:ascii="Verdana" w:hAnsi="Verdana"/>
          <w:b/>
          <w:sz w:val="44"/>
        </w:rPr>
      </w:pPr>
    </w:p>
    <w:p w14:paraId="03E62AA2" w14:textId="77777777" w:rsidR="0004164B" w:rsidRDefault="0004164B">
      <w:pPr>
        <w:jc w:val="both"/>
        <w:rPr>
          <w:rFonts w:ascii="Verdana" w:hAnsi="Verdana"/>
          <w:b/>
          <w:sz w:val="44"/>
        </w:rPr>
      </w:pPr>
    </w:p>
    <w:p w14:paraId="2FFE35F6" w14:textId="77777777" w:rsidR="00F87E4C" w:rsidRDefault="00F87E4C"/>
    <w:p w14:paraId="4668DF2E" w14:textId="77777777" w:rsidR="00F87E4C" w:rsidRDefault="00F87E4C"/>
    <w:p w14:paraId="4046C61F" w14:textId="77777777" w:rsidR="00F87E4C" w:rsidRDefault="00F87E4C"/>
    <w:p w14:paraId="762B6801" w14:textId="77777777" w:rsidR="00F87E4C" w:rsidRDefault="00F87E4C">
      <w:pPr>
        <w:pStyle w:val="VIBody"/>
        <w:widowControl w:val="0"/>
        <w:suppressAutoHyphens w:val="0"/>
        <w:spacing w:before="0" w:after="0" w:line="240" w:lineRule="atLeast"/>
        <w:rPr>
          <w:rFonts w:ascii="Arial" w:hAnsi="Arial" w:cs="Times New Roman"/>
          <w:lang w:val="en-US"/>
        </w:rPr>
      </w:pPr>
    </w:p>
    <w:p w14:paraId="7A41D8E8" w14:textId="77777777" w:rsidR="00F87E4C" w:rsidRDefault="00F87E4C"/>
    <w:p w14:paraId="4B2B47DF" w14:textId="77777777" w:rsidR="00F87E4C" w:rsidRDefault="00F87E4C"/>
    <w:p w14:paraId="56711F23" w14:textId="77777777" w:rsidR="00F87E4C" w:rsidRDefault="00F87E4C">
      <w:pPr>
        <w:rPr>
          <w:sz w:val="22"/>
        </w:rPr>
        <w:sectPr w:rsidR="00F87E4C">
          <w:headerReference w:type="default" r:id="rId7"/>
          <w:footerReference w:type="even" r:id="rId8"/>
          <w:pgSz w:w="12240" w:h="15840" w:code="1"/>
          <w:pgMar w:top="1800" w:right="1080" w:bottom="1800" w:left="1440" w:header="720" w:footer="720" w:gutter="0"/>
          <w:cols w:space="720"/>
          <w:vAlign w:val="center"/>
        </w:sectPr>
      </w:pPr>
    </w:p>
    <w:p w14:paraId="4CC4557C" w14:textId="77777777" w:rsidR="00F87E4C" w:rsidRDefault="00F87E4C">
      <w:pPr>
        <w:pStyle w:val="VITitle"/>
      </w:pPr>
      <w:r>
        <w:lastRenderedPageBreak/>
        <w:t>Table of Contents</w:t>
      </w:r>
    </w:p>
    <w:p w14:paraId="2DD7C6C5" w14:textId="6444A5B8" w:rsidR="00121F05" w:rsidRDefault="00F87E4C">
      <w:pPr>
        <w:pStyle w:val="TOC1"/>
        <w:tabs>
          <w:tab w:val="left" w:pos="432"/>
        </w:tabs>
        <w:rPr>
          <w:rFonts w:asciiTheme="minorHAnsi" w:eastAsiaTheme="minorEastAsia" w:hAnsiTheme="minorHAnsi" w:cstheme="minorBidi"/>
          <w:b w:val="0"/>
          <w:noProof/>
          <w:color w:val="auto"/>
          <w:sz w:val="22"/>
          <w:szCs w:val="22"/>
        </w:rPr>
      </w:pPr>
      <w:r>
        <w:fldChar w:fldCharType="begin"/>
      </w:r>
      <w:r>
        <w:instrText xml:space="preserve"> TOC \o "1-3" \h \z </w:instrText>
      </w:r>
      <w:r>
        <w:fldChar w:fldCharType="separate"/>
      </w:r>
      <w:hyperlink w:anchor="_Toc14881659" w:history="1">
        <w:r w:rsidR="00121F05" w:rsidRPr="008304B3">
          <w:rPr>
            <w:rStyle w:val="Hyperlink"/>
            <w:noProof/>
          </w:rPr>
          <w:t>1</w:t>
        </w:r>
        <w:r w:rsidR="00121F05">
          <w:rPr>
            <w:rFonts w:asciiTheme="minorHAnsi" w:eastAsiaTheme="minorEastAsia" w:hAnsiTheme="minorHAnsi" w:cstheme="minorBidi"/>
            <w:b w:val="0"/>
            <w:noProof/>
            <w:color w:val="auto"/>
            <w:sz w:val="22"/>
            <w:szCs w:val="22"/>
          </w:rPr>
          <w:tab/>
        </w:r>
        <w:r w:rsidR="00121F05" w:rsidRPr="008304B3">
          <w:rPr>
            <w:rStyle w:val="Hyperlink"/>
            <w:noProof/>
          </w:rPr>
          <w:t>Introduction</w:t>
        </w:r>
        <w:r w:rsidR="00121F05">
          <w:rPr>
            <w:noProof/>
            <w:webHidden/>
          </w:rPr>
          <w:tab/>
        </w:r>
        <w:r w:rsidR="00121F05">
          <w:rPr>
            <w:noProof/>
            <w:webHidden/>
          </w:rPr>
          <w:fldChar w:fldCharType="begin"/>
        </w:r>
        <w:r w:rsidR="00121F05">
          <w:rPr>
            <w:noProof/>
            <w:webHidden/>
          </w:rPr>
          <w:instrText xml:space="preserve"> PAGEREF _Toc14881659 \h </w:instrText>
        </w:r>
        <w:r w:rsidR="00121F05">
          <w:rPr>
            <w:noProof/>
            <w:webHidden/>
          </w:rPr>
        </w:r>
        <w:r w:rsidR="00121F05">
          <w:rPr>
            <w:noProof/>
            <w:webHidden/>
          </w:rPr>
          <w:fldChar w:fldCharType="separate"/>
        </w:r>
        <w:r w:rsidR="00121F05">
          <w:rPr>
            <w:noProof/>
            <w:webHidden/>
          </w:rPr>
          <w:t>3</w:t>
        </w:r>
        <w:r w:rsidR="00121F05">
          <w:rPr>
            <w:noProof/>
            <w:webHidden/>
          </w:rPr>
          <w:fldChar w:fldCharType="end"/>
        </w:r>
      </w:hyperlink>
    </w:p>
    <w:p w14:paraId="49F131D5" w14:textId="3D85B17E" w:rsidR="00121F05" w:rsidRDefault="00121F05">
      <w:pPr>
        <w:pStyle w:val="TOC2"/>
        <w:tabs>
          <w:tab w:val="left" w:pos="1008"/>
        </w:tabs>
        <w:rPr>
          <w:rFonts w:asciiTheme="minorHAnsi" w:eastAsiaTheme="minorEastAsia" w:hAnsiTheme="minorHAnsi" w:cstheme="minorBidi"/>
          <w:noProof/>
          <w:sz w:val="22"/>
          <w:szCs w:val="22"/>
        </w:rPr>
      </w:pPr>
      <w:hyperlink w:anchor="_Toc14881660" w:history="1">
        <w:r w:rsidRPr="008304B3">
          <w:rPr>
            <w:rStyle w:val="Hyperlink"/>
            <w:noProof/>
          </w:rPr>
          <w:t>1.1</w:t>
        </w:r>
        <w:r>
          <w:rPr>
            <w:rFonts w:asciiTheme="minorHAnsi" w:eastAsiaTheme="minorEastAsia" w:hAnsiTheme="minorHAnsi" w:cstheme="minorBidi"/>
            <w:noProof/>
            <w:sz w:val="22"/>
            <w:szCs w:val="22"/>
          </w:rPr>
          <w:tab/>
        </w:r>
        <w:r w:rsidRPr="008304B3">
          <w:rPr>
            <w:rStyle w:val="Hyperlink"/>
            <w:noProof/>
          </w:rPr>
          <w:t>Purpose</w:t>
        </w:r>
        <w:r>
          <w:rPr>
            <w:noProof/>
            <w:webHidden/>
          </w:rPr>
          <w:tab/>
        </w:r>
        <w:r>
          <w:rPr>
            <w:noProof/>
            <w:webHidden/>
          </w:rPr>
          <w:fldChar w:fldCharType="begin"/>
        </w:r>
        <w:r>
          <w:rPr>
            <w:noProof/>
            <w:webHidden/>
          </w:rPr>
          <w:instrText xml:space="preserve"> PAGEREF _Toc14881660 \h </w:instrText>
        </w:r>
        <w:r>
          <w:rPr>
            <w:noProof/>
            <w:webHidden/>
          </w:rPr>
        </w:r>
        <w:r>
          <w:rPr>
            <w:noProof/>
            <w:webHidden/>
          </w:rPr>
          <w:fldChar w:fldCharType="separate"/>
        </w:r>
        <w:r>
          <w:rPr>
            <w:noProof/>
            <w:webHidden/>
          </w:rPr>
          <w:t>3</w:t>
        </w:r>
        <w:r>
          <w:rPr>
            <w:noProof/>
            <w:webHidden/>
          </w:rPr>
          <w:fldChar w:fldCharType="end"/>
        </w:r>
      </w:hyperlink>
    </w:p>
    <w:p w14:paraId="4511900C" w14:textId="42139663" w:rsidR="00121F05" w:rsidRDefault="00121F05">
      <w:pPr>
        <w:pStyle w:val="TOC2"/>
        <w:tabs>
          <w:tab w:val="left" w:pos="1008"/>
        </w:tabs>
        <w:rPr>
          <w:rFonts w:asciiTheme="minorHAnsi" w:eastAsiaTheme="minorEastAsia" w:hAnsiTheme="minorHAnsi" w:cstheme="minorBidi"/>
          <w:noProof/>
          <w:sz w:val="22"/>
          <w:szCs w:val="22"/>
        </w:rPr>
      </w:pPr>
      <w:hyperlink w:anchor="_Toc14881661" w:history="1">
        <w:r w:rsidRPr="008304B3">
          <w:rPr>
            <w:rStyle w:val="Hyperlink"/>
            <w:noProof/>
          </w:rPr>
          <w:t>1.2</w:t>
        </w:r>
        <w:r>
          <w:rPr>
            <w:rFonts w:asciiTheme="minorHAnsi" w:eastAsiaTheme="minorEastAsia" w:hAnsiTheme="minorHAnsi" w:cstheme="minorBidi"/>
            <w:noProof/>
            <w:sz w:val="22"/>
            <w:szCs w:val="22"/>
          </w:rPr>
          <w:tab/>
        </w:r>
        <w:r w:rsidRPr="008304B3">
          <w:rPr>
            <w:rStyle w:val="Hyperlink"/>
            <w:noProof/>
          </w:rPr>
          <w:t>Scope</w:t>
        </w:r>
        <w:r>
          <w:rPr>
            <w:noProof/>
            <w:webHidden/>
          </w:rPr>
          <w:tab/>
        </w:r>
        <w:r>
          <w:rPr>
            <w:noProof/>
            <w:webHidden/>
          </w:rPr>
          <w:fldChar w:fldCharType="begin"/>
        </w:r>
        <w:r>
          <w:rPr>
            <w:noProof/>
            <w:webHidden/>
          </w:rPr>
          <w:instrText xml:space="preserve"> PAGEREF _Toc14881661 \h </w:instrText>
        </w:r>
        <w:r>
          <w:rPr>
            <w:noProof/>
            <w:webHidden/>
          </w:rPr>
        </w:r>
        <w:r>
          <w:rPr>
            <w:noProof/>
            <w:webHidden/>
          </w:rPr>
          <w:fldChar w:fldCharType="separate"/>
        </w:r>
        <w:r>
          <w:rPr>
            <w:noProof/>
            <w:webHidden/>
          </w:rPr>
          <w:t>3</w:t>
        </w:r>
        <w:r>
          <w:rPr>
            <w:noProof/>
            <w:webHidden/>
          </w:rPr>
          <w:fldChar w:fldCharType="end"/>
        </w:r>
      </w:hyperlink>
    </w:p>
    <w:p w14:paraId="4DCFE3C4" w14:textId="595DC70E" w:rsidR="00121F05" w:rsidRDefault="00121F05">
      <w:pPr>
        <w:pStyle w:val="TOC1"/>
        <w:tabs>
          <w:tab w:val="left" w:pos="432"/>
        </w:tabs>
        <w:rPr>
          <w:rFonts w:asciiTheme="minorHAnsi" w:eastAsiaTheme="minorEastAsia" w:hAnsiTheme="minorHAnsi" w:cstheme="minorBidi"/>
          <w:b w:val="0"/>
          <w:noProof/>
          <w:color w:val="auto"/>
          <w:sz w:val="22"/>
          <w:szCs w:val="22"/>
        </w:rPr>
      </w:pPr>
      <w:hyperlink w:anchor="_Toc14881662" w:history="1">
        <w:r w:rsidRPr="008304B3">
          <w:rPr>
            <w:rStyle w:val="Hyperlink"/>
            <w:noProof/>
          </w:rPr>
          <w:t>2</w:t>
        </w:r>
        <w:r>
          <w:rPr>
            <w:rFonts w:asciiTheme="minorHAnsi" w:eastAsiaTheme="minorEastAsia" w:hAnsiTheme="minorHAnsi" w:cstheme="minorBidi"/>
            <w:b w:val="0"/>
            <w:noProof/>
            <w:color w:val="auto"/>
            <w:sz w:val="22"/>
            <w:szCs w:val="22"/>
          </w:rPr>
          <w:tab/>
        </w:r>
        <w:r w:rsidRPr="008304B3">
          <w:rPr>
            <w:rStyle w:val="Hyperlink"/>
            <w:noProof/>
          </w:rPr>
          <w:t>Analysis and Models</w:t>
        </w:r>
        <w:r>
          <w:rPr>
            <w:noProof/>
            <w:webHidden/>
          </w:rPr>
          <w:tab/>
        </w:r>
        <w:r>
          <w:rPr>
            <w:noProof/>
            <w:webHidden/>
          </w:rPr>
          <w:fldChar w:fldCharType="begin"/>
        </w:r>
        <w:r>
          <w:rPr>
            <w:noProof/>
            <w:webHidden/>
          </w:rPr>
          <w:instrText xml:space="preserve"> PAGEREF _Toc14881662 \h </w:instrText>
        </w:r>
        <w:r>
          <w:rPr>
            <w:noProof/>
            <w:webHidden/>
          </w:rPr>
        </w:r>
        <w:r>
          <w:rPr>
            <w:noProof/>
            <w:webHidden/>
          </w:rPr>
          <w:fldChar w:fldCharType="separate"/>
        </w:r>
        <w:r>
          <w:rPr>
            <w:noProof/>
            <w:webHidden/>
          </w:rPr>
          <w:t>4</w:t>
        </w:r>
        <w:r>
          <w:rPr>
            <w:noProof/>
            <w:webHidden/>
          </w:rPr>
          <w:fldChar w:fldCharType="end"/>
        </w:r>
      </w:hyperlink>
    </w:p>
    <w:p w14:paraId="3B61B404" w14:textId="49292C6B" w:rsidR="00121F05" w:rsidRDefault="00121F05">
      <w:pPr>
        <w:pStyle w:val="TOC3"/>
        <w:tabs>
          <w:tab w:val="left" w:pos="1702"/>
        </w:tabs>
        <w:rPr>
          <w:rFonts w:asciiTheme="minorHAnsi" w:eastAsiaTheme="minorEastAsia" w:hAnsiTheme="minorHAnsi" w:cstheme="minorBidi"/>
          <w:noProof/>
          <w:sz w:val="22"/>
          <w:szCs w:val="22"/>
        </w:rPr>
      </w:pPr>
      <w:hyperlink w:anchor="_Toc14881663" w:history="1">
        <w:r w:rsidRPr="008304B3">
          <w:rPr>
            <w:rStyle w:val="Hyperlink"/>
            <w:noProof/>
          </w:rPr>
          <w:t>2.1.1</w:t>
        </w:r>
        <w:r>
          <w:rPr>
            <w:rFonts w:asciiTheme="minorHAnsi" w:eastAsiaTheme="minorEastAsia" w:hAnsiTheme="minorHAnsi" w:cstheme="minorBidi"/>
            <w:noProof/>
            <w:sz w:val="22"/>
            <w:szCs w:val="22"/>
          </w:rPr>
          <w:tab/>
        </w:r>
        <w:r w:rsidRPr="008304B3">
          <w:rPr>
            <w:rStyle w:val="Hyperlink"/>
            <w:noProof/>
          </w:rPr>
          <w:t>Dataset Info</w:t>
        </w:r>
        <w:r>
          <w:rPr>
            <w:noProof/>
            <w:webHidden/>
          </w:rPr>
          <w:tab/>
        </w:r>
        <w:r>
          <w:rPr>
            <w:noProof/>
            <w:webHidden/>
          </w:rPr>
          <w:fldChar w:fldCharType="begin"/>
        </w:r>
        <w:r>
          <w:rPr>
            <w:noProof/>
            <w:webHidden/>
          </w:rPr>
          <w:instrText xml:space="preserve"> PAGEREF _Toc14881663 \h </w:instrText>
        </w:r>
        <w:r>
          <w:rPr>
            <w:noProof/>
            <w:webHidden/>
          </w:rPr>
        </w:r>
        <w:r>
          <w:rPr>
            <w:noProof/>
            <w:webHidden/>
          </w:rPr>
          <w:fldChar w:fldCharType="separate"/>
        </w:r>
        <w:r>
          <w:rPr>
            <w:noProof/>
            <w:webHidden/>
          </w:rPr>
          <w:t>4</w:t>
        </w:r>
        <w:r>
          <w:rPr>
            <w:noProof/>
            <w:webHidden/>
          </w:rPr>
          <w:fldChar w:fldCharType="end"/>
        </w:r>
      </w:hyperlink>
    </w:p>
    <w:p w14:paraId="2E43C0D1" w14:textId="5F5C80AA" w:rsidR="00121F05" w:rsidRDefault="00121F05">
      <w:pPr>
        <w:pStyle w:val="TOC3"/>
        <w:tabs>
          <w:tab w:val="left" w:pos="1702"/>
        </w:tabs>
        <w:rPr>
          <w:rFonts w:asciiTheme="minorHAnsi" w:eastAsiaTheme="minorEastAsia" w:hAnsiTheme="minorHAnsi" w:cstheme="minorBidi"/>
          <w:noProof/>
          <w:sz w:val="22"/>
          <w:szCs w:val="22"/>
        </w:rPr>
      </w:pPr>
      <w:hyperlink w:anchor="_Toc14881664" w:history="1">
        <w:r w:rsidRPr="008304B3">
          <w:rPr>
            <w:rStyle w:val="Hyperlink"/>
            <w:noProof/>
          </w:rPr>
          <w:t>2.1.2</w:t>
        </w:r>
        <w:r>
          <w:rPr>
            <w:rFonts w:asciiTheme="minorHAnsi" w:eastAsiaTheme="minorEastAsia" w:hAnsiTheme="minorHAnsi" w:cstheme="minorBidi"/>
            <w:noProof/>
            <w:sz w:val="22"/>
            <w:szCs w:val="22"/>
          </w:rPr>
          <w:tab/>
        </w:r>
        <w:r w:rsidRPr="008304B3">
          <w:rPr>
            <w:rStyle w:val="Hyperlink"/>
            <w:noProof/>
          </w:rPr>
          <w:t>Banking Dataset, Data Exploration &amp; Cleaning</w:t>
        </w:r>
        <w:r>
          <w:rPr>
            <w:noProof/>
            <w:webHidden/>
          </w:rPr>
          <w:tab/>
        </w:r>
        <w:r>
          <w:rPr>
            <w:noProof/>
            <w:webHidden/>
          </w:rPr>
          <w:fldChar w:fldCharType="begin"/>
        </w:r>
        <w:r>
          <w:rPr>
            <w:noProof/>
            <w:webHidden/>
          </w:rPr>
          <w:instrText xml:space="preserve"> PAGEREF _Toc14881664 \h </w:instrText>
        </w:r>
        <w:r>
          <w:rPr>
            <w:noProof/>
            <w:webHidden/>
          </w:rPr>
        </w:r>
        <w:r>
          <w:rPr>
            <w:noProof/>
            <w:webHidden/>
          </w:rPr>
          <w:fldChar w:fldCharType="separate"/>
        </w:r>
        <w:r>
          <w:rPr>
            <w:noProof/>
            <w:webHidden/>
          </w:rPr>
          <w:t>5</w:t>
        </w:r>
        <w:r>
          <w:rPr>
            <w:noProof/>
            <w:webHidden/>
          </w:rPr>
          <w:fldChar w:fldCharType="end"/>
        </w:r>
      </w:hyperlink>
    </w:p>
    <w:p w14:paraId="7848D0B6" w14:textId="138879F5" w:rsidR="00121F05" w:rsidRDefault="00121F05">
      <w:pPr>
        <w:pStyle w:val="TOC3"/>
        <w:tabs>
          <w:tab w:val="left" w:pos="1702"/>
        </w:tabs>
        <w:rPr>
          <w:rFonts w:asciiTheme="minorHAnsi" w:eastAsiaTheme="minorEastAsia" w:hAnsiTheme="minorHAnsi" w:cstheme="minorBidi"/>
          <w:noProof/>
          <w:sz w:val="22"/>
          <w:szCs w:val="22"/>
        </w:rPr>
      </w:pPr>
      <w:hyperlink w:anchor="_Toc14881665" w:history="1">
        <w:r w:rsidRPr="008304B3">
          <w:rPr>
            <w:rStyle w:val="Hyperlink"/>
            <w:noProof/>
          </w:rPr>
          <w:t>2.1.3</w:t>
        </w:r>
        <w:r>
          <w:rPr>
            <w:rFonts w:asciiTheme="minorHAnsi" w:eastAsiaTheme="minorEastAsia" w:hAnsiTheme="minorHAnsi" w:cstheme="minorBidi"/>
            <w:noProof/>
            <w:sz w:val="22"/>
            <w:szCs w:val="22"/>
          </w:rPr>
          <w:tab/>
        </w:r>
        <w:r w:rsidRPr="008304B3">
          <w:rPr>
            <w:rStyle w:val="Hyperlink"/>
            <w:noProof/>
          </w:rPr>
          <w:t>Banking Dataset, Data Transformations</w:t>
        </w:r>
        <w:r>
          <w:rPr>
            <w:noProof/>
            <w:webHidden/>
          </w:rPr>
          <w:tab/>
        </w:r>
        <w:r>
          <w:rPr>
            <w:noProof/>
            <w:webHidden/>
          </w:rPr>
          <w:fldChar w:fldCharType="begin"/>
        </w:r>
        <w:r>
          <w:rPr>
            <w:noProof/>
            <w:webHidden/>
          </w:rPr>
          <w:instrText xml:space="preserve"> PAGEREF _Toc14881665 \h </w:instrText>
        </w:r>
        <w:r>
          <w:rPr>
            <w:noProof/>
            <w:webHidden/>
          </w:rPr>
        </w:r>
        <w:r>
          <w:rPr>
            <w:noProof/>
            <w:webHidden/>
          </w:rPr>
          <w:fldChar w:fldCharType="separate"/>
        </w:r>
        <w:r>
          <w:rPr>
            <w:noProof/>
            <w:webHidden/>
          </w:rPr>
          <w:t>5</w:t>
        </w:r>
        <w:r>
          <w:rPr>
            <w:noProof/>
            <w:webHidden/>
          </w:rPr>
          <w:fldChar w:fldCharType="end"/>
        </w:r>
      </w:hyperlink>
    </w:p>
    <w:p w14:paraId="1C7BDE90" w14:textId="44C53CFF" w:rsidR="00121F05" w:rsidRDefault="00121F05">
      <w:pPr>
        <w:pStyle w:val="TOC2"/>
        <w:tabs>
          <w:tab w:val="left" w:pos="1008"/>
        </w:tabs>
        <w:rPr>
          <w:rFonts w:asciiTheme="minorHAnsi" w:eastAsiaTheme="minorEastAsia" w:hAnsiTheme="minorHAnsi" w:cstheme="minorBidi"/>
          <w:noProof/>
          <w:sz w:val="22"/>
          <w:szCs w:val="22"/>
        </w:rPr>
      </w:pPr>
      <w:hyperlink w:anchor="_Toc14881666" w:history="1">
        <w:r w:rsidRPr="008304B3">
          <w:rPr>
            <w:rStyle w:val="Hyperlink"/>
            <w:noProof/>
          </w:rPr>
          <w:t>2.2</w:t>
        </w:r>
        <w:r>
          <w:rPr>
            <w:rFonts w:asciiTheme="minorHAnsi" w:eastAsiaTheme="minorEastAsia" w:hAnsiTheme="minorHAnsi" w:cstheme="minorBidi"/>
            <w:noProof/>
            <w:sz w:val="22"/>
            <w:szCs w:val="22"/>
          </w:rPr>
          <w:tab/>
        </w:r>
        <w:r w:rsidRPr="008304B3">
          <w:rPr>
            <w:rStyle w:val="Hyperlink"/>
            <w:noProof/>
          </w:rPr>
          <w:t>Models</w:t>
        </w:r>
        <w:r>
          <w:rPr>
            <w:noProof/>
            <w:webHidden/>
          </w:rPr>
          <w:tab/>
        </w:r>
        <w:r>
          <w:rPr>
            <w:noProof/>
            <w:webHidden/>
          </w:rPr>
          <w:fldChar w:fldCharType="begin"/>
        </w:r>
        <w:r>
          <w:rPr>
            <w:noProof/>
            <w:webHidden/>
          </w:rPr>
          <w:instrText xml:space="preserve"> PAGEREF _Toc14881666 \h </w:instrText>
        </w:r>
        <w:r>
          <w:rPr>
            <w:noProof/>
            <w:webHidden/>
          </w:rPr>
        </w:r>
        <w:r>
          <w:rPr>
            <w:noProof/>
            <w:webHidden/>
          </w:rPr>
          <w:fldChar w:fldCharType="separate"/>
        </w:r>
        <w:r>
          <w:rPr>
            <w:noProof/>
            <w:webHidden/>
          </w:rPr>
          <w:t>7</w:t>
        </w:r>
        <w:r>
          <w:rPr>
            <w:noProof/>
            <w:webHidden/>
          </w:rPr>
          <w:fldChar w:fldCharType="end"/>
        </w:r>
      </w:hyperlink>
    </w:p>
    <w:p w14:paraId="57160B4F" w14:textId="6FF82904" w:rsidR="00121F05" w:rsidRDefault="00121F05">
      <w:pPr>
        <w:pStyle w:val="TOC3"/>
        <w:tabs>
          <w:tab w:val="left" w:pos="1702"/>
        </w:tabs>
        <w:rPr>
          <w:rFonts w:asciiTheme="minorHAnsi" w:eastAsiaTheme="minorEastAsia" w:hAnsiTheme="minorHAnsi" w:cstheme="minorBidi"/>
          <w:noProof/>
          <w:sz w:val="22"/>
          <w:szCs w:val="22"/>
        </w:rPr>
      </w:pPr>
      <w:hyperlink w:anchor="_Toc14881667" w:history="1">
        <w:r w:rsidRPr="008304B3">
          <w:rPr>
            <w:rStyle w:val="Hyperlink"/>
            <w:noProof/>
          </w:rPr>
          <w:t>2.2.1</w:t>
        </w:r>
        <w:r>
          <w:rPr>
            <w:rFonts w:asciiTheme="minorHAnsi" w:eastAsiaTheme="minorEastAsia" w:hAnsiTheme="minorHAnsi" w:cstheme="minorBidi"/>
            <w:noProof/>
            <w:sz w:val="22"/>
            <w:szCs w:val="22"/>
          </w:rPr>
          <w:tab/>
        </w:r>
        <w:r w:rsidRPr="008304B3">
          <w:rPr>
            <w:rStyle w:val="Hyperlink"/>
            <w:noProof/>
          </w:rPr>
          <w:t>Model ‘pep=YES Item Frequency’ Details</w:t>
        </w:r>
        <w:r>
          <w:rPr>
            <w:noProof/>
            <w:webHidden/>
          </w:rPr>
          <w:tab/>
        </w:r>
        <w:r>
          <w:rPr>
            <w:noProof/>
            <w:webHidden/>
          </w:rPr>
          <w:fldChar w:fldCharType="begin"/>
        </w:r>
        <w:r>
          <w:rPr>
            <w:noProof/>
            <w:webHidden/>
          </w:rPr>
          <w:instrText xml:space="preserve"> PAGEREF _Toc14881667 \h </w:instrText>
        </w:r>
        <w:r>
          <w:rPr>
            <w:noProof/>
            <w:webHidden/>
          </w:rPr>
        </w:r>
        <w:r>
          <w:rPr>
            <w:noProof/>
            <w:webHidden/>
          </w:rPr>
          <w:fldChar w:fldCharType="separate"/>
        </w:r>
        <w:r>
          <w:rPr>
            <w:noProof/>
            <w:webHidden/>
          </w:rPr>
          <w:t>8</w:t>
        </w:r>
        <w:r>
          <w:rPr>
            <w:noProof/>
            <w:webHidden/>
          </w:rPr>
          <w:fldChar w:fldCharType="end"/>
        </w:r>
      </w:hyperlink>
    </w:p>
    <w:p w14:paraId="03BCBD1B" w14:textId="2BF05788" w:rsidR="00121F05" w:rsidRDefault="00121F05">
      <w:pPr>
        <w:pStyle w:val="TOC3"/>
        <w:tabs>
          <w:tab w:val="left" w:pos="1702"/>
        </w:tabs>
        <w:rPr>
          <w:rFonts w:asciiTheme="minorHAnsi" w:eastAsiaTheme="minorEastAsia" w:hAnsiTheme="minorHAnsi" w:cstheme="minorBidi"/>
          <w:noProof/>
          <w:sz w:val="22"/>
          <w:szCs w:val="22"/>
        </w:rPr>
      </w:pPr>
      <w:hyperlink w:anchor="_Toc14881668" w:history="1">
        <w:r w:rsidRPr="008304B3">
          <w:rPr>
            <w:rStyle w:val="Hyperlink"/>
            <w:noProof/>
          </w:rPr>
          <w:t>2.2.2</w:t>
        </w:r>
        <w:r>
          <w:rPr>
            <w:rFonts w:asciiTheme="minorHAnsi" w:eastAsiaTheme="minorEastAsia" w:hAnsiTheme="minorHAnsi" w:cstheme="minorBidi"/>
            <w:noProof/>
            <w:sz w:val="22"/>
            <w:szCs w:val="22"/>
          </w:rPr>
          <w:tab/>
        </w:r>
        <w:r w:rsidRPr="008304B3">
          <w:rPr>
            <w:rStyle w:val="Hyperlink"/>
            <w:noProof/>
          </w:rPr>
          <w:t>Model ‘pep=YES Item Frequency’ Parameters</w:t>
        </w:r>
        <w:r>
          <w:rPr>
            <w:noProof/>
            <w:webHidden/>
          </w:rPr>
          <w:tab/>
        </w:r>
        <w:r>
          <w:rPr>
            <w:noProof/>
            <w:webHidden/>
          </w:rPr>
          <w:fldChar w:fldCharType="begin"/>
        </w:r>
        <w:r>
          <w:rPr>
            <w:noProof/>
            <w:webHidden/>
          </w:rPr>
          <w:instrText xml:space="preserve"> PAGEREF _Toc14881668 \h </w:instrText>
        </w:r>
        <w:r>
          <w:rPr>
            <w:noProof/>
            <w:webHidden/>
          </w:rPr>
        </w:r>
        <w:r>
          <w:rPr>
            <w:noProof/>
            <w:webHidden/>
          </w:rPr>
          <w:fldChar w:fldCharType="separate"/>
        </w:r>
        <w:r>
          <w:rPr>
            <w:noProof/>
            <w:webHidden/>
          </w:rPr>
          <w:t>9</w:t>
        </w:r>
        <w:r>
          <w:rPr>
            <w:noProof/>
            <w:webHidden/>
          </w:rPr>
          <w:fldChar w:fldCharType="end"/>
        </w:r>
      </w:hyperlink>
    </w:p>
    <w:p w14:paraId="7AAF5B65" w14:textId="4F994A9A" w:rsidR="00121F05" w:rsidRDefault="00121F05">
      <w:pPr>
        <w:pStyle w:val="TOC3"/>
        <w:tabs>
          <w:tab w:val="left" w:pos="1702"/>
        </w:tabs>
        <w:rPr>
          <w:rFonts w:asciiTheme="minorHAnsi" w:eastAsiaTheme="minorEastAsia" w:hAnsiTheme="minorHAnsi" w:cstheme="minorBidi"/>
          <w:noProof/>
          <w:sz w:val="22"/>
          <w:szCs w:val="22"/>
        </w:rPr>
      </w:pPr>
      <w:hyperlink w:anchor="_Toc14881669" w:history="1">
        <w:r w:rsidRPr="008304B3">
          <w:rPr>
            <w:rStyle w:val="Hyperlink"/>
            <w:noProof/>
          </w:rPr>
          <w:t>2.2.3</w:t>
        </w:r>
        <w:r>
          <w:rPr>
            <w:rFonts w:asciiTheme="minorHAnsi" w:eastAsiaTheme="minorEastAsia" w:hAnsiTheme="minorHAnsi" w:cstheme="minorBidi"/>
            <w:noProof/>
            <w:sz w:val="22"/>
            <w:szCs w:val="22"/>
          </w:rPr>
          <w:tab/>
        </w:r>
        <w:r w:rsidRPr="008304B3">
          <w:rPr>
            <w:rStyle w:val="Hyperlink"/>
            <w:noProof/>
          </w:rPr>
          <w:t>Model ‘pep=NO Item Frequency’ Details</w:t>
        </w:r>
        <w:r>
          <w:rPr>
            <w:noProof/>
            <w:webHidden/>
          </w:rPr>
          <w:tab/>
        </w:r>
        <w:r>
          <w:rPr>
            <w:noProof/>
            <w:webHidden/>
          </w:rPr>
          <w:fldChar w:fldCharType="begin"/>
        </w:r>
        <w:r>
          <w:rPr>
            <w:noProof/>
            <w:webHidden/>
          </w:rPr>
          <w:instrText xml:space="preserve"> PAGEREF _Toc14881669 \h </w:instrText>
        </w:r>
        <w:r>
          <w:rPr>
            <w:noProof/>
            <w:webHidden/>
          </w:rPr>
        </w:r>
        <w:r>
          <w:rPr>
            <w:noProof/>
            <w:webHidden/>
          </w:rPr>
          <w:fldChar w:fldCharType="separate"/>
        </w:r>
        <w:r>
          <w:rPr>
            <w:noProof/>
            <w:webHidden/>
          </w:rPr>
          <w:t>9</w:t>
        </w:r>
        <w:r>
          <w:rPr>
            <w:noProof/>
            <w:webHidden/>
          </w:rPr>
          <w:fldChar w:fldCharType="end"/>
        </w:r>
      </w:hyperlink>
    </w:p>
    <w:p w14:paraId="34522070" w14:textId="26F5D18A" w:rsidR="00121F05" w:rsidRDefault="00121F05">
      <w:pPr>
        <w:pStyle w:val="TOC3"/>
        <w:tabs>
          <w:tab w:val="left" w:pos="1702"/>
        </w:tabs>
        <w:rPr>
          <w:rFonts w:asciiTheme="minorHAnsi" w:eastAsiaTheme="minorEastAsia" w:hAnsiTheme="minorHAnsi" w:cstheme="minorBidi"/>
          <w:noProof/>
          <w:sz w:val="22"/>
          <w:szCs w:val="22"/>
        </w:rPr>
      </w:pPr>
      <w:hyperlink w:anchor="_Toc14881670" w:history="1">
        <w:r w:rsidRPr="008304B3">
          <w:rPr>
            <w:rStyle w:val="Hyperlink"/>
            <w:noProof/>
          </w:rPr>
          <w:t>2.2.4</w:t>
        </w:r>
        <w:r>
          <w:rPr>
            <w:rFonts w:asciiTheme="minorHAnsi" w:eastAsiaTheme="minorEastAsia" w:hAnsiTheme="minorHAnsi" w:cstheme="minorBidi"/>
            <w:noProof/>
            <w:sz w:val="22"/>
            <w:szCs w:val="22"/>
          </w:rPr>
          <w:tab/>
        </w:r>
        <w:r w:rsidRPr="008304B3">
          <w:rPr>
            <w:rStyle w:val="Hyperlink"/>
            <w:noProof/>
          </w:rPr>
          <w:t>Model ‘pep=NO Item Frequency’ Parameters</w:t>
        </w:r>
        <w:r>
          <w:rPr>
            <w:noProof/>
            <w:webHidden/>
          </w:rPr>
          <w:tab/>
        </w:r>
        <w:r>
          <w:rPr>
            <w:noProof/>
            <w:webHidden/>
          </w:rPr>
          <w:fldChar w:fldCharType="begin"/>
        </w:r>
        <w:r>
          <w:rPr>
            <w:noProof/>
            <w:webHidden/>
          </w:rPr>
          <w:instrText xml:space="preserve"> PAGEREF _Toc14881670 \h </w:instrText>
        </w:r>
        <w:r>
          <w:rPr>
            <w:noProof/>
            <w:webHidden/>
          </w:rPr>
        </w:r>
        <w:r>
          <w:rPr>
            <w:noProof/>
            <w:webHidden/>
          </w:rPr>
          <w:fldChar w:fldCharType="separate"/>
        </w:r>
        <w:r>
          <w:rPr>
            <w:noProof/>
            <w:webHidden/>
          </w:rPr>
          <w:t>10</w:t>
        </w:r>
        <w:r>
          <w:rPr>
            <w:noProof/>
            <w:webHidden/>
          </w:rPr>
          <w:fldChar w:fldCharType="end"/>
        </w:r>
      </w:hyperlink>
    </w:p>
    <w:p w14:paraId="4DB32E25" w14:textId="23A1F78C" w:rsidR="00121F05" w:rsidRDefault="00121F05">
      <w:pPr>
        <w:pStyle w:val="TOC3"/>
        <w:tabs>
          <w:tab w:val="left" w:pos="1702"/>
        </w:tabs>
        <w:rPr>
          <w:rFonts w:asciiTheme="minorHAnsi" w:eastAsiaTheme="minorEastAsia" w:hAnsiTheme="minorHAnsi" w:cstheme="minorBidi"/>
          <w:noProof/>
          <w:sz w:val="22"/>
          <w:szCs w:val="22"/>
        </w:rPr>
      </w:pPr>
      <w:hyperlink w:anchor="_Toc14881671" w:history="1">
        <w:r w:rsidRPr="008304B3">
          <w:rPr>
            <w:rStyle w:val="Hyperlink"/>
            <w:noProof/>
          </w:rPr>
          <w:t>2.2.5</w:t>
        </w:r>
        <w:r>
          <w:rPr>
            <w:rFonts w:asciiTheme="minorHAnsi" w:eastAsiaTheme="minorEastAsia" w:hAnsiTheme="minorHAnsi" w:cstheme="minorBidi"/>
            <w:noProof/>
            <w:sz w:val="22"/>
            <w:szCs w:val="22"/>
          </w:rPr>
          <w:tab/>
        </w:r>
        <w:r w:rsidRPr="008304B3">
          <w:rPr>
            <w:rStyle w:val="Hyperlink"/>
            <w:noProof/>
          </w:rPr>
          <w:t>Model ‘arules_supp0.002_conf0.9_mil2_mal4’ Details</w:t>
        </w:r>
        <w:r>
          <w:rPr>
            <w:noProof/>
            <w:webHidden/>
          </w:rPr>
          <w:tab/>
        </w:r>
        <w:r>
          <w:rPr>
            <w:noProof/>
            <w:webHidden/>
          </w:rPr>
          <w:fldChar w:fldCharType="begin"/>
        </w:r>
        <w:r>
          <w:rPr>
            <w:noProof/>
            <w:webHidden/>
          </w:rPr>
          <w:instrText xml:space="preserve"> PAGEREF _Toc14881671 \h </w:instrText>
        </w:r>
        <w:r>
          <w:rPr>
            <w:noProof/>
            <w:webHidden/>
          </w:rPr>
        </w:r>
        <w:r>
          <w:rPr>
            <w:noProof/>
            <w:webHidden/>
          </w:rPr>
          <w:fldChar w:fldCharType="separate"/>
        </w:r>
        <w:r>
          <w:rPr>
            <w:noProof/>
            <w:webHidden/>
          </w:rPr>
          <w:t>11</w:t>
        </w:r>
        <w:r>
          <w:rPr>
            <w:noProof/>
            <w:webHidden/>
          </w:rPr>
          <w:fldChar w:fldCharType="end"/>
        </w:r>
      </w:hyperlink>
    </w:p>
    <w:p w14:paraId="6DFE29E4" w14:textId="3C51356E" w:rsidR="00121F05" w:rsidRDefault="00121F05">
      <w:pPr>
        <w:pStyle w:val="TOC3"/>
        <w:tabs>
          <w:tab w:val="left" w:pos="1702"/>
        </w:tabs>
        <w:rPr>
          <w:rFonts w:asciiTheme="minorHAnsi" w:eastAsiaTheme="minorEastAsia" w:hAnsiTheme="minorHAnsi" w:cstheme="minorBidi"/>
          <w:noProof/>
          <w:sz w:val="22"/>
          <w:szCs w:val="22"/>
        </w:rPr>
      </w:pPr>
      <w:hyperlink w:anchor="_Toc14881672" w:history="1">
        <w:r w:rsidRPr="008304B3">
          <w:rPr>
            <w:rStyle w:val="Hyperlink"/>
            <w:noProof/>
          </w:rPr>
          <w:t>2.2.6</w:t>
        </w:r>
        <w:r>
          <w:rPr>
            <w:rFonts w:asciiTheme="minorHAnsi" w:eastAsiaTheme="minorEastAsia" w:hAnsiTheme="minorHAnsi" w:cstheme="minorBidi"/>
            <w:noProof/>
            <w:sz w:val="22"/>
            <w:szCs w:val="22"/>
          </w:rPr>
          <w:tab/>
        </w:r>
        <w:r w:rsidRPr="008304B3">
          <w:rPr>
            <w:rStyle w:val="Hyperlink"/>
            <w:noProof/>
          </w:rPr>
          <w:t>Model ‘arules_supp0.002_conf0.9_mil2_mal4’ Parameters</w:t>
        </w:r>
        <w:r>
          <w:rPr>
            <w:noProof/>
            <w:webHidden/>
          </w:rPr>
          <w:tab/>
        </w:r>
        <w:r>
          <w:rPr>
            <w:noProof/>
            <w:webHidden/>
          </w:rPr>
          <w:fldChar w:fldCharType="begin"/>
        </w:r>
        <w:r>
          <w:rPr>
            <w:noProof/>
            <w:webHidden/>
          </w:rPr>
          <w:instrText xml:space="preserve"> PAGEREF _Toc14881672 \h </w:instrText>
        </w:r>
        <w:r>
          <w:rPr>
            <w:noProof/>
            <w:webHidden/>
          </w:rPr>
        </w:r>
        <w:r>
          <w:rPr>
            <w:noProof/>
            <w:webHidden/>
          </w:rPr>
          <w:fldChar w:fldCharType="separate"/>
        </w:r>
        <w:r>
          <w:rPr>
            <w:noProof/>
            <w:webHidden/>
          </w:rPr>
          <w:t>12</w:t>
        </w:r>
        <w:r>
          <w:rPr>
            <w:noProof/>
            <w:webHidden/>
          </w:rPr>
          <w:fldChar w:fldCharType="end"/>
        </w:r>
      </w:hyperlink>
    </w:p>
    <w:p w14:paraId="4A99F19C" w14:textId="08D8B9B4" w:rsidR="00121F05" w:rsidRDefault="00121F05">
      <w:pPr>
        <w:pStyle w:val="TOC3"/>
        <w:tabs>
          <w:tab w:val="left" w:pos="1702"/>
        </w:tabs>
        <w:rPr>
          <w:rFonts w:asciiTheme="minorHAnsi" w:eastAsiaTheme="minorEastAsia" w:hAnsiTheme="minorHAnsi" w:cstheme="minorBidi"/>
          <w:noProof/>
          <w:sz w:val="22"/>
          <w:szCs w:val="22"/>
        </w:rPr>
      </w:pPr>
      <w:hyperlink w:anchor="_Toc14881673" w:history="1">
        <w:r w:rsidRPr="008304B3">
          <w:rPr>
            <w:rStyle w:val="Hyperlink"/>
            <w:noProof/>
          </w:rPr>
          <w:t>2.2.7</w:t>
        </w:r>
        <w:r>
          <w:rPr>
            <w:rFonts w:asciiTheme="minorHAnsi" w:eastAsiaTheme="minorEastAsia" w:hAnsiTheme="minorHAnsi" w:cstheme="minorBidi"/>
            <w:noProof/>
            <w:sz w:val="22"/>
            <w:szCs w:val="22"/>
          </w:rPr>
          <w:tab/>
        </w:r>
        <w:r w:rsidRPr="008304B3">
          <w:rPr>
            <w:rStyle w:val="Hyperlink"/>
            <w:noProof/>
          </w:rPr>
          <w:t>Model ‘arules_lhs-pep=YES_supp0.0001_conf0.15_mil2’ Details</w:t>
        </w:r>
        <w:r>
          <w:rPr>
            <w:noProof/>
            <w:webHidden/>
          </w:rPr>
          <w:tab/>
        </w:r>
        <w:r>
          <w:rPr>
            <w:noProof/>
            <w:webHidden/>
          </w:rPr>
          <w:fldChar w:fldCharType="begin"/>
        </w:r>
        <w:r>
          <w:rPr>
            <w:noProof/>
            <w:webHidden/>
          </w:rPr>
          <w:instrText xml:space="preserve"> PAGEREF _Toc14881673 \h </w:instrText>
        </w:r>
        <w:r>
          <w:rPr>
            <w:noProof/>
            <w:webHidden/>
          </w:rPr>
        </w:r>
        <w:r>
          <w:rPr>
            <w:noProof/>
            <w:webHidden/>
          </w:rPr>
          <w:fldChar w:fldCharType="separate"/>
        </w:r>
        <w:r>
          <w:rPr>
            <w:noProof/>
            <w:webHidden/>
          </w:rPr>
          <w:t>13</w:t>
        </w:r>
        <w:r>
          <w:rPr>
            <w:noProof/>
            <w:webHidden/>
          </w:rPr>
          <w:fldChar w:fldCharType="end"/>
        </w:r>
      </w:hyperlink>
    </w:p>
    <w:p w14:paraId="0ED6C92A" w14:textId="0D4434F4" w:rsidR="00121F05" w:rsidRDefault="00121F05">
      <w:pPr>
        <w:pStyle w:val="TOC3"/>
        <w:tabs>
          <w:tab w:val="left" w:pos="1702"/>
        </w:tabs>
        <w:rPr>
          <w:rFonts w:asciiTheme="minorHAnsi" w:eastAsiaTheme="minorEastAsia" w:hAnsiTheme="minorHAnsi" w:cstheme="minorBidi"/>
          <w:noProof/>
          <w:sz w:val="22"/>
          <w:szCs w:val="22"/>
        </w:rPr>
      </w:pPr>
      <w:hyperlink w:anchor="_Toc14881674" w:history="1">
        <w:r w:rsidRPr="008304B3">
          <w:rPr>
            <w:rStyle w:val="Hyperlink"/>
            <w:noProof/>
          </w:rPr>
          <w:t>2.2.8</w:t>
        </w:r>
        <w:r>
          <w:rPr>
            <w:rFonts w:asciiTheme="minorHAnsi" w:eastAsiaTheme="minorEastAsia" w:hAnsiTheme="minorHAnsi" w:cstheme="minorBidi"/>
            <w:noProof/>
            <w:sz w:val="22"/>
            <w:szCs w:val="22"/>
          </w:rPr>
          <w:tab/>
        </w:r>
        <w:r w:rsidRPr="008304B3">
          <w:rPr>
            <w:rStyle w:val="Hyperlink"/>
            <w:noProof/>
          </w:rPr>
          <w:t>Model ‘arules_lhs-pep=YES_supp0.0001_conf0.15_mil2’ Parameters</w:t>
        </w:r>
        <w:r>
          <w:rPr>
            <w:noProof/>
            <w:webHidden/>
          </w:rPr>
          <w:tab/>
        </w:r>
        <w:r>
          <w:rPr>
            <w:noProof/>
            <w:webHidden/>
          </w:rPr>
          <w:fldChar w:fldCharType="begin"/>
        </w:r>
        <w:r>
          <w:rPr>
            <w:noProof/>
            <w:webHidden/>
          </w:rPr>
          <w:instrText xml:space="preserve"> PAGEREF _Toc14881674 \h </w:instrText>
        </w:r>
        <w:r>
          <w:rPr>
            <w:noProof/>
            <w:webHidden/>
          </w:rPr>
        </w:r>
        <w:r>
          <w:rPr>
            <w:noProof/>
            <w:webHidden/>
          </w:rPr>
          <w:fldChar w:fldCharType="separate"/>
        </w:r>
        <w:r>
          <w:rPr>
            <w:noProof/>
            <w:webHidden/>
          </w:rPr>
          <w:t>13</w:t>
        </w:r>
        <w:r>
          <w:rPr>
            <w:noProof/>
            <w:webHidden/>
          </w:rPr>
          <w:fldChar w:fldCharType="end"/>
        </w:r>
      </w:hyperlink>
    </w:p>
    <w:p w14:paraId="60EFFB6A" w14:textId="79CF1CB4" w:rsidR="00121F05" w:rsidRDefault="00121F05">
      <w:pPr>
        <w:pStyle w:val="TOC3"/>
        <w:tabs>
          <w:tab w:val="left" w:pos="1702"/>
        </w:tabs>
        <w:rPr>
          <w:rFonts w:asciiTheme="minorHAnsi" w:eastAsiaTheme="minorEastAsia" w:hAnsiTheme="minorHAnsi" w:cstheme="minorBidi"/>
          <w:noProof/>
          <w:sz w:val="22"/>
          <w:szCs w:val="22"/>
        </w:rPr>
      </w:pPr>
      <w:hyperlink w:anchor="_Toc14881675" w:history="1">
        <w:r w:rsidRPr="008304B3">
          <w:rPr>
            <w:rStyle w:val="Hyperlink"/>
            <w:noProof/>
          </w:rPr>
          <w:t>2.2.9</w:t>
        </w:r>
        <w:r>
          <w:rPr>
            <w:rFonts w:asciiTheme="minorHAnsi" w:eastAsiaTheme="minorEastAsia" w:hAnsiTheme="minorHAnsi" w:cstheme="minorBidi"/>
            <w:noProof/>
            <w:sz w:val="22"/>
            <w:szCs w:val="22"/>
          </w:rPr>
          <w:tab/>
        </w:r>
        <w:r w:rsidRPr="008304B3">
          <w:rPr>
            <w:rStyle w:val="Hyperlink"/>
            <w:noProof/>
          </w:rPr>
          <w:t>Model ‘arules_lhs-pep=NO_supp0.0001_conf0.15_mil2’ Details</w:t>
        </w:r>
        <w:r>
          <w:rPr>
            <w:noProof/>
            <w:webHidden/>
          </w:rPr>
          <w:tab/>
        </w:r>
        <w:r>
          <w:rPr>
            <w:noProof/>
            <w:webHidden/>
          </w:rPr>
          <w:fldChar w:fldCharType="begin"/>
        </w:r>
        <w:r>
          <w:rPr>
            <w:noProof/>
            <w:webHidden/>
          </w:rPr>
          <w:instrText xml:space="preserve"> PAGEREF _Toc14881675 \h </w:instrText>
        </w:r>
        <w:r>
          <w:rPr>
            <w:noProof/>
            <w:webHidden/>
          </w:rPr>
        </w:r>
        <w:r>
          <w:rPr>
            <w:noProof/>
            <w:webHidden/>
          </w:rPr>
          <w:fldChar w:fldCharType="separate"/>
        </w:r>
        <w:r>
          <w:rPr>
            <w:noProof/>
            <w:webHidden/>
          </w:rPr>
          <w:t>14</w:t>
        </w:r>
        <w:r>
          <w:rPr>
            <w:noProof/>
            <w:webHidden/>
          </w:rPr>
          <w:fldChar w:fldCharType="end"/>
        </w:r>
      </w:hyperlink>
    </w:p>
    <w:p w14:paraId="718D0352" w14:textId="7C2B94A8" w:rsidR="00121F05" w:rsidRDefault="00121F05">
      <w:pPr>
        <w:pStyle w:val="TOC3"/>
        <w:tabs>
          <w:tab w:val="left" w:pos="1817"/>
        </w:tabs>
        <w:rPr>
          <w:rFonts w:asciiTheme="minorHAnsi" w:eastAsiaTheme="minorEastAsia" w:hAnsiTheme="minorHAnsi" w:cstheme="minorBidi"/>
          <w:noProof/>
          <w:sz w:val="22"/>
          <w:szCs w:val="22"/>
        </w:rPr>
      </w:pPr>
      <w:hyperlink w:anchor="_Toc14881676" w:history="1">
        <w:r w:rsidRPr="008304B3">
          <w:rPr>
            <w:rStyle w:val="Hyperlink"/>
            <w:noProof/>
          </w:rPr>
          <w:t>2.2.10</w:t>
        </w:r>
        <w:r>
          <w:rPr>
            <w:rFonts w:asciiTheme="minorHAnsi" w:eastAsiaTheme="minorEastAsia" w:hAnsiTheme="minorHAnsi" w:cstheme="minorBidi"/>
            <w:noProof/>
            <w:sz w:val="22"/>
            <w:szCs w:val="22"/>
          </w:rPr>
          <w:tab/>
        </w:r>
        <w:r w:rsidRPr="008304B3">
          <w:rPr>
            <w:rStyle w:val="Hyperlink"/>
            <w:noProof/>
          </w:rPr>
          <w:t>Model ‘arules_rhs-pep=NO_supp0.0001_conf0.15_mil2’ Parameters</w:t>
        </w:r>
        <w:r>
          <w:rPr>
            <w:noProof/>
            <w:webHidden/>
          </w:rPr>
          <w:tab/>
        </w:r>
        <w:r>
          <w:rPr>
            <w:noProof/>
            <w:webHidden/>
          </w:rPr>
          <w:fldChar w:fldCharType="begin"/>
        </w:r>
        <w:r>
          <w:rPr>
            <w:noProof/>
            <w:webHidden/>
          </w:rPr>
          <w:instrText xml:space="preserve"> PAGEREF _Toc14881676 \h </w:instrText>
        </w:r>
        <w:r>
          <w:rPr>
            <w:noProof/>
            <w:webHidden/>
          </w:rPr>
        </w:r>
        <w:r>
          <w:rPr>
            <w:noProof/>
            <w:webHidden/>
          </w:rPr>
          <w:fldChar w:fldCharType="separate"/>
        </w:r>
        <w:r>
          <w:rPr>
            <w:noProof/>
            <w:webHidden/>
          </w:rPr>
          <w:t>14</w:t>
        </w:r>
        <w:r>
          <w:rPr>
            <w:noProof/>
            <w:webHidden/>
          </w:rPr>
          <w:fldChar w:fldCharType="end"/>
        </w:r>
      </w:hyperlink>
    </w:p>
    <w:p w14:paraId="49C55D9F" w14:textId="11A1E085" w:rsidR="00121F05" w:rsidRDefault="00121F05">
      <w:pPr>
        <w:pStyle w:val="TOC3"/>
        <w:tabs>
          <w:tab w:val="left" w:pos="1817"/>
        </w:tabs>
        <w:rPr>
          <w:rFonts w:asciiTheme="minorHAnsi" w:eastAsiaTheme="minorEastAsia" w:hAnsiTheme="minorHAnsi" w:cstheme="minorBidi"/>
          <w:noProof/>
          <w:sz w:val="22"/>
          <w:szCs w:val="22"/>
        </w:rPr>
      </w:pPr>
      <w:hyperlink w:anchor="_Toc14881677" w:history="1">
        <w:r w:rsidRPr="008304B3">
          <w:rPr>
            <w:rStyle w:val="Hyperlink"/>
            <w:noProof/>
          </w:rPr>
          <w:t>2.2.11</w:t>
        </w:r>
        <w:r>
          <w:rPr>
            <w:rFonts w:asciiTheme="minorHAnsi" w:eastAsiaTheme="minorEastAsia" w:hAnsiTheme="minorHAnsi" w:cstheme="minorBidi"/>
            <w:noProof/>
            <w:sz w:val="22"/>
            <w:szCs w:val="22"/>
          </w:rPr>
          <w:tab/>
        </w:r>
        <w:r w:rsidRPr="008304B3">
          <w:rPr>
            <w:rStyle w:val="Hyperlink"/>
            <w:noProof/>
          </w:rPr>
          <w:t>Model ‘arules_rhs-PEP_supp0.002_conf0._mil2’ Details</w:t>
        </w:r>
        <w:r>
          <w:rPr>
            <w:noProof/>
            <w:webHidden/>
          </w:rPr>
          <w:tab/>
        </w:r>
        <w:r>
          <w:rPr>
            <w:noProof/>
            <w:webHidden/>
          </w:rPr>
          <w:fldChar w:fldCharType="begin"/>
        </w:r>
        <w:r>
          <w:rPr>
            <w:noProof/>
            <w:webHidden/>
          </w:rPr>
          <w:instrText xml:space="preserve"> PAGEREF _Toc14881677 \h </w:instrText>
        </w:r>
        <w:r>
          <w:rPr>
            <w:noProof/>
            <w:webHidden/>
          </w:rPr>
        </w:r>
        <w:r>
          <w:rPr>
            <w:noProof/>
            <w:webHidden/>
          </w:rPr>
          <w:fldChar w:fldCharType="separate"/>
        </w:r>
        <w:r>
          <w:rPr>
            <w:noProof/>
            <w:webHidden/>
          </w:rPr>
          <w:t>15</w:t>
        </w:r>
        <w:r>
          <w:rPr>
            <w:noProof/>
            <w:webHidden/>
          </w:rPr>
          <w:fldChar w:fldCharType="end"/>
        </w:r>
      </w:hyperlink>
    </w:p>
    <w:p w14:paraId="33A567EA" w14:textId="7F616375" w:rsidR="00121F05" w:rsidRDefault="00121F05">
      <w:pPr>
        <w:pStyle w:val="TOC3"/>
        <w:tabs>
          <w:tab w:val="left" w:pos="1817"/>
        </w:tabs>
        <w:rPr>
          <w:rFonts w:asciiTheme="minorHAnsi" w:eastAsiaTheme="minorEastAsia" w:hAnsiTheme="minorHAnsi" w:cstheme="minorBidi"/>
          <w:noProof/>
          <w:sz w:val="22"/>
          <w:szCs w:val="22"/>
        </w:rPr>
      </w:pPr>
      <w:hyperlink w:anchor="_Toc14881678" w:history="1">
        <w:r w:rsidRPr="008304B3">
          <w:rPr>
            <w:rStyle w:val="Hyperlink"/>
            <w:noProof/>
          </w:rPr>
          <w:t>2.2.12</w:t>
        </w:r>
        <w:r>
          <w:rPr>
            <w:rFonts w:asciiTheme="minorHAnsi" w:eastAsiaTheme="minorEastAsia" w:hAnsiTheme="minorHAnsi" w:cstheme="minorBidi"/>
            <w:noProof/>
            <w:sz w:val="22"/>
            <w:szCs w:val="22"/>
          </w:rPr>
          <w:tab/>
        </w:r>
        <w:r w:rsidRPr="008304B3">
          <w:rPr>
            <w:rStyle w:val="Hyperlink"/>
            <w:noProof/>
          </w:rPr>
          <w:t>Model ‘arules_rhs-PEP_supp0.002_conf0._mil2’ Parameters</w:t>
        </w:r>
        <w:r>
          <w:rPr>
            <w:noProof/>
            <w:webHidden/>
          </w:rPr>
          <w:tab/>
        </w:r>
        <w:r>
          <w:rPr>
            <w:noProof/>
            <w:webHidden/>
          </w:rPr>
          <w:fldChar w:fldCharType="begin"/>
        </w:r>
        <w:r>
          <w:rPr>
            <w:noProof/>
            <w:webHidden/>
          </w:rPr>
          <w:instrText xml:space="preserve"> PAGEREF _Toc14881678 \h </w:instrText>
        </w:r>
        <w:r>
          <w:rPr>
            <w:noProof/>
            <w:webHidden/>
          </w:rPr>
        </w:r>
        <w:r>
          <w:rPr>
            <w:noProof/>
            <w:webHidden/>
          </w:rPr>
          <w:fldChar w:fldCharType="separate"/>
        </w:r>
        <w:r>
          <w:rPr>
            <w:noProof/>
            <w:webHidden/>
          </w:rPr>
          <w:t>16</w:t>
        </w:r>
        <w:r>
          <w:rPr>
            <w:noProof/>
            <w:webHidden/>
          </w:rPr>
          <w:fldChar w:fldCharType="end"/>
        </w:r>
      </w:hyperlink>
    </w:p>
    <w:p w14:paraId="6B905CF6" w14:textId="2AA6E04E" w:rsidR="00121F05" w:rsidRDefault="00121F05">
      <w:pPr>
        <w:pStyle w:val="TOC1"/>
        <w:tabs>
          <w:tab w:val="left" w:pos="432"/>
        </w:tabs>
        <w:rPr>
          <w:rFonts w:asciiTheme="minorHAnsi" w:eastAsiaTheme="minorEastAsia" w:hAnsiTheme="minorHAnsi" w:cstheme="minorBidi"/>
          <w:b w:val="0"/>
          <w:noProof/>
          <w:color w:val="auto"/>
          <w:sz w:val="22"/>
          <w:szCs w:val="22"/>
        </w:rPr>
      </w:pPr>
      <w:hyperlink w:anchor="_Toc14881679" w:history="1">
        <w:r w:rsidRPr="008304B3">
          <w:rPr>
            <w:rStyle w:val="Hyperlink"/>
            <w:noProof/>
          </w:rPr>
          <w:t>3</w:t>
        </w:r>
        <w:r>
          <w:rPr>
            <w:rFonts w:asciiTheme="minorHAnsi" w:eastAsiaTheme="minorEastAsia" w:hAnsiTheme="minorHAnsi" w:cstheme="minorBidi"/>
            <w:b w:val="0"/>
            <w:noProof/>
            <w:color w:val="auto"/>
            <w:sz w:val="22"/>
            <w:szCs w:val="22"/>
          </w:rPr>
          <w:tab/>
        </w:r>
        <w:r w:rsidRPr="008304B3">
          <w:rPr>
            <w:rStyle w:val="Hyperlink"/>
            <w:noProof/>
          </w:rPr>
          <w:t>Results</w:t>
        </w:r>
        <w:r>
          <w:rPr>
            <w:noProof/>
            <w:webHidden/>
          </w:rPr>
          <w:tab/>
        </w:r>
        <w:r>
          <w:rPr>
            <w:noProof/>
            <w:webHidden/>
          </w:rPr>
          <w:fldChar w:fldCharType="begin"/>
        </w:r>
        <w:r>
          <w:rPr>
            <w:noProof/>
            <w:webHidden/>
          </w:rPr>
          <w:instrText xml:space="preserve"> PAGEREF _Toc14881679 \h </w:instrText>
        </w:r>
        <w:r>
          <w:rPr>
            <w:noProof/>
            <w:webHidden/>
          </w:rPr>
        </w:r>
        <w:r>
          <w:rPr>
            <w:noProof/>
            <w:webHidden/>
          </w:rPr>
          <w:fldChar w:fldCharType="separate"/>
        </w:r>
        <w:r>
          <w:rPr>
            <w:noProof/>
            <w:webHidden/>
          </w:rPr>
          <w:t>17</w:t>
        </w:r>
        <w:r>
          <w:rPr>
            <w:noProof/>
            <w:webHidden/>
          </w:rPr>
          <w:fldChar w:fldCharType="end"/>
        </w:r>
      </w:hyperlink>
    </w:p>
    <w:p w14:paraId="1C4B4B38" w14:textId="3877CC8B" w:rsidR="00121F05" w:rsidRDefault="00121F05">
      <w:pPr>
        <w:pStyle w:val="TOC2"/>
        <w:tabs>
          <w:tab w:val="left" w:pos="1008"/>
        </w:tabs>
        <w:rPr>
          <w:rFonts w:asciiTheme="minorHAnsi" w:eastAsiaTheme="minorEastAsia" w:hAnsiTheme="minorHAnsi" w:cstheme="minorBidi"/>
          <w:noProof/>
          <w:sz w:val="22"/>
          <w:szCs w:val="22"/>
        </w:rPr>
      </w:pPr>
      <w:hyperlink w:anchor="_Toc14881680" w:history="1">
        <w:r w:rsidRPr="008304B3">
          <w:rPr>
            <w:rStyle w:val="Hyperlink"/>
            <w:noProof/>
          </w:rPr>
          <w:t>3.1</w:t>
        </w:r>
        <w:r>
          <w:rPr>
            <w:rFonts w:asciiTheme="minorHAnsi" w:eastAsiaTheme="minorEastAsia" w:hAnsiTheme="minorHAnsi" w:cstheme="minorBidi"/>
            <w:noProof/>
            <w:sz w:val="22"/>
            <w:szCs w:val="22"/>
          </w:rPr>
          <w:tab/>
        </w:r>
        <w:r w:rsidRPr="008304B3">
          <w:rPr>
            <w:rStyle w:val="Hyperlink"/>
            <w:noProof/>
          </w:rPr>
          <w:t>Exploratory Model Results, 20 Strong Rules</w:t>
        </w:r>
        <w:r>
          <w:rPr>
            <w:noProof/>
            <w:webHidden/>
          </w:rPr>
          <w:tab/>
        </w:r>
        <w:r>
          <w:rPr>
            <w:noProof/>
            <w:webHidden/>
          </w:rPr>
          <w:fldChar w:fldCharType="begin"/>
        </w:r>
        <w:r>
          <w:rPr>
            <w:noProof/>
            <w:webHidden/>
          </w:rPr>
          <w:instrText xml:space="preserve"> PAGEREF _Toc14881680 \h </w:instrText>
        </w:r>
        <w:r>
          <w:rPr>
            <w:noProof/>
            <w:webHidden/>
          </w:rPr>
        </w:r>
        <w:r>
          <w:rPr>
            <w:noProof/>
            <w:webHidden/>
          </w:rPr>
          <w:fldChar w:fldCharType="separate"/>
        </w:r>
        <w:r>
          <w:rPr>
            <w:noProof/>
            <w:webHidden/>
          </w:rPr>
          <w:t>17</w:t>
        </w:r>
        <w:r>
          <w:rPr>
            <w:noProof/>
            <w:webHidden/>
          </w:rPr>
          <w:fldChar w:fldCharType="end"/>
        </w:r>
      </w:hyperlink>
    </w:p>
    <w:p w14:paraId="0F9174F2" w14:textId="30EA6D40" w:rsidR="00121F05" w:rsidRDefault="00121F05">
      <w:pPr>
        <w:pStyle w:val="TOC3"/>
        <w:tabs>
          <w:tab w:val="left" w:pos="1702"/>
        </w:tabs>
        <w:rPr>
          <w:rFonts w:asciiTheme="minorHAnsi" w:eastAsiaTheme="minorEastAsia" w:hAnsiTheme="minorHAnsi" w:cstheme="minorBidi"/>
          <w:noProof/>
          <w:sz w:val="22"/>
          <w:szCs w:val="22"/>
        </w:rPr>
      </w:pPr>
      <w:hyperlink w:anchor="_Toc14881681" w:history="1">
        <w:r w:rsidRPr="008304B3">
          <w:rPr>
            <w:rStyle w:val="Hyperlink"/>
            <w:noProof/>
          </w:rPr>
          <w:t>3.1.1</w:t>
        </w:r>
        <w:r>
          <w:rPr>
            <w:rFonts w:asciiTheme="minorHAnsi" w:eastAsiaTheme="minorEastAsia" w:hAnsiTheme="minorHAnsi" w:cstheme="minorBidi"/>
            <w:noProof/>
            <w:sz w:val="22"/>
            <w:szCs w:val="22"/>
          </w:rPr>
          <w:tab/>
        </w:r>
        <w:r w:rsidRPr="008304B3">
          <w:rPr>
            <w:rStyle w:val="Hyperlink"/>
            <w:noProof/>
          </w:rPr>
          <w:t>Exploratory Model Visualizations, Strong Rules</w:t>
        </w:r>
        <w:r>
          <w:rPr>
            <w:noProof/>
            <w:webHidden/>
          </w:rPr>
          <w:tab/>
        </w:r>
        <w:r>
          <w:rPr>
            <w:noProof/>
            <w:webHidden/>
          </w:rPr>
          <w:fldChar w:fldCharType="begin"/>
        </w:r>
        <w:r>
          <w:rPr>
            <w:noProof/>
            <w:webHidden/>
          </w:rPr>
          <w:instrText xml:space="preserve"> PAGEREF _Toc14881681 \h </w:instrText>
        </w:r>
        <w:r>
          <w:rPr>
            <w:noProof/>
            <w:webHidden/>
          </w:rPr>
        </w:r>
        <w:r>
          <w:rPr>
            <w:noProof/>
            <w:webHidden/>
          </w:rPr>
          <w:fldChar w:fldCharType="separate"/>
        </w:r>
        <w:r>
          <w:rPr>
            <w:noProof/>
            <w:webHidden/>
          </w:rPr>
          <w:t>17</w:t>
        </w:r>
        <w:r>
          <w:rPr>
            <w:noProof/>
            <w:webHidden/>
          </w:rPr>
          <w:fldChar w:fldCharType="end"/>
        </w:r>
      </w:hyperlink>
    </w:p>
    <w:p w14:paraId="5A4013F8" w14:textId="5C0D65C9" w:rsidR="00121F05" w:rsidRDefault="00121F05">
      <w:pPr>
        <w:pStyle w:val="TOC2"/>
        <w:tabs>
          <w:tab w:val="left" w:pos="1008"/>
        </w:tabs>
        <w:rPr>
          <w:rFonts w:asciiTheme="minorHAnsi" w:eastAsiaTheme="minorEastAsia" w:hAnsiTheme="minorHAnsi" w:cstheme="minorBidi"/>
          <w:noProof/>
          <w:sz w:val="22"/>
          <w:szCs w:val="22"/>
        </w:rPr>
      </w:pPr>
      <w:hyperlink w:anchor="_Toc14881682" w:history="1">
        <w:r w:rsidRPr="008304B3">
          <w:rPr>
            <w:rStyle w:val="Hyperlink"/>
            <w:noProof/>
          </w:rPr>
          <w:t>3.2</w:t>
        </w:r>
        <w:r>
          <w:rPr>
            <w:rFonts w:asciiTheme="minorHAnsi" w:eastAsiaTheme="minorEastAsia" w:hAnsiTheme="minorHAnsi" w:cstheme="minorBidi"/>
            <w:noProof/>
            <w:sz w:val="22"/>
            <w:szCs w:val="22"/>
          </w:rPr>
          <w:tab/>
        </w:r>
        <w:r w:rsidRPr="008304B3">
          <w:rPr>
            <w:rStyle w:val="Hyperlink"/>
            <w:noProof/>
          </w:rPr>
          <w:t>RHS PEP Model Results, Top 5 Most Interesting</w:t>
        </w:r>
        <w:r>
          <w:rPr>
            <w:noProof/>
            <w:webHidden/>
          </w:rPr>
          <w:tab/>
        </w:r>
        <w:r>
          <w:rPr>
            <w:noProof/>
            <w:webHidden/>
          </w:rPr>
          <w:fldChar w:fldCharType="begin"/>
        </w:r>
        <w:r>
          <w:rPr>
            <w:noProof/>
            <w:webHidden/>
          </w:rPr>
          <w:instrText xml:space="preserve"> PAGEREF _Toc14881682 \h </w:instrText>
        </w:r>
        <w:r>
          <w:rPr>
            <w:noProof/>
            <w:webHidden/>
          </w:rPr>
        </w:r>
        <w:r>
          <w:rPr>
            <w:noProof/>
            <w:webHidden/>
          </w:rPr>
          <w:fldChar w:fldCharType="separate"/>
        </w:r>
        <w:r>
          <w:rPr>
            <w:noProof/>
            <w:webHidden/>
          </w:rPr>
          <w:t>18</w:t>
        </w:r>
        <w:r>
          <w:rPr>
            <w:noProof/>
            <w:webHidden/>
          </w:rPr>
          <w:fldChar w:fldCharType="end"/>
        </w:r>
      </w:hyperlink>
    </w:p>
    <w:p w14:paraId="674B09CD" w14:textId="0612270F" w:rsidR="00121F05" w:rsidRDefault="00121F05">
      <w:pPr>
        <w:pStyle w:val="TOC1"/>
        <w:tabs>
          <w:tab w:val="left" w:pos="432"/>
        </w:tabs>
        <w:rPr>
          <w:rFonts w:asciiTheme="minorHAnsi" w:eastAsiaTheme="minorEastAsia" w:hAnsiTheme="minorHAnsi" w:cstheme="minorBidi"/>
          <w:b w:val="0"/>
          <w:noProof/>
          <w:color w:val="auto"/>
          <w:sz w:val="22"/>
          <w:szCs w:val="22"/>
        </w:rPr>
      </w:pPr>
      <w:hyperlink w:anchor="_Toc14881683" w:history="1">
        <w:r w:rsidRPr="008304B3">
          <w:rPr>
            <w:rStyle w:val="Hyperlink"/>
            <w:noProof/>
          </w:rPr>
          <w:t>4</w:t>
        </w:r>
        <w:r>
          <w:rPr>
            <w:rFonts w:asciiTheme="minorHAnsi" w:eastAsiaTheme="minorEastAsia" w:hAnsiTheme="minorHAnsi" w:cstheme="minorBidi"/>
            <w:b w:val="0"/>
            <w:noProof/>
            <w:color w:val="auto"/>
            <w:sz w:val="22"/>
            <w:szCs w:val="22"/>
          </w:rPr>
          <w:tab/>
        </w:r>
        <w:r w:rsidRPr="008304B3">
          <w:rPr>
            <w:rStyle w:val="Hyperlink"/>
            <w:noProof/>
          </w:rPr>
          <w:t>Conclusions</w:t>
        </w:r>
        <w:r>
          <w:rPr>
            <w:noProof/>
            <w:webHidden/>
          </w:rPr>
          <w:tab/>
        </w:r>
        <w:r>
          <w:rPr>
            <w:noProof/>
            <w:webHidden/>
          </w:rPr>
          <w:fldChar w:fldCharType="begin"/>
        </w:r>
        <w:r>
          <w:rPr>
            <w:noProof/>
            <w:webHidden/>
          </w:rPr>
          <w:instrText xml:space="preserve"> PAGEREF _Toc14881683 \h </w:instrText>
        </w:r>
        <w:r>
          <w:rPr>
            <w:noProof/>
            <w:webHidden/>
          </w:rPr>
        </w:r>
        <w:r>
          <w:rPr>
            <w:noProof/>
            <w:webHidden/>
          </w:rPr>
          <w:fldChar w:fldCharType="separate"/>
        </w:r>
        <w:r>
          <w:rPr>
            <w:noProof/>
            <w:webHidden/>
          </w:rPr>
          <w:t>21</w:t>
        </w:r>
        <w:r>
          <w:rPr>
            <w:noProof/>
            <w:webHidden/>
          </w:rPr>
          <w:fldChar w:fldCharType="end"/>
        </w:r>
      </w:hyperlink>
    </w:p>
    <w:p w14:paraId="091623A8" w14:textId="7E7D73FE" w:rsidR="00F87E4C" w:rsidRDefault="00F87E4C">
      <w:pPr>
        <w:pStyle w:val="VIBody"/>
        <w:ind w:right="720"/>
        <w:rPr>
          <w:rFonts w:ascii="Times New Roman" w:hAnsi="Times New Roman"/>
        </w:rPr>
      </w:pPr>
      <w:r>
        <w:rPr>
          <w:rFonts w:ascii="Times New Roman" w:hAnsi="Times New Roman"/>
        </w:rPr>
        <w:fldChar w:fldCharType="end"/>
      </w:r>
      <w:bookmarkStart w:id="0" w:name="_Toc456598586"/>
    </w:p>
    <w:p w14:paraId="31629376" w14:textId="77777777" w:rsidR="00F87E4C" w:rsidRDefault="00F87E4C">
      <w:pPr>
        <w:pStyle w:val="VIBody"/>
        <w:ind w:right="720"/>
      </w:pPr>
      <w:bookmarkStart w:id="1" w:name="_GoBack"/>
      <w:bookmarkEnd w:id="1"/>
    </w:p>
    <w:p w14:paraId="2DBFEEE2" w14:textId="77777777" w:rsidR="00F87E4C" w:rsidRDefault="00F87E4C">
      <w:pPr>
        <w:pStyle w:val="Heading1"/>
      </w:pPr>
      <w:bookmarkStart w:id="2" w:name="_Toc104888602"/>
      <w:bookmarkStart w:id="3" w:name="_Toc14881659"/>
      <w:bookmarkEnd w:id="0"/>
      <w:r>
        <w:lastRenderedPageBreak/>
        <w:t>Introduction</w:t>
      </w:r>
      <w:bookmarkEnd w:id="2"/>
      <w:bookmarkEnd w:id="3"/>
    </w:p>
    <w:p w14:paraId="373C25D9" w14:textId="77777777" w:rsidR="00F87E4C" w:rsidRDefault="00F87E4C">
      <w:pPr>
        <w:pStyle w:val="Heading2"/>
      </w:pPr>
      <w:bookmarkStart w:id="4" w:name="_Toc456598587"/>
      <w:bookmarkStart w:id="5" w:name="_Toc104888603"/>
      <w:bookmarkStart w:id="6" w:name="_Toc14881660"/>
      <w:r>
        <w:t>Purpose</w:t>
      </w:r>
      <w:bookmarkEnd w:id="4"/>
      <w:bookmarkEnd w:id="5"/>
      <w:bookmarkEnd w:id="6"/>
    </w:p>
    <w:p w14:paraId="1984D631" w14:textId="77777777" w:rsidR="00A94A85" w:rsidRPr="00A94A85" w:rsidRDefault="00F267CC" w:rsidP="00A94A85">
      <w:pPr>
        <w:pStyle w:val="VIBody"/>
        <w:rPr>
          <w:lang w:val="en-US"/>
        </w:rPr>
      </w:pPr>
      <w:r>
        <w:rPr>
          <w:lang w:val="en-US"/>
        </w:rPr>
        <w:t>Provide insights and suggestions on the kinds of potential buyers</w:t>
      </w:r>
      <w:r w:rsidR="00833CF6">
        <w:rPr>
          <w:lang w:val="en-US"/>
        </w:rPr>
        <w:t xml:space="preserve"> the financial institution (client)</w:t>
      </w:r>
      <w:r>
        <w:rPr>
          <w:lang w:val="en-US"/>
        </w:rPr>
        <w:t xml:space="preserve"> should target in their new ‘Personal Equity Plan’ (PEP) product launch</w:t>
      </w:r>
      <w:r w:rsidR="00833CF6">
        <w:rPr>
          <w:lang w:val="en-US"/>
        </w:rPr>
        <w:t xml:space="preserve"> using association rule data mining techniques.</w:t>
      </w:r>
    </w:p>
    <w:p w14:paraId="1819DFE8" w14:textId="77777777" w:rsidR="00F87E4C" w:rsidRDefault="00F87E4C">
      <w:pPr>
        <w:pStyle w:val="Heading2"/>
      </w:pPr>
      <w:bookmarkStart w:id="7" w:name="_Toc456598588"/>
      <w:bookmarkStart w:id="8" w:name="_Toc104888604"/>
      <w:bookmarkStart w:id="9" w:name="_Toc14881661"/>
      <w:r>
        <w:t>Scope</w:t>
      </w:r>
      <w:bookmarkEnd w:id="7"/>
      <w:bookmarkEnd w:id="8"/>
      <w:bookmarkEnd w:id="9"/>
    </w:p>
    <w:p w14:paraId="33AF9369" w14:textId="77777777" w:rsidR="00F267CC" w:rsidRDefault="00F267CC" w:rsidP="00F267CC">
      <w:pPr>
        <w:pStyle w:val="VIBody"/>
        <w:rPr>
          <w:lang w:val="en-US"/>
        </w:rPr>
      </w:pPr>
      <w:r w:rsidRPr="00F267CC">
        <w:rPr>
          <w:lang w:val="en-US"/>
        </w:rPr>
        <w:t xml:space="preserve">The marketing department of a financial firm keeps records on customers, including demographic information and, </w:t>
      </w:r>
      <w:r>
        <w:rPr>
          <w:lang w:val="en-US"/>
        </w:rPr>
        <w:t xml:space="preserve"> </w:t>
      </w:r>
      <w:r w:rsidRPr="00F267CC">
        <w:rPr>
          <w:lang w:val="en-US"/>
        </w:rPr>
        <w:t xml:space="preserve">number of type of accounts. When launching a new product, such as a "Personal Equity Plan" (PEP), a direct mail piece, advertising the product, is sent to existing customers, and a record kept as to whether that customer responded and bought the product. </w:t>
      </w:r>
    </w:p>
    <w:p w14:paraId="71B6EB99" w14:textId="77777777" w:rsidR="00833CF6" w:rsidRDefault="00833CF6" w:rsidP="00F267CC">
      <w:pPr>
        <w:pStyle w:val="VIBody"/>
        <w:rPr>
          <w:lang w:val="en-US"/>
        </w:rPr>
      </w:pPr>
      <w:r>
        <w:rPr>
          <w:lang w:val="en-US"/>
        </w:rPr>
        <w:t>Perform Association Rule discovery on the clients banking dataset. Experiment with different parameters and preprocessing that identifies 20-30 strong rules. A strong rule is one that has high lift and confidence while at the same time having relatively good support.</w:t>
      </w:r>
    </w:p>
    <w:p w14:paraId="11793F3A" w14:textId="77777777" w:rsidR="00613A73" w:rsidRDefault="00833CF6" w:rsidP="00F267CC">
      <w:pPr>
        <w:pStyle w:val="VIBody"/>
        <w:rPr>
          <w:lang w:val="en-US"/>
        </w:rPr>
      </w:pPr>
      <w:r>
        <w:rPr>
          <w:lang w:val="en-US"/>
        </w:rPr>
        <w:t>Target rule generation of the PEP class to understand the types of customers who</w:t>
      </w:r>
      <w:r w:rsidR="00613A73">
        <w:rPr>
          <w:lang w:val="en-US"/>
        </w:rPr>
        <w:t xml:space="preserve"> have bought PEP in the past and those who have not. Identify the rules this targeting creates and select the top 5 most ‘interesting’ rules. Provide the quality measures of these rules along with explaining their patterns. Make recommendations based on the discovery that provides the client with potential business opportunities.</w:t>
      </w:r>
    </w:p>
    <w:p w14:paraId="737B443F" w14:textId="77777777" w:rsidR="00F267CC" w:rsidRPr="00F267CC" w:rsidRDefault="00F267CC" w:rsidP="00F267CC">
      <w:pPr>
        <w:pStyle w:val="VIBody"/>
        <w:rPr>
          <w:lang w:val="en-US"/>
        </w:rPr>
      </w:pPr>
    </w:p>
    <w:p w14:paraId="5AF61D38" w14:textId="77777777" w:rsidR="00F87E4C" w:rsidRPr="00A372CA" w:rsidRDefault="00F87E4C" w:rsidP="00A372CA">
      <w:pPr>
        <w:jc w:val="right"/>
      </w:pPr>
    </w:p>
    <w:p w14:paraId="2ECBE2C2" w14:textId="77777777" w:rsidR="00F87E4C" w:rsidRDefault="00A94A85">
      <w:pPr>
        <w:pStyle w:val="Heading1"/>
      </w:pPr>
      <w:bookmarkStart w:id="10" w:name="_Toc14881662"/>
      <w:r>
        <w:lastRenderedPageBreak/>
        <w:t>Analysis and Models</w:t>
      </w:r>
      <w:bookmarkEnd w:id="10"/>
    </w:p>
    <w:p w14:paraId="5D730EF9" w14:textId="77FE979F" w:rsidR="001F6280" w:rsidRDefault="001F6280" w:rsidP="00A94A85">
      <w:pPr>
        <w:widowControl/>
        <w:spacing w:line="240" w:lineRule="auto"/>
        <w:rPr>
          <w:rFonts w:cs="Arial"/>
          <w:color w:val="282828"/>
          <w:sz w:val="22"/>
          <w:szCs w:val="22"/>
          <w:shd w:val="clear" w:color="auto" w:fill="FFFFFF"/>
        </w:rPr>
      </w:pPr>
      <w:r w:rsidRPr="001F6280">
        <w:rPr>
          <w:rFonts w:cs="Arial"/>
          <w:color w:val="282828"/>
          <w:sz w:val="22"/>
          <w:szCs w:val="22"/>
          <w:shd w:val="clear" w:color="auto" w:fill="FFFFFF"/>
        </w:rPr>
        <w:t>The marketing department of a financial firm keeps records on customers, including demographic information and, number of type of accounts. When launching a new product, such as a "Personal Equity Plan" (PEP), a direct mail piece, advertising the product, is sent to existing customers, and a record kept as to whether that customer responded and bought the product. Based on this store of prior experience, the managers decide to use data mining techniques to build customer profile models.</w:t>
      </w:r>
    </w:p>
    <w:p w14:paraId="221246F8" w14:textId="77777777" w:rsidR="00F10650" w:rsidRDefault="00F10650" w:rsidP="00A94A85">
      <w:pPr>
        <w:widowControl/>
        <w:spacing w:line="240" w:lineRule="auto"/>
        <w:rPr>
          <w:rFonts w:cs="Arial"/>
          <w:color w:val="282828"/>
          <w:sz w:val="22"/>
          <w:szCs w:val="22"/>
          <w:shd w:val="clear" w:color="auto" w:fill="FFFFFF"/>
        </w:rPr>
      </w:pPr>
    </w:p>
    <w:p w14:paraId="323949C6" w14:textId="77777777" w:rsidR="00F10650" w:rsidRDefault="00F10650" w:rsidP="00A94A85">
      <w:pPr>
        <w:widowControl/>
        <w:spacing w:line="240" w:lineRule="auto"/>
        <w:rPr>
          <w:rFonts w:cs="Arial"/>
          <w:color w:val="282828"/>
          <w:sz w:val="22"/>
          <w:szCs w:val="22"/>
          <w:shd w:val="clear" w:color="auto" w:fill="FFFFFF"/>
        </w:rPr>
      </w:pPr>
      <w:r w:rsidRPr="00F10650">
        <w:rPr>
          <w:rFonts w:cs="Arial"/>
          <w:color w:val="282828"/>
          <w:sz w:val="22"/>
          <w:szCs w:val="22"/>
          <w:shd w:val="clear" w:color="auto" w:fill="FFFFFF"/>
        </w:rPr>
        <w:t xml:space="preserve">The data contains of </w:t>
      </w:r>
      <w:proofErr w:type="gramStart"/>
      <w:r w:rsidRPr="00F10650">
        <w:rPr>
          <w:rFonts w:cs="Arial"/>
          <w:color w:val="282828"/>
          <w:sz w:val="22"/>
          <w:szCs w:val="22"/>
          <w:shd w:val="clear" w:color="auto" w:fill="FFFFFF"/>
        </w:rPr>
        <w:t>a number of</w:t>
      </w:r>
      <w:proofErr w:type="gramEnd"/>
      <w:r w:rsidRPr="00F10650">
        <w:rPr>
          <w:rFonts w:cs="Arial"/>
          <w:color w:val="282828"/>
          <w:sz w:val="22"/>
          <w:szCs w:val="22"/>
          <w:shd w:val="clear" w:color="auto" w:fill="FFFFFF"/>
        </w:rPr>
        <w:t xml:space="preserve"> the following fields</w:t>
      </w:r>
      <w:r>
        <w:rPr>
          <w:rFonts w:cs="Arial"/>
          <w:color w:val="282828"/>
          <w:sz w:val="22"/>
          <w:szCs w:val="22"/>
          <w:shd w:val="clear" w:color="auto" w:fill="FFFFFF"/>
        </w:rPr>
        <w:t>:</w:t>
      </w:r>
    </w:p>
    <w:p w14:paraId="5ACFF4D0" w14:textId="77777777" w:rsidR="001F6280" w:rsidRDefault="001F6280" w:rsidP="00A94A85">
      <w:pPr>
        <w:widowControl/>
        <w:spacing w:line="240" w:lineRule="auto"/>
        <w:rPr>
          <w:rFonts w:cs="Arial"/>
          <w:color w:val="282828"/>
          <w:sz w:val="22"/>
          <w:szCs w:val="22"/>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gridCol w:w="5850"/>
      </w:tblGrid>
      <w:tr w:rsidR="00F10650" w:rsidRPr="00D96462" w14:paraId="7AAE8E09" w14:textId="77777777" w:rsidTr="00D96462">
        <w:tc>
          <w:tcPr>
            <w:tcW w:w="1998" w:type="dxa"/>
            <w:shd w:val="clear" w:color="auto" w:fill="auto"/>
          </w:tcPr>
          <w:p w14:paraId="76EFBF21" w14:textId="77777777" w:rsidR="00F10650" w:rsidRPr="00D96462" w:rsidRDefault="00F10650" w:rsidP="00D96462">
            <w:pPr>
              <w:widowControl/>
              <w:spacing w:line="240" w:lineRule="auto"/>
              <w:rPr>
                <w:rFonts w:cs="Arial"/>
                <w:color w:val="282828"/>
                <w:sz w:val="22"/>
                <w:szCs w:val="22"/>
                <w:shd w:val="clear" w:color="auto" w:fill="FFFFFF"/>
              </w:rPr>
            </w:pPr>
            <w:r w:rsidRPr="00D96462">
              <w:rPr>
                <w:rFonts w:cs="Arial"/>
                <w:color w:val="282828"/>
                <w:sz w:val="22"/>
                <w:szCs w:val="22"/>
                <w:shd w:val="clear" w:color="auto" w:fill="FFFFFF"/>
              </w:rPr>
              <w:t>id</w:t>
            </w:r>
          </w:p>
        </w:tc>
        <w:tc>
          <w:tcPr>
            <w:tcW w:w="5850" w:type="dxa"/>
            <w:shd w:val="clear" w:color="auto" w:fill="auto"/>
          </w:tcPr>
          <w:p w14:paraId="66844095" w14:textId="77777777" w:rsidR="00F10650" w:rsidRPr="00D96462" w:rsidRDefault="00F10650" w:rsidP="00D96462">
            <w:pPr>
              <w:widowControl/>
              <w:spacing w:line="240" w:lineRule="auto"/>
              <w:rPr>
                <w:rFonts w:cs="Arial"/>
                <w:color w:val="282828"/>
                <w:sz w:val="22"/>
                <w:szCs w:val="22"/>
                <w:shd w:val="clear" w:color="auto" w:fill="FFFFFF"/>
              </w:rPr>
            </w:pPr>
            <w:r w:rsidRPr="00D96462">
              <w:rPr>
                <w:rFonts w:cs="Arial"/>
                <w:color w:val="282828"/>
                <w:sz w:val="22"/>
                <w:szCs w:val="22"/>
                <w:shd w:val="clear" w:color="auto" w:fill="FFFFFF"/>
              </w:rPr>
              <w:t>a unique identification number</w:t>
            </w:r>
          </w:p>
        </w:tc>
      </w:tr>
      <w:tr w:rsidR="00F10650" w:rsidRPr="00D96462" w14:paraId="4882F7F8" w14:textId="77777777" w:rsidTr="00D96462">
        <w:tc>
          <w:tcPr>
            <w:tcW w:w="1998" w:type="dxa"/>
            <w:shd w:val="clear" w:color="auto" w:fill="auto"/>
          </w:tcPr>
          <w:p w14:paraId="158BDD6B" w14:textId="77777777" w:rsidR="00F10650" w:rsidRPr="00D96462" w:rsidRDefault="00F10650" w:rsidP="00D96462">
            <w:pPr>
              <w:widowControl/>
              <w:spacing w:line="240" w:lineRule="auto"/>
              <w:rPr>
                <w:rFonts w:cs="Arial"/>
                <w:color w:val="282828"/>
                <w:sz w:val="22"/>
                <w:szCs w:val="22"/>
                <w:shd w:val="clear" w:color="auto" w:fill="FFFFFF"/>
              </w:rPr>
            </w:pPr>
            <w:r w:rsidRPr="00D96462">
              <w:rPr>
                <w:rFonts w:cs="Arial"/>
                <w:color w:val="282828"/>
                <w:sz w:val="22"/>
                <w:szCs w:val="22"/>
                <w:shd w:val="clear" w:color="auto" w:fill="FFFFFF"/>
              </w:rPr>
              <w:t>age</w:t>
            </w:r>
          </w:p>
        </w:tc>
        <w:tc>
          <w:tcPr>
            <w:tcW w:w="5850" w:type="dxa"/>
            <w:shd w:val="clear" w:color="auto" w:fill="auto"/>
          </w:tcPr>
          <w:p w14:paraId="31BA05F3" w14:textId="77777777" w:rsidR="00F10650" w:rsidRPr="00D96462" w:rsidRDefault="00F10650" w:rsidP="00D96462">
            <w:pPr>
              <w:widowControl/>
              <w:spacing w:line="240" w:lineRule="auto"/>
              <w:rPr>
                <w:rFonts w:cs="Arial"/>
                <w:color w:val="282828"/>
                <w:sz w:val="22"/>
                <w:szCs w:val="22"/>
                <w:shd w:val="clear" w:color="auto" w:fill="FFFFFF"/>
              </w:rPr>
            </w:pPr>
            <w:r w:rsidRPr="00D96462">
              <w:rPr>
                <w:rFonts w:cs="Arial"/>
                <w:color w:val="282828"/>
                <w:sz w:val="22"/>
                <w:szCs w:val="22"/>
                <w:shd w:val="clear" w:color="auto" w:fill="FFFFFF"/>
              </w:rPr>
              <w:t>age of customer in years</w:t>
            </w:r>
          </w:p>
        </w:tc>
      </w:tr>
      <w:tr w:rsidR="00F10650" w:rsidRPr="00D96462" w14:paraId="7600364F" w14:textId="77777777" w:rsidTr="00D96462">
        <w:tc>
          <w:tcPr>
            <w:tcW w:w="1998" w:type="dxa"/>
            <w:shd w:val="clear" w:color="auto" w:fill="auto"/>
          </w:tcPr>
          <w:p w14:paraId="636FC3E0" w14:textId="77777777" w:rsidR="00F10650" w:rsidRPr="00D96462" w:rsidRDefault="00F10650" w:rsidP="00D96462">
            <w:pPr>
              <w:widowControl/>
              <w:spacing w:line="240" w:lineRule="auto"/>
              <w:rPr>
                <w:rFonts w:cs="Arial"/>
                <w:color w:val="282828"/>
                <w:sz w:val="22"/>
                <w:szCs w:val="22"/>
                <w:shd w:val="clear" w:color="auto" w:fill="FFFFFF"/>
              </w:rPr>
            </w:pPr>
            <w:r w:rsidRPr="00D96462">
              <w:rPr>
                <w:rFonts w:cs="Arial"/>
                <w:color w:val="282828"/>
                <w:sz w:val="22"/>
                <w:szCs w:val="22"/>
                <w:shd w:val="clear" w:color="auto" w:fill="FFFFFF"/>
              </w:rPr>
              <w:t>sex</w:t>
            </w:r>
          </w:p>
        </w:tc>
        <w:tc>
          <w:tcPr>
            <w:tcW w:w="5850" w:type="dxa"/>
            <w:shd w:val="clear" w:color="auto" w:fill="auto"/>
          </w:tcPr>
          <w:p w14:paraId="51BA5FF6" w14:textId="77777777" w:rsidR="00F10650" w:rsidRPr="00D96462" w:rsidRDefault="00F10650" w:rsidP="00D96462">
            <w:pPr>
              <w:widowControl/>
              <w:spacing w:line="240" w:lineRule="auto"/>
              <w:rPr>
                <w:rFonts w:cs="Arial"/>
                <w:color w:val="282828"/>
                <w:sz w:val="22"/>
                <w:szCs w:val="22"/>
                <w:shd w:val="clear" w:color="auto" w:fill="FFFFFF"/>
              </w:rPr>
            </w:pPr>
            <w:r w:rsidRPr="00D96462">
              <w:rPr>
                <w:rFonts w:cs="Arial"/>
                <w:color w:val="282828"/>
                <w:sz w:val="22"/>
                <w:szCs w:val="22"/>
                <w:shd w:val="clear" w:color="auto" w:fill="FFFFFF"/>
              </w:rPr>
              <w:t>MALE / FEMALE</w:t>
            </w:r>
          </w:p>
        </w:tc>
      </w:tr>
      <w:tr w:rsidR="00F10650" w:rsidRPr="00D96462" w14:paraId="1BDC3BD6" w14:textId="77777777" w:rsidTr="00D96462">
        <w:tc>
          <w:tcPr>
            <w:tcW w:w="1998" w:type="dxa"/>
            <w:shd w:val="clear" w:color="auto" w:fill="auto"/>
          </w:tcPr>
          <w:p w14:paraId="01305BA8" w14:textId="77777777" w:rsidR="00F10650" w:rsidRPr="00D96462" w:rsidRDefault="00F10650" w:rsidP="00D96462">
            <w:pPr>
              <w:widowControl/>
              <w:spacing w:line="240" w:lineRule="auto"/>
              <w:rPr>
                <w:rFonts w:cs="Arial"/>
                <w:color w:val="282828"/>
                <w:sz w:val="22"/>
                <w:szCs w:val="22"/>
                <w:shd w:val="clear" w:color="auto" w:fill="FFFFFF"/>
              </w:rPr>
            </w:pPr>
            <w:r w:rsidRPr="00D96462">
              <w:rPr>
                <w:rFonts w:cs="Arial"/>
                <w:color w:val="282828"/>
                <w:sz w:val="22"/>
                <w:szCs w:val="22"/>
                <w:shd w:val="clear" w:color="auto" w:fill="FFFFFF"/>
              </w:rPr>
              <w:t>region</w:t>
            </w:r>
          </w:p>
        </w:tc>
        <w:tc>
          <w:tcPr>
            <w:tcW w:w="5850" w:type="dxa"/>
            <w:shd w:val="clear" w:color="auto" w:fill="auto"/>
          </w:tcPr>
          <w:p w14:paraId="3738DF53" w14:textId="77777777" w:rsidR="00F10650" w:rsidRPr="00D96462" w:rsidRDefault="00F10650" w:rsidP="00D96462">
            <w:pPr>
              <w:widowControl/>
              <w:spacing w:line="240" w:lineRule="auto"/>
              <w:rPr>
                <w:rFonts w:cs="Arial"/>
                <w:color w:val="282828"/>
                <w:sz w:val="22"/>
                <w:szCs w:val="22"/>
                <w:shd w:val="clear" w:color="auto" w:fill="FFFFFF"/>
              </w:rPr>
            </w:pPr>
            <w:r w:rsidRPr="00D96462">
              <w:rPr>
                <w:rFonts w:cs="Arial"/>
                <w:color w:val="282828"/>
                <w:sz w:val="22"/>
                <w:szCs w:val="22"/>
                <w:shd w:val="clear" w:color="auto" w:fill="FFFFFF"/>
              </w:rPr>
              <w:t>inner_city/rural/suburban/town</w:t>
            </w:r>
          </w:p>
        </w:tc>
      </w:tr>
      <w:tr w:rsidR="00F10650" w:rsidRPr="00D96462" w14:paraId="4FCCB779" w14:textId="77777777" w:rsidTr="00D96462">
        <w:tc>
          <w:tcPr>
            <w:tcW w:w="1998" w:type="dxa"/>
            <w:shd w:val="clear" w:color="auto" w:fill="auto"/>
          </w:tcPr>
          <w:p w14:paraId="6AF04706" w14:textId="77777777" w:rsidR="00F10650" w:rsidRPr="00D96462" w:rsidRDefault="00F10650" w:rsidP="00D96462">
            <w:pPr>
              <w:widowControl/>
              <w:spacing w:line="240" w:lineRule="auto"/>
              <w:rPr>
                <w:rFonts w:cs="Arial"/>
                <w:color w:val="282828"/>
                <w:sz w:val="22"/>
                <w:szCs w:val="22"/>
                <w:shd w:val="clear" w:color="auto" w:fill="FFFFFF"/>
              </w:rPr>
            </w:pPr>
            <w:r w:rsidRPr="00D96462">
              <w:rPr>
                <w:rFonts w:cs="Arial"/>
                <w:color w:val="282828"/>
                <w:sz w:val="22"/>
                <w:szCs w:val="22"/>
                <w:shd w:val="clear" w:color="auto" w:fill="FFFFFF"/>
              </w:rPr>
              <w:t>income</w:t>
            </w:r>
          </w:p>
        </w:tc>
        <w:tc>
          <w:tcPr>
            <w:tcW w:w="5850" w:type="dxa"/>
            <w:shd w:val="clear" w:color="auto" w:fill="auto"/>
          </w:tcPr>
          <w:p w14:paraId="1EE1998F" w14:textId="77777777" w:rsidR="00F10650" w:rsidRPr="00D96462" w:rsidRDefault="00F10650" w:rsidP="00D96462">
            <w:pPr>
              <w:widowControl/>
              <w:spacing w:line="240" w:lineRule="auto"/>
              <w:rPr>
                <w:rFonts w:cs="Arial"/>
                <w:color w:val="282828"/>
                <w:sz w:val="22"/>
                <w:szCs w:val="22"/>
                <w:shd w:val="clear" w:color="auto" w:fill="FFFFFF"/>
              </w:rPr>
            </w:pPr>
            <w:r w:rsidRPr="00D96462">
              <w:rPr>
                <w:rFonts w:cs="Arial"/>
                <w:color w:val="282828"/>
                <w:sz w:val="22"/>
                <w:szCs w:val="22"/>
                <w:shd w:val="clear" w:color="auto" w:fill="FFFFFF"/>
              </w:rPr>
              <w:t>income of customer</w:t>
            </w:r>
          </w:p>
        </w:tc>
      </w:tr>
      <w:tr w:rsidR="00F10650" w:rsidRPr="00D96462" w14:paraId="79B556A4" w14:textId="77777777" w:rsidTr="00D96462">
        <w:tc>
          <w:tcPr>
            <w:tcW w:w="1998" w:type="dxa"/>
            <w:shd w:val="clear" w:color="auto" w:fill="auto"/>
          </w:tcPr>
          <w:p w14:paraId="7BA78375" w14:textId="77777777" w:rsidR="00F10650" w:rsidRPr="00D96462" w:rsidRDefault="00F10650" w:rsidP="00D96462">
            <w:pPr>
              <w:widowControl/>
              <w:spacing w:line="240" w:lineRule="auto"/>
              <w:rPr>
                <w:rFonts w:cs="Arial"/>
                <w:color w:val="282828"/>
                <w:sz w:val="22"/>
                <w:szCs w:val="22"/>
                <w:shd w:val="clear" w:color="auto" w:fill="FFFFFF"/>
              </w:rPr>
            </w:pPr>
            <w:r w:rsidRPr="00D96462">
              <w:rPr>
                <w:rFonts w:cs="Arial"/>
                <w:color w:val="282828"/>
                <w:sz w:val="22"/>
                <w:szCs w:val="22"/>
                <w:shd w:val="clear" w:color="auto" w:fill="FFFFFF"/>
              </w:rPr>
              <w:t>married</w:t>
            </w:r>
          </w:p>
        </w:tc>
        <w:tc>
          <w:tcPr>
            <w:tcW w:w="5850" w:type="dxa"/>
            <w:shd w:val="clear" w:color="auto" w:fill="auto"/>
          </w:tcPr>
          <w:p w14:paraId="646B0BEC" w14:textId="77777777" w:rsidR="00F10650" w:rsidRPr="00D96462" w:rsidRDefault="00F10650" w:rsidP="00D96462">
            <w:pPr>
              <w:widowControl/>
              <w:spacing w:line="240" w:lineRule="auto"/>
              <w:rPr>
                <w:rFonts w:cs="Arial"/>
                <w:color w:val="282828"/>
                <w:sz w:val="22"/>
                <w:szCs w:val="22"/>
                <w:shd w:val="clear" w:color="auto" w:fill="FFFFFF"/>
              </w:rPr>
            </w:pPr>
            <w:r w:rsidRPr="00D96462">
              <w:rPr>
                <w:rFonts w:cs="Arial"/>
                <w:color w:val="282828"/>
                <w:sz w:val="22"/>
                <w:szCs w:val="22"/>
                <w:shd w:val="clear" w:color="auto" w:fill="FFFFFF"/>
              </w:rPr>
              <w:t>Is the customer married (YES/NO)</w:t>
            </w:r>
          </w:p>
        </w:tc>
      </w:tr>
      <w:tr w:rsidR="00F10650" w:rsidRPr="00D96462" w14:paraId="2C1EFB00" w14:textId="77777777" w:rsidTr="00D96462">
        <w:tc>
          <w:tcPr>
            <w:tcW w:w="1998" w:type="dxa"/>
            <w:shd w:val="clear" w:color="auto" w:fill="auto"/>
          </w:tcPr>
          <w:p w14:paraId="3CC9BFB9" w14:textId="77777777" w:rsidR="00F10650" w:rsidRPr="00D96462" w:rsidRDefault="00F10650" w:rsidP="00D96462">
            <w:pPr>
              <w:widowControl/>
              <w:spacing w:line="240" w:lineRule="auto"/>
              <w:rPr>
                <w:rFonts w:cs="Arial"/>
                <w:color w:val="282828"/>
                <w:sz w:val="22"/>
                <w:szCs w:val="22"/>
                <w:shd w:val="clear" w:color="auto" w:fill="FFFFFF"/>
              </w:rPr>
            </w:pPr>
            <w:r w:rsidRPr="00D96462">
              <w:rPr>
                <w:rFonts w:cs="Arial"/>
                <w:color w:val="282828"/>
                <w:sz w:val="22"/>
                <w:szCs w:val="22"/>
                <w:shd w:val="clear" w:color="auto" w:fill="FFFFFF"/>
              </w:rPr>
              <w:t>children</w:t>
            </w:r>
          </w:p>
        </w:tc>
        <w:tc>
          <w:tcPr>
            <w:tcW w:w="5850" w:type="dxa"/>
            <w:shd w:val="clear" w:color="auto" w:fill="auto"/>
          </w:tcPr>
          <w:p w14:paraId="22CCF6A6" w14:textId="77777777" w:rsidR="00F10650" w:rsidRPr="00D96462" w:rsidRDefault="00F10650" w:rsidP="00D96462">
            <w:pPr>
              <w:widowControl/>
              <w:spacing w:line="240" w:lineRule="auto"/>
              <w:rPr>
                <w:rFonts w:cs="Arial"/>
                <w:color w:val="282828"/>
                <w:sz w:val="22"/>
                <w:szCs w:val="22"/>
                <w:shd w:val="clear" w:color="auto" w:fill="FFFFFF"/>
              </w:rPr>
            </w:pPr>
            <w:r w:rsidRPr="00D96462">
              <w:rPr>
                <w:rFonts w:cs="Arial"/>
                <w:color w:val="282828"/>
                <w:sz w:val="22"/>
                <w:szCs w:val="22"/>
                <w:shd w:val="clear" w:color="auto" w:fill="FFFFFF"/>
              </w:rPr>
              <w:t>number of children</w:t>
            </w:r>
          </w:p>
        </w:tc>
      </w:tr>
      <w:tr w:rsidR="00F10650" w:rsidRPr="00D96462" w14:paraId="1D2EBD73" w14:textId="77777777" w:rsidTr="00D96462">
        <w:tc>
          <w:tcPr>
            <w:tcW w:w="1998" w:type="dxa"/>
            <w:shd w:val="clear" w:color="auto" w:fill="auto"/>
          </w:tcPr>
          <w:p w14:paraId="3B8FE76C" w14:textId="77777777" w:rsidR="00F10650" w:rsidRPr="00D96462" w:rsidRDefault="00F10650" w:rsidP="00D96462">
            <w:pPr>
              <w:widowControl/>
              <w:spacing w:line="240" w:lineRule="auto"/>
              <w:rPr>
                <w:rFonts w:cs="Arial"/>
                <w:color w:val="282828"/>
                <w:sz w:val="22"/>
                <w:szCs w:val="22"/>
                <w:shd w:val="clear" w:color="auto" w:fill="FFFFFF"/>
              </w:rPr>
            </w:pPr>
            <w:r w:rsidRPr="00D96462">
              <w:rPr>
                <w:rFonts w:cs="Arial"/>
                <w:color w:val="282828"/>
                <w:sz w:val="22"/>
                <w:szCs w:val="22"/>
                <w:shd w:val="clear" w:color="auto" w:fill="FFFFFF"/>
              </w:rPr>
              <w:t>car</w:t>
            </w:r>
          </w:p>
        </w:tc>
        <w:tc>
          <w:tcPr>
            <w:tcW w:w="5850" w:type="dxa"/>
            <w:shd w:val="clear" w:color="auto" w:fill="auto"/>
          </w:tcPr>
          <w:p w14:paraId="1AADEB76" w14:textId="77777777" w:rsidR="00F10650" w:rsidRPr="00D96462" w:rsidRDefault="00F10650" w:rsidP="00D96462">
            <w:pPr>
              <w:widowControl/>
              <w:spacing w:line="240" w:lineRule="auto"/>
              <w:rPr>
                <w:rFonts w:cs="Arial"/>
                <w:color w:val="282828"/>
                <w:sz w:val="22"/>
                <w:szCs w:val="22"/>
                <w:shd w:val="clear" w:color="auto" w:fill="FFFFFF"/>
              </w:rPr>
            </w:pPr>
            <w:r w:rsidRPr="00D96462">
              <w:rPr>
                <w:rFonts w:cs="Arial"/>
                <w:color w:val="282828"/>
                <w:sz w:val="22"/>
                <w:szCs w:val="22"/>
                <w:shd w:val="clear" w:color="auto" w:fill="FFFFFF"/>
              </w:rPr>
              <w:t>Does the customer own a car (YES/NO)</w:t>
            </w:r>
          </w:p>
        </w:tc>
      </w:tr>
      <w:tr w:rsidR="00F10650" w:rsidRPr="00D96462" w14:paraId="3F2B77C7" w14:textId="77777777" w:rsidTr="00D96462">
        <w:tc>
          <w:tcPr>
            <w:tcW w:w="1998" w:type="dxa"/>
            <w:shd w:val="clear" w:color="auto" w:fill="auto"/>
          </w:tcPr>
          <w:p w14:paraId="2526A55E" w14:textId="77777777" w:rsidR="00F10650" w:rsidRPr="00D96462" w:rsidRDefault="00F10650" w:rsidP="00D96462">
            <w:pPr>
              <w:widowControl/>
              <w:spacing w:line="240" w:lineRule="auto"/>
              <w:rPr>
                <w:rFonts w:cs="Arial"/>
                <w:color w:val="282828"/>
                <w:sz w:val="22"/>
                <w:szCs w:val="22"/>
                <w:shd w:val="clear" w:color="auto" w:fill="FFFFFF"/>
              </w:rPr>
            </w:pPr>
            <w:r w:rsidRPr="00D96462">
              <w:rPr>
                <w:rFonts w:cs="Arial"/>
                <w:color w:val="282828"/>
                <w:sz w:val="22"/>
                <w:szCs w:val="22"/>
                <w:shd w:val="clear" w:color="auto" w:fill="FFFFFF"/>
              </w:rPr>
              <w:t>save_act</w:t>
            </w:r>
          </w:p>
        </w:tc>
        <w:tc>
          <w:tcPr>
            <w:tcW w:w="5850" w:type="dxa"/>
            <w:shd w:val="clear" w:color="auto" w:fill="auto"/>
          </w:tcPr>
          <w:p w14:paraId="56A2D0A7" w14:textId="77777777" w:rsidR="00F10650" w:rsidRPr="00D96462" w:rsidRDefault="00F10650" w:rsidP="00D96462">
            <w:pPr>
              <w:widowControl/>
              <w:spacing w:line="240" w:lineRule="auto"/>
              <w:rPr>
                <w:rFonts w:cs="Arial"/>
                <w:color w:val="282828"/>
                <w:sz w:val="22"/>
                <w:szCs w:val="22"/>
                <w:shd w:val="clear" w:color="auto" w:fill="FFFFFF"/>
              </w:rPr>
            </w:pPr>
            <w:r w:rsidRPr="00D96462">
              <w:rPr>
                <w:rFonts w:cs="Arial"/>
                <w:color w:val="282828"/>
                <w:sz w:val="22"/>
                <w:szCs w:val="22"/>
                <w:shd w:val="clear" w:color="auto" w:fill="FFFFFF"/>
              </w:rPr>
              <w:t>Does the customer have a saving account (YES/NO)</w:t>
            </w:r>
          </w:p>
        </w:tc>
      </w:tr>
      <w:tr w:rsidR="00F10650" w:rsidRPr="00D96462" w14:paraId="14FC61D0" w14:textId="77777777" w:rsidTr="00D96462">
        <w:tc>
          <w:tcPr>
            <w:tcW w:w="1998" w:type="dxa"/>
            <w:shd w:val="clear" w:color="auto" w:fill="auto"/>
          </w:tcPr>
          <w:p w14:paraId="019ED05C" w14:textId="77777777" w:rsidR="00F10650" w:rsidRPr="00D96462" w:rsidRDefault="00F10650" w:rsidP="00D96462">
            <w:pPr>
              <w:widowControl/>
              <w:spacing w:line="240" w:lineRule="auto"/>
              <w:rPr>
                <w:rFonts w:cs="Arial"/>
                <w:color w:val="282828"/>
                <w:sz w:val="22"/>
                <w:szCs w:val="22"/>
                <w:shd w:val="clear" w:color="auto" w:fill="FFFFFF"/>
              </w:rPr>
            </w:pPr>
            <w:r w:rsidRPr="00D96462">
              <w:rPr>
                <w:rFonts w:cs="Arial"/>
                <w:color w:val="282828"/>
                <w:sz w:val="22"/>
                <w:szCs w:val="22"/>
                <w:shd w:val="clear" w:color="auto" w:fill="FFFFFF"/>
              </w:rPr>
              <w:t>current_act</w:t>
            </w:r>
          </w:p>
        </w:tc>
        <w:tc>
          <w:tcPr>
            <w:tcW w:w="5850" w:type="dxa"/>
            <w:shd w:val="clear" w:color="auto" w:fill="auto"/>
          </w:tcPr>
          <w:p w14:paraId="44ABFC57" w14:textId="77777777" w:rsidR="00F10650" w:rsidRPr="00D96462" w:rsidRDefault="00F10650" w:rsidP="00D96462">
            <w:pPr>
              <w:widowControl/>
              <w:spacing w:line="240" w:lineRule="auto"/>
              <w:rPr>
                <w:rFonts w:cs="Arial"/>
                <w:color w:val="282828"/>
                <w:sz w:val="22"/>
                <w:szCs w:val="22"/>
                <w:shd w:val="clear" w:color="auto" w:fill="FFFFFF"/>
              </w:rPr>
            </w:pPr>
            <w:r w:rsidRPr="00D96462">
              <w:rPr>
                <w:rFonts w:cs="Arial"/>
                <w:color w:val="282828"/>
                <w:sz w:val="22"/>
                <w:szCs w:val="22"/>
                <w:shd w:val="clear" w:color="auto" w:fill="FFFFFF"/>
              </w:rPr>
              <w:t>Does the customer have a current account (YES/NO)</w:t>
            </w:r>
          </w:p>
        </w:tc>
      </w:tr>
      <w:tr w:rsidR="00F10650" w:rsidRPr="00D96462" w14:paraId="38F6BD32" w14:textId="77777777" w:rsidTr="00D96462">
        <w:tc>
          <w:tcPr>
            <w:tcW w:w="1998" w:type="dxa"/>
            <w:shd w:val="clear" w:color="auto" w:fill="auto"/>
          </w:tcPr>
          <w:p w14:paraId="31411D17" w14:textId="77777777" w:rsidR="00F10650" w:rsidRPr="00D96462" w:rsidRDefault="00F10650" w:rsidP="00D96462">
            <w:pPr>
              <w:widowControl/>
              <w:spacing w:line="240" w:lineRule="auto"/>
              <w:rPr>
                <w:rFonts w:cs="Arial"/>
                <w:color w:val="282828"/>
                <w:sz w:val="22"/>
                <w:szCs w:val="22"/>
                <w:shd w:val="clear" w:color="auto" w:fill="FFFFFF"/>
              </w:rPr>
            </w:pPr>
            <w:r w:rsidRPr="00D96462">
              <w:rPr>
                <w:rFonts w:cs="Arial"/>
                <w:color w:val="282828"/>
                <w:sz w:val="22"/>
                <w:szCs w:val="22"/>
                <w:shd w:val="clear" w:color="auto" w:fill="FFFFFF"/>
              </w:rPr>
              <w:t>mortgage</w:t>
            </w:r>
          </w:p>
        </w:tc>
        <w:tc>
          <w:tcPr>
            <w:tcW w:w="5850" w:type="dxa"/>
            <w:shd w:val="clear" w:color="auto" w:fill="auto"/>
          </w:tcPr>
          <w:p w14:paraId="2A05BB7F" w14:textId="77777777" w:rsidR="00F10650" w:rsidRPr="00D96462" w:rsidRDefault="00F10650" w:rsidP="00D96462">
            <w:pPr>
              <w:widowControl/>
              <w:spacing w:line="240" w:lineRule="auto"/>
              <w:rPr>
                <w:rFonts w:cs="Arial"/>
                <w:color w:val="282828"/>
                <w:sz w:val="22"/>
                <w:szCs w:val="22"/>
                <w:shd w:val="clear" w:color="auto" w:fill="FFFFFF"/>
              </w:rPr>
            </w:pPr>
            <w:r w:rsidRPr="00D96462">
              <w:rPr>
                <w:rFonts w:cs="Arial"/>
                <w:color w:val="282828"/>
                <w:sz w:val="22"/>
                <w:szCs w:val="22"/>
                <w:shd w:val="clear" w:color="auto" w:fill="FFFFFF"/>
              </w:rPr>
              <w:t>Does the customer have a mortgage (YES/NO)</w:t>
            </w:r>
          </w:p>
        </w:tc>
      </w:tr>
      <w:tr w:rsidR="00F10650" w:rsidRPr="00D96462" w14:paraId="559DEB07" w14:textId="77777777" w:rsidTr="00D96462">
        <w:tc>
          <w:tcPr>
            <w:tcW w:w="1998" w:type="dxa"/>
            <w:shd w:val="clear" w:color="auto" w:fill="auto"/>
          </w:tcPr>
          <w:p w14:paraId="6CC4FAA2" w14:textId="77777777" w:rsidR="00F10650" w:rsidRPr="00D96462" w:rsidRDefault="00F10650" w:rsidP="00D96462">
            <w:pPr>
              <w:widowControl/>
              <w:spacing w:line="240" w:lineRule="auto"/>
              <w:rPr>
                <w:rFonts w:cs="Arial"/>
                <w:color w:val="282828"/>
                <w:sz w:val="22"/>
                <w:szCs w:val="22"/>
                <w:shd w:val="clear" w:color="auto" w:fill="FFFFFF"/>
              </w:rPr>
            </w:pPr>
            <w:r w:rsidRPr="00D96462">
              <w:rPr>
                <w:rFonts w:cs="Arial"/>
                <w:color w:val="282828"/>
                <w:sz w:val="22"/>
                <w:szCs w:val="22"/>
                <w:shd w:val="clear" w:color="auto" w:fill="FFFFFF"/>
              </w:rPr>
              <w:t>pep</w:t>
            </w:r>
          </w:p>
        </w:tc>
        <w:tc>
          <w:tcPr>
            <w:tcW w:w="5850" w:type="dxa"/>
            <w:shd w:val="clear" w:color="auto" w:fill="auto"/>
          </w:tcPr>
          <w:p w14:paraId="5BD00007" w14:textId="77777777" w:rsidR="00F10650" w:rsidRPr="00D96462" w:rsidRDefault="00F10650" w:rsidP="00D96462">
            <w:pPr>
              <w:widowControl/>
              <w:spacing w:line="240" w:lineRule="auto"/>
              <w:rPr>
                <w:rFonts w:cs="Arial"/>
                <w:color w:val="282828"/>
                <w:sz w:val="22"/>
                <w:szCs w:val="22"/>
                <w:shd w:val="clear" w:color="auto" w:fill="FFFFFF"/>
              </w:rPr>
            </w:pPr>
            <w:r w:rsidRPr="00D96462">
              <w:rPr>
                <w:rFonts w:cs="Arial"/>
                <w:color w:val="282828"/>
                <w:sz w:val="22"/>
                <w:szCs w:val="22"/>
                <w:shd w:val="clear" w:color="auto" w:fill="FFFFFF"/>
              </w:rPr>
              <w:t>Did the customer buy a PEP after the last mailing (YES/NO)</w:t>
            </w:r>
          </w:p>
        </w:tc>
      </w:tr>
    </w:tbl>
    <w:p w14:paraId="264E4742" w14:textId="77777777" w:rsidR="00F10650" w:rsidRDefault="00F10650" w:rsidP="00A94A85">
      <w:pPr>
        <w:widowControl/>
        <w:spacing w:line="240" w:lineRule="auto"/>
        <w:rPr>
          <w:rFonts w:cs="Arial"/>
          <w:color w:val="282828"/>
          <w:sz w:val="22"/>
          <w:szCs w:val="22"/>
          <w:shd w:val="clear" w:color="auto" w:fill="FFFFFF"/>
        </w:rPr>
      </w:pPr>
    </w:p>
    <w:p w14:paraId="24106F0B" w14:textId="77777777" w:rsidR="00A94A85" w:rsidRDefault="001F6280" w:rsidP="00A94A85">
      <w:pPr>
        <w:widowControl/>
        <w:spacing w:line="240" w:lineRule="auto"/>
        <w:rPr>
          <w:rFonts w:cs="Arial"/>
          <w:color w:val="282828"/>
          <w:sz w:val="22"/>
          <w:szCs w:val="22"/>
          <w:shd w:val="clear" w:color="auto" w:fill="FFFFFF"/>
        </w:rPr>
      </w:pPr>
      <w:r w:rsidRPr="001F6280">
        <w:rPr>
          <w:rFonts w:cs="Arial"/>
          <w:color w:val="282828"/>
          <w:sz w:val="22"/>
          <w:szCs w:val="22"/>
          <w:shd w:val="clear" w:color="auto" w:fill="FFFFFF"/>
        </w:rPr>
        <w:t xml:space="preserve">Each record is a customer description where the "pep" field indicates </w:t>
      </w:r>
      <w:proofErr w:type="gramStart"/>
      <w:r w:rsidRPr="001F6280">
        <w:rPr>
          <w:rFonts w:cs="Arial"/>
          <w:color w:val="282828"/>
          <w:sz w:val="22"/>
          <w:szCs w:val="22"/>
          <w:shd w:val="clear" w:color="auto" w:fill="FFFFFF"/>
        </w:rPr>
        <w:t>whether or not</w:t>
      </w:r>
      <w:proofErr w:type="gramEnd"/>
      <w:r w:rsidRPr="001F6280">
        <w:rPr>
          <w:rFonts w:cs="Arial"/>
          <w:color w:val="282828"/>
          <w:sz w:val="22"/>
          <w:szCs w:val="22"/>
          <w:shd w:val="clear" w:color="auto" w:fill="FFFFFF"/>
        </w:rPr>
        <w:t xml:space="preserve"> that customer bought a PEP after the last mailing.</w:t>
      </w:r>
    </w:p>
    <w:p w14:paraId="2580B816" w14:textId="1F4BEB91" w:rsidR="00A94A85" w:rsidRDefault="00A94A85" w:rsidP="00A94A85">
      <w:pPr>
        <w:pStyle w:val="Heading3"/>
      </w:pPr>
      <w:bookmarkStart w:id="11" w:name="_Toc14881663"/>
      <w:r>
        <w:t>Dataset Info</w:t>
      </w:r>
      <w:bookmarkEnd w:id="11"/>
    </w:p>
    <w:p w14:paraId="5622FB95" w14:textId="77777777" w:rsidR="00A94A85" w:rsidRDefault="001F6280" w:rsidP="00A94A85">
      <w:pPr>
        <w:pStyle w:val="VIBody"/>
        <w:rPr>
          <w:lang w:val="en-US"/>
        </w:rPr>
      </w:pPr>
      <w:r>
        <w:rPr>
          <w:lang w:val="en-US"/>
        </w:rPr>
        <w:t>The original dataset contains 600 observations with 12 variables in record format. In order to use the Apriori  algorithm, this dataset needed to be transformed to a transactional format.</w:t>
      </w:r>
      <w:r w:rsidR="008446D1">
        <w:rPr>
          <w:lang w:val="en-US"/>
        </w:rPr>
        <w:t xml:space="preserve"> See Data Transformation 2.1.3 for details.</w:t>
      </w:r>
    </w:p>
    <w:p w14:paraId="5D4CFFAC" w14:textId="08E3C4F8" w:rsidR="001F6280" w:rsidRDefault="004A5703" w:rsidP="00A94A85">
      <w:pPr>
        <w:pStyle w:val="VIBody"/>
        <w:rPr>
          <w:lang w:val="en-US"/>
        </w:rPr>
      </w:pPr>
      <w:r>
        <w:rPr>
          <w:noProof/>
        </w:rPr>
        <w:pict w14:anchorId="6646A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margin-left:2.05pt;margin-top:453.5pt;width:296.55pt;height:125.3pt;z-index:251657728;visibility:visible;mso-position-horizontal-relative:margin;mso-position-vertical-relative:margin">
            <v:imagedata r:id="rId9" o:title=""/>
            <w10:wrap type="square" anchorx="margin" anchory="margin"/>
          </v:shape>
        </w:pict>
      </w:r>
    </w:p>
    <w:p w14:paraId="25080FB3" w14:textId="414F02F2" w:rsidR="0016417F" w:rsidRDefault="0016417F" w:rsidP="00A94A85">
      <w:pPr>
        <w:pStyle w:val="VIBody"/>
        <w:rPr>
          <w:lang w:val="en-US"/>
        </w:rPr>
      </w:pPr>
    </w:p>
    <w:p w14:paraId="0F30CB3E" w14:textId="77777777" w:rsidR="0016417F" w:rsidRDefault="0016417F" w:rsidP="00A94A85">
      <w:pPr>
        <w:pStyle w:val="VIBody"/>
        <w:rPr>
          <w:lang w:val="en-US"/>
        </w:rPr>
      </w:pPr>
    </w:p>
    <w:p w14:paraId="47495395" w14:textId="5DF1CE62" w:rsidR="00E66C15" w:rsidRDefault="00E66C15" w:rsidP="00A94A85">
      <w:pPr>
        <w:pStyle w:val="VIBody"/>
        <w:rPr>
          <w:lang w:val="en-US"/>
        </w:rPr>
      </w:pPr>
    </w:p>
    <w:p w14:paraId="20875CAC" w14:textId="03FAE883" w:rsidR="0016417F" w:rsidRDefault="0016417F" w:rsidP="00A94A85">
      <w:pPr>
        <w:pStyle w:val="VIBody"/>
        <w:rPr>
          <w:lang w:val="en-US"/>
        </w:rPr>
      </w:pPr>
    </w:p>
    <w:p w14:paraId="4BB69BA4" w14:textId="77777777" w:rsidR="0016417F" w:rsidRDefault="0016417F" w:rsidP="00A94A85">
      <w:pPr>
        <w:pStyle w:val="VIBody"/>
        <w:rPr>
          <w:lang w:val="en-US"/>
        </w:rPr>
      </w:pPr>
    </w:p>
    <w:p w14:paraId="5CA6C00E" w14:textId="77777777" w:rsidR="00C711B1" w:rsidRDefault="00E37352" w:rsidP="00D13030">
      <w:pPr>
        <w:pStyle w:val="Heading3"/>
      </w:pPr>
      <w:bookmarkStart w:id="12" w:name="_Toc14881664"/>
      <w:r>
        <w:lastRenderedPageBreak/>
        <w:t xml:space="preserve">Banking Dataset, </w:t>
      </w:r>
      <w:r w:rsidR="00A94A85">
        <w:t>Data Exploration &amp; Cleaning</w:t>
      </w:r>
      <w:bookmarkEnd w:id="12"/>
    </w:p>
    <w:p w14:paraId="0422B720" w14:textId="77777777" w:rsidR="00C711B1" w:rsidRPr="00C711B1" w:rsidRDefault="00C711B1" w:rsidP="00C711B1">
      <w:pPr>
        <w:pStyle w:val="VIBody"/>
        <w:rPr>
          <w:lang w:val="en-US"/>
        </w:rPr>
      </w:pPr>
      <w:r>
        <w:rPr>
          <w:lang w:val="en-US"/>
        </w:rPr>
        <w:t>There were no missing values from this dataset.</w:t>
      </w:r>
    </w:p>
    <w:p w14:paraId="42D7F887" w14:textId="77777777" w:rsidR="00D13030" w:rsidRDefault="00E37352" w:rsidP="00D13030">
      <w:pPr>
        <w:pStyle w:val="Heading3"/>
      </w:pPr>
      <w:bookmarkStart w:id="13" w:name="_Toc14881665"/>
      <w:r>
        <w:t xml:space="preserve">Banking Dataset, </w:t>
      </w:r>
      <w:r w:rsidR="00D13030">
        <w:t>Data Transformations</w:t>
      </w:r>
      <w:bookmarkEnd w:id="13"/>
    </w:p>
    <w:p w14:paraId="72662BD5" w14:textId="77777777" w:rsidR="006F1F40" w:rsidRDefault="00B4082A" w:rsidP="006F1F40">
      <w:pPr>
        <w:pStyle w:val="VIBody"/>
        <w:spacing w:after="0"/>
        <w:rPr>
          <w:lang w:val="en-US"/>
        </w:rPr>
      </w:pPr>
      <w:r>
        <w:rPr>
          <w:lang w:val="en-US"/>
        </w:rPr>
        <w:t>Preprocessing steps to c</w:t>
      </w:r>
      <w:r w:rsidR="006F1F40">
        <w:rPr>
          <w:lang w:val="en-US"/>
        </w:rPr>
        <w:t>onvert data into transactional format before it can be used in the Apriori Algorithm for Association Rule discovery.</w:t>
      </w:r>
    </w:p>
    <w:p w14:paraId="54AC6D95" w14:textId="77777777" w:rsidR="00D13030" w:rsidRDefault="006F1F40" w:rsidP="006F1F40">
      <w:pPr>
        <w:pStyle w:val="VIBody"/>
        <w:spacing w:before="0" w:after="0"/>
        <w:rPr>
          <w:lang w:val="en-US"/>
        </w:rPr>
      </w:pPr>
      <w:r>
        <w:rPr>
          <w:lang w:val="en-US"/>
        </w:rPr>
        <w:t>All numeric variables were converted to nominal</w:t>
      </w:r>
      <w:r w:rsidR="00B4082A">
        <w:rPr>
          <w:lang w:val="en-US"/>
        </w:rPr>
        <w:t xml:space="preserve"> through discretization or transformation into factors.</w:t>
      </w:r>
    </w:p>
    <w:p w14:paraId="75F4D9D9" w14:textId="77777777" w:rsidR="00B4082A" w:rsidRDefault="00B4082A" w:rsidP="006F1F40">
      <w:pPr>
        <w:pStyle w:val="VIBody"/>
        <w:spacing w:before="0" w:after="0"/>
        <w:rPr>
          <w:lang w:val="en-US"/>
        </w:rPr>
      </w:pPr>
      <w:r>
        <w:rPr>
          <w:lang w:val="en-US"/>
        </w:rPr>
        <w:t xml:space="preserve">The id field was removed from the dataset prior to converting it from a record type to a transaction type </w:t>
      </w:r>
      <w:r w:rsidR="00DD399A">
        <w:rPr>
          <w:lang w:val="en-US"/>
        </w:rPr>
        <w:t>using</w:t>
      </w:r>
      <w:r>
        <w:rPr>
          <w:lang w:val="en-US"/>
        </w:rPr>
        <w:t xml:space="preserve"> the function: </w:t>
      </w:r>
      <w:r w:rsidRPr="00DD399A">
        <w:rPr>
          <w:i/>
          <w:iCs/>
          <w:lang w:val="en-US"/>
        </w:rPr>
        <w:t>as(dataset,’transactions’)</w:t>
      </w:r>
    </w:p>
    <w:p w14:paraId="4D56492D" w14:textId="77777777" w:rsidR="00C711B1" w:rsidRDefault="00C711B1" w:rsidP="006F1F40">
      <w:pPr>
        <w:pStyle w:val="VIBody"/>
        <w:spacing w:before="0" w:after="0"/>
        <w:rPr>
          <w:lang w:val="en-US"/>
        </w:rPr>
      </w:pPr>
    </w:p>
    <w:p w14:paraId="02421A32" w14:textId="77777777" w:rsidR="006F1F40" w:rsidRDefault="006F1F40" w:rsidP="006F1F40">
      <w:pPr>
        <w:pStyle w:val="VIBody"/>
        <w:spacing w:before="0" w:after="0"/>
        <w:rPr>
          <w:lang w:val="en-US"/>
        </w:rPr>
      </w:pPr>
      <w:r>
        <w:rPr>
          <w:lang w:val="en-US"/>
        </w:rPr>
        <w:t>Specifically:</w:t>
      </w:r>
    </w:p>
    <w:p w14:paraId="3CF39148" w14:textId="77777777" w:rsidR="006F1F40" w:rsidRDefault="006F1F40" w:rsidP="006F1F40">
      <w:pPr>
        <w:pStyle w:val="VIBody"/>
        <w:spacing w:before="0" w:after="0"/>
        <w:ind w:firstLine="720"/>
        <w:rPr>
          <w:lang w:val="en-US"/>
        </w:rPr>
      </w:pPr>
      <w:r w:rsidRPr="00C711B1">
        <w:rPr>
          <w:b/>
          <w:bCs/>
          <w:lang w:val="en-US"/>
        </w:rPr>
        <w:t>Age</w:t>
      </w:r>
      <w:r>
        <w:rPr>
          <w:lang w:val="en-US"/>
        </w:rPr>
        <w:t>:  was discretized to seven bins with labels</w:t>
      </w:r>
    </w:p>
    <w:p w14:paraId="67195BEF" w14:textId="77777777" w:rsidR="006F1F40" w:rsidRDefault="006F1F40" w:rsidP="006F1F40">
      <w:pPr>
        <w:pStyle w:val="VIBody"/>
        <w:spacing w:before="0" w:after="0"/>
        <w:ind w:left="720" w:firstLine="720"/>
        <w:rPr>
          <w:lang w:val="en-US"/>
        </w:rPr>
      </w:pPr>
      <w:r>
        <w:rPr>
          <w:lang w:val="en-US"/>
        </w:rPr>
        <w:t>(</w:t>
      </w:r>
      <w:r w:rsidRPr="006F1F40">
        <w:rPr>
          <w:lang w:val="en-US"/>
        </w:rPr>
        <w:t>"CHILD","TEENS","TWENTIES","THIRTIES","FORTIES","FIFTIES","SENIORS"</w:t>
      </w:r>
      <w:r>
        <w:rPr>
          <w:lang w:val="en-US"/>
        </w:rPr>
        <w:t>)</w:t>
      </w:r>
    </w:p>
    <w:p w14:paraId="52E8DC6E" w14:textId="77777777" w:rsidR="00C711B1" w:rsidRDefault="00C711B1" w:rsidP="000E5519">
      <w:pPr>
        <w:pStyle w:val="VIBody"/>
        <w:ind w:left="720" w:firstLine="720"/>
        <w:rPr>
          <w:lang w:val="en-US"/>
        </w:rPr>
      </w:pPr>
      <w:r>
        <w:rPr>
          <w:lang w:val="en-US"/>
        </w:rPr>
        <w:t>Frequency Table:</w:t>
      </w:r>
    </w:p>
    <w:tbl>
      <w:tblPr>
        <w:tblW w:w="0" w:type="auto"/>
        <w:tblInd w:w="1483" w:type="dxa"/>
        <w:tblBorders>
          <w:top w:val="single" w:sz="4" w:space="0" w:color="7F7F7F"/>
          <w:bottom w:val="single" w:sz="4" w:space="0" w:color="7F7F7F"/>
        </w:tblBorders>
        <w:tblLook w:val="04A0" w:firstRow="1" w:lastRow="0" w:firstColumn="1" w:lastColumn="0" w:noHBand="0" w:noVBand="1"/>
      </w:tblPr>
      <w:tblGrid>
        <w:gridCol w:w="917"/>
        <w:gridCol w:w="900"/>
        <w:gridCol w:w="1293"/>
        <w:gridCol w:w="1192"/>
        <w:gridCol w:w="1116"/>
        <w:gridCol w:w="990"/>
        <w:gridCol w:w="1170"/>
      </w:tblGrid>
      <w:tr w:rsidR="000E5519" w14:paraId="16164E51" w14:textId="77777777" w:rsidTr="00D96462">
        <w:tc>
          <w:tcPr>
            <w:tcW w:w="917" w:type="dxa"/>
            <w:tcBorders>
              <w:bottom w:val="single" w:sz="4" w:space="0" w:color="7F7F7F"/>
            </w:tcBorders>
            <w:shd w:val="clear" w:color="auto" w:fill="auto"/>
          </w:tcPr>
          <w:p w14:paraId="4A5D446C" w14:textId="77777777" w:rsidR="000E5519" w:rsidRPr="00D96462" w:rsidRDefault="000E5519" w:rsidP="00D96462">
            <w:pPr>
              <w:pStyle w:val="VIBody"/>
              <w:spacing w:before="0" w:after="0"/>
              <w:rPr>
                <w:b/>
                <w:bCs/>
                <w:lang w:val="en-US"/>
              </w:rPr>
            </w:pPr>
            <w:r w:rsidRPr="00D96462">
              <w:rPr>
                <w:b/>
                <w:bCs/>
                <w:lang w:val="en-US"/>
              </w:rPr>
              <w:t>CHILD</w:t>
            </w:r>
          </w:p>
        </w:tc>
        <w:tc>
          <w:tcPr>
            <w:tcW w:w="900" w:type="dxa"/>
            <w:tcBorders>
              <w:bottom w:val="single" w:sz="4" w:space="0" w:color="7F7F7F"/>
            </w:tcBorders>
            <w:shd w:val="clear" w:color="auto" w:fill="auto"/>
          </w:tcPr>
          <w:p w14:paraId="7716C29D" w14:textId="77777777" w:rsidR="000E5519" w:rsidRPr="00D96462" w:rsidRDefault="000E5519" w:rsidP="00D96462">
            <w:pPr>
              <w:pStyle w:val="VIBody"/>
              <w:spacing w:before="0" w:after="0"/>
              <w:rPr>
                <w:b/>
                <w:bCs/>
                <w:lang w:val="en-US"/>
              </w:rPr>
            </w:pPr>
            <w:r w:rsidRPr="00D96462">
              <w:rPr>
                <w:b/>
                <w:bCs/>
                <w:lang w:val="en-US"/>
              </w:rPr>
              <w:t>TEENS</w:t>
            </w:r>
          </w:p>
        </w:tc>
        <w:tc>
          <w:tcPr>
            <w:tcW w:w="1293" w:type="dxa"/>
            <w:tcBorders>
              <w:bottom w:val="single" w:sz="4" w:space="0" w:color="7F7F7F"/>
            </w:tcBorders>
            <w:shd w:val="clear" w:color="auto" w:fill="auto"/>
          </w:tcPr>
          <w:p w14:paraId="3F350A01" w14:textId="77777777" w:rsidR="000E5519" w:rsidRPr="00D96462" w:rsidRDefault="000E5519" w:rsidP="00D96462">
            <w:pPr>
              <w:pStyle w:val="VIBody"/>
              <w:spacing w:before="0" w:after="0"/>
              <w:rPr>
                <w:b/>
                <w:bCs/>
                <w:lang w:val="en-US"/>
              </w:rPr>
            </w:pPr>
            <w:r w:rsidRPr="00D96462">
              <w:rPr>
                <w:b/>
                <w:bCs/>
                <w:lang w:val="en-US"/>
              </w:rPr>
              <w:t>TWENTIES</w:t>
            </w:r>
          </w:p>
        </w:tc>
        <w:tc>
          <w:tcPr>
            <w:tcW w:w="1192" w:type="dxa"/>
            <w:tcBorders>
              <w:bottom w:val="single" w:sz="4" w:space="0" w:color="7F7F7F"/>
            </w:tcBorders>
            <w:shd w:val="clear" w:color="auto" w:fill="auto"/>
          </w:tcPr>
          <w:p w14:paraId="70CDA3B3" w14:textId="77777777" w:rsidR="000E5519" w:rsidRPr="00D96462" w:rsidRDefault="000E5519" w:rsidP="00D96462">
            <w:pPr>
              <w:pStyle w:val="VIBody"/>
              <w:spacing w:before="0" w:after="0"/>
              <w:rPr>
                <w:b/>
                <w:bCs/>
                <w:lang w:val="en-US"/>
              </w:rPr>
            </w:pPr>
            <w:r w:rsidRPr="00D96462">
              <w:rPr>
                <w:b/>
                <w:bCs/>
                <w:lang w:val="en-US"/>
              </w:rPr>
              <w:t>THIRTIES</w:t>
            </w:r>
          </w:p>
        </w:tc>
        <w:tc>
          <w:tcPr>
            <w:tcW w:w="1116" w:type="dxa"/>
            <w:tcBorders>
              <w:bottom w:val="single" w:sz="4" w:space="0" w:color="7F7F7F"/>
            </w:tcBorders>
            <w:shd w:val="clear" w:color="auto" w:fill="auto"/>
          </w:tcPr>
          <w:p w14:paraId="1C0DF3FA" w14:textId="77777777" w:rsidR="000E5519" w:rsidRPr="00D96462" w:rsidRDefault="000E5519" w:rsidP="00D96462">
            <w:pPr>
              <w:pStyle w:val="VIBody"/>
              <w:spacing w:before="0" w:after="0"/>
              <w:rPr>
                <w:b/>
                <w:bCs/>
                <w:lang w:val="en-US"/>
              </w:rPr>
            </w:pPr>
            <w:r w:rsidRPr="00D96462">
              <w:rPr>
                <w:b/>
                <w:bCs/>
                <w:lang w:val="en-US"/>
              </w:rPr>
              <w:t>FORTIES</w:t>
            </w:r>
          </w:p>
        </w:tc>
        <w:tc>
          <w:tcPr>
            <w:tcW w:w="990" w:type="dxa"/>
            <w:tcBorders>
              <w:bottom w:val="single" w:sz="4" w:space="0" w:color="7F7F7F"/>
            </w:tcBorders>
            <w:shd w:val="clear" w:color="auto" w:fill="auto"/>
          </w:tcPr>
          <w:p w14:paraId="5E5591AA" w14:textId="77777777" w:rsidR="000E5519" w:rsidRPr="00D96462" w:rsidRDefault="000E5519" w:rsidP="00D96462">
            <w:pPr>
              <w:pStyle w:val="VIBody"/>
              <w:spacing w:before="0" w:after="0"/>
              <w:rPr>
                <w:b/>
                <w:bCs/>
                <w:lang w:val="en-US"/>
              </w:rPr>
            </w:pPr>
            <w:r w:rsidRPr="00D96462">
              <w:rPr>
                <w:b/>
                <w:bCs/>
                <w:lang w:val="en-US"/>
              </w:rPr>
              <w:t>FIFTIES</w:t>
            </w:r>
          </w:p>
        </w:tc>
        <w:tc>
          <w:tcPr>
            <w:tcW w:w="1170" w:type="dxa"/>
            <w:tcBorders>
              <w:bottom w:val="single" w:sz="4" w:space="0" w:color="7F7F7F"/>
            </w:tcBorders>
            <w:shd w:val="clear" w:color="auto" w:fill="auto"/>
          </w:tcPr>
          <w:p w14:paraId="13C20A6A" w14:textId="77777777" w:rsidR="000E5519" w:rsidRPr="00D96462" w:rsidRDefault="000E5519" w:rsidP="00D96462">
            <w:pPr>
              <w:pStyle w:val="VIBody"/>
              <w:spacing w:before="0" w:after="0"/>
              <w:rPr>
                <w:b/>
                <w:bCs/>
                <w:lang w:val="en-US"/>
              </w:rPr>
            </w:pPr>
            <w:r w:rsidRPr="00D96462">
              <w:rPr>
                <w:b/>
                <w:bCs/>
                <w:lang w:val="en-US"/>
              </w:rPr>
              <w:t>SENIORS</w:t>
            </w:r>
          </w:p>
        </w:tc>
      </w:tr>
      <w:tr w:rsidR="000E5519" w14:paraId="254566DE" w14:textId="77777777" w:rsidTr="00D96462">
        <w:tc>
          <w:tcPr>
            <w:tcW w:w="917" w:type="dxa"/>
            <w:tcBorders>
              <w:top w:val="single" w:sz="4" w:space="0" w:color="7F7F7F"/>
              <w:bottom w:val="single" w:sz="4" w:space="0" w:color="7F7F7F"/>
            </w:tcBorders>
            <w:shd w:val="clear" w:color="auto" w:fill="auto"/>
          </w:tcPr>
          <w:p w14:paraId="70C729AD" w14:textId="77777777" w:rsidR="000E5519" w:rsidRPr="00D96462" w:rsidRDefault="000E5519" w:rsidP="00D96462">
            <w:pPr>
              <w:pStyle w:val="VIBody"/>
              <w:spacing w:before="0" w:after="0"/>
              <w:rPr>
                <w:b/>
                <w:bCs/>
                <w:lang w:val="en-US"/>
              </w:rPr>
            </w:pPr>
            <w:r w:rsidRPr="00D96462">
              <w:rPr>
                <w:b/>
                <w:bCs/>
                <w:lang w:val="en-US"/>
              </w:rPr>
              <w:t>0</w:t>
            </w:r>
          </w:p>
        </w:tc>
        <w:tc>
          <w:tcPr>
            <w:tcW w:w="900" w:type="dxa"/>
            <w:tcBorders>
              <w:top w:val="single" w:sz="4" w:space="0" w:color="7F7F7F"/>
              <w:bottom w:val="single" w:sz="4" w:space="0" w:color="7F7F7F"/>
            </w:tcBorders>
            <w:shd w:val="clear" w:color="auto" w:fill="auto"/>
          </w:tcPr>
          <w:p w14:paraId="2396D127" w14:textId="77777777" w:rsidR="000E5519" w:rsidRPr="00D96462" w:rsidRDefault="000E5519" w:rsidP="00D96462">
            <w:pPr>
              <w:pStyle w:val="VIBody"/>
              <w:spacing w:before="0" w:after="0"/>
              <w:rPr>
                <w:lang w:val="en-US"/>
              </w:rPr>
            </w:pPr>
            <w:r w:rsidRPr="00D96462">
              <w:rPr>
                <w:lang w:val="en-US"/>
              </w:rPr>
              <w:t>37</w:t>
            </w:r>
          </w:p>
        </w:tc>
        <w:tc>
          <w:tcPr>
            <w:tcW w:w="1293" w:type="dxa"/>
            <w:tcBorders>
              <w:top w:val="single" w:sz="4" w:space="0" w:color="7F7F7F"/>
              <w:bottom w:val="single" w:sz="4" w:space="0" w:color="7F7F7F"/>
            </w:tcBorders>
            <w:shd w:val="clear" w:color="auto" w:fill="auto"/>
          </w:tcPr>
          <w:p w14:paraId="6BE29005" w14:textId="77777777" w:rsidR="000E5519" w:rsidRPr="00D96462" w:rsidRDefault="000E5519" w:rsidP="00D96462">
            <w:pPr>
              <w:pStyle w:val="VIBody"/>
              <w:spacing w:before="0" w:after="0"/>
              <w:rPr>
                <w:lang w:val="en-US"/>
              </w:rPr>
            </w:pPr>
            <w:r w:rsidRPr="00D96462">
              <w:rPr>
                <w:lang w:val="en-US"/>
              </w:rPr>
              <w:t>119</w:t>
            </w:r>
          </w:p>
        </w:tc>
        <w:tc>
          <w:tcPr>
            <w:tcW w:w="1192" w:type="dxa"/>
            <w:tcBorders>
              <w:top w:val="single" w:sz="4" w:space="0" w:color="7F7F7F"/>
              <w:bottom w:val="single" w:sz="4" w:space="0" w:color="7F7F7F"/>
            </w:tcBorders>
            <w:shd w:val="clear" w:color="auto" w:fill="auto"/>
          </w:tcPr>
          <w:p w14:paraId="6DBBFB43" w14:textId="77777777" w:rsidR="000E5519" w:rsidRPr="00D96462" w:rsidRDefault="000E5519" w:rsidP="00D96462">
            <w:pPr>
              <w:pStyle w:val="VIBody"/>
              <w:spacing w:before="0" w:after="0"/>
              <w:rPr>
                <w:lang w:val="en-US"/>
              </w:rPr>
            </w:pPr>
            <w:r w:rsidRPr="00D96462">
              <w:rPr>
                <w:lang w:val="en-US"/>
              </w:rPr>
              <w:t>125</w:t>
            </w:r>
          </w:p>
        </w:tc>
        <w:tc>
          <w:tcPr>
            <w:tcW w:w="1116" w:type="dxa"/>
            <w:tcBorders>
              <w:top w:val="single" w:sz="4" w:space="0" w:color="7F7F7F"/>
              <w:bottom w:val="single" w:sz="4" w:space="0" w:color="7F7F7F"/>
            </w:tcBorders>
            <w:shd w:val="clear" w:color="auto" w:fill="auto"/>
          </w:tcPr>
          <w:p w14:paraId="5FA32576" w14:textId="77777777" w:rsidR="000E5519" w:rsidRPr="00D96462" w:rsidRDefault="000E5519" w:rsidP="00D96462">
            <w:pPr>
              <w:pStyle w:val="VIBody"/>
              <w:spacing w:before="0" w:after="0"/>
              <w:rPr>
                <w:lang w:val="en-US"/>
              </w:rPr>
            </w:pPr>
            <w:r w:rsidRPr="00D96462">
              <w:rPr>
                <w:lang w:val="en-US"/>
              </w:rPr>
              <w:t>128</w:t>
            </w:r>
          </w:p>
        </w:tc>
        <w:tc>
          <w:tcPr>
            <w:tcW w:w="990" w:type="dxa"/>
            <w:tcBorders>
              <w:top w:val="single" w:sz="4" w:space="0" w:color="7F7F7F"/>
              <w:bottom w:val="single" w:sz="4" w:space="0" w:color="7F7F7F"/>
            </w:tcBorders>
            <w:shd w:val="clear" w:color="auto" w:fill="auto"/>
          </w:tcPr>
          <w:p w14:paraId="10E0FDE8" w14:textId="77777777" w:rsidR="000E5519" w:rsidRPr="00D96462" w:rsidRDefault="000E5519" w:rsidP="00D96462">
            <w:pPr>
              <w:pStyle w:val="VIBody"/>
              <w:spacing w:before="0" w:after="0"/>
              <w:rPr>
                <w:lang w:val="en-US"/>
              </w:rPr>
            </w:pPr>
            <w:r w:rsidRPr="00D96462">
              <w:rPr>
                <w:lang w:val="en-US"/>
              </w:rPr>
              <w:t>101</w:t>
            </w:r>
          </w:p>
        </w:tc>
        <w:tc>
          <w:tcPr>
            <w:tcW w:w="1170" w:type="dxa"/>
            <w:tcBorders>
              <w:top w:val="single" w:sz="4" w:space="0" w:color="7F7F7F"/>
              <w:bottom w:val="single" w:sz="4" w:space="0" w:color="7F7F7F"/>
            </w:tcBorders>
            <w:shd w:val="clear" w:color="auto" w:fill="auto"/>
          </w:tcPr>
          <w:p w14:paraId="22795F30" w14:textId="77777777" w:rsidR="000E5519" w:rsidRPr="00D96462" w:rsidRDefault="000E5519" w:rsidP="00D96462">
            <w:pPr>
              <w:pStyle w:val="VIBody"/>
              <w:spacing w:before="0" w:after="0"/>
              <w:rPr>
                <w:lang w:val="en-US"/>
              </w:rPr>
            </w:pPr>
            <w:r w:rsidRPr="00D96462">
              <w:rPr>
                <w:lang w:val="en-US"/>
              </w:rPr>
              <w:t>90</w:t>
            </w:r>
          </w:p>
        </w:tc>
      </w:tr>
    </w:tbl>
    <w:p w14:paraId="72880F7D" w14:textId="77777777" w:rsidR="00C711B1" w:rsidRDefault="00C711B1" w:rsidP="006F1F40">
      <w:pPr>
        <w:pStyle w:val="VIBody"/>
        <w:spacing w:before="0" w:after="0"/>
        <w:rPr>
          <w:lang w:val="en-US"/>
        </w:rPr>
      </w:pPr>
    </w:p>
    <w:p w14:paraId="68C71B21" w14:textId="77777777" w:rsidR="006F1F40" w:rsidRDefault="006F1F40" w:rsidP="00C711B1">
      <w:pPr>
        <w:pStyle w:val="VIBody"/>
        <w:spacing w:before="0" w:after="0"/>
        <w:ind w:firstLine="720"/>
        <w:rPr>
          <w:lang w:val="en-US"/>
        </w:rPr>
      </w:pPr>
      <w:r w:rsidRPr="00C711B1">
        <w:rPr>
          <w:b/>
          <w:bCs/>
          <w:lang w:val="en-US"/>
        </w:rPr>
        <w:t>Income</w:t>
      </w:r>
      <w:r>
        <w:rPr>
          <w:lang w:val="en-US"/>
        </w:rPr>
        <w:t>: was discretized to three equal width bines with labels</w:t>
      </w:r>
    </w:p>
    <w:p w14:paraId="3968B068" w14:textId="77777777" w:rsidR="006F1F40" w:rsidRDefault="006F1F40" w:rsidP="006F1F40">
      <w:pPr>
        <w:pStyle w:val="VIBody"/>
        <w:spacing w:before="0" w:after="0"/>
        <w:rPr>
          <w:lang w:val="en-US"/>
        </w:rPr>
      </w:pPr>
      <w:r>
        <w:rPr>
          <w:lang w:val="en-US"/>
        </w:rPr>
        <w:tab/>
      </w:r>
      <w:r>
        <w:rPr>
          <w:lang w:val="en-US"/>
        </w:rPr>
        <w:tab/>
      </w:r>
      <w:r w:rsidRPr="006F1F40">
        <w:rPr>
          <w:lang w:val="en-US"/>
        </w:rPr>
        <w:t>('LOW','MID','HIGH')</w:t>
      </w:r>
    </w:p>
    <w:p w14:paraId="00446372" w14:textId="77777777" w:rsidR="00C711B1" w:rsidRDefault="00C711B1" w:rsidP="00C711B1">
      <w:pPr>
        <w:pStyle w:val="VIBody"/>
        <w:spacing w:after="0"/>
        <w:rPr>
          <w:lang w:val="en-US"/>
        </w:rPr>
      </w:pPr>
      <w:r>
        <w:rPr>
          <w:lang w:val="en-US"/>
        </w:rPr>
        <w:tab/>
      </w:r>
      <w:r>
        <w:rPr>
          <w:lang w:val="en-US"/>
        </w:rPr>
        <w:tab/>
        <w:t>Frequency Table:</w:t>
      </w:r>
    </w:p>
    <w:tbl>
      <w:tblPr>
        <w:tblpPr w:leftFromText="180" w:rightFromText="180" w:vertAnchor="text" w:horzAnchor="page" w:tblpX="3072" w:tblpY="105"/>
        <w:tblW w:w="0" w:type="auto"/>
        <w:tblBorders>
          <w:top w:val="single" w:sz="4" w:space="0" w:color="7F7F7F"/>
          <w:bottom w:val="single" w:sz="4" w:space="0" w:color="7F7F7F"/>
        </w:tblBorders>
        <w:tblLook w:val="04A0" w:firstRow="1" w:lastRow="0" w:firstColumn="1" w:lastColumn="0" w:noHBand="0" w:noVBand="1"/>
      </w:tblPr>
      <w:tblGrid>
        <w:gridCol w:w="921"/>
        <w:gridCol w:w="1305"/>
        <w:gridCol w:w="794"/>
      </w:tblGrid>
      <w:tr w:rsidR="00C711B1" w14:paraId="5A322791" w14:textId="77777777" w:rsidTr="00D96462">
        <w:trPr>
          <w:trHeight w:val="211"/>
        </w:trPr>
        <w:tc>
          <w:tcPr>
            <w:tcW w:w="921" w:type="dxa"/>
            <w:tcBorders>
              <w:bottom w:val="single" w:sz="4" w:space="0" w:color="7F7F7F"/>
            </w:tcBorders>
            <w:shd w:val="clear" w:color="auto" w:fill="auto"/>
          </w:tcPr>
          <w:p w14:paraId="5AA7C1D6" w14:textId="77777777" w:rsidR="00C711B1" w:rsidRPr="00D96462" w:rsidRDefault="00C711B1" w:rsidP="00D96462">
            <w:pPr>
              <w:pStyle w:val="VIBody"/>
              <w:spacing w:before="0" w:after="0"/>
              <w:rPr>
                <w:b/>
                <w:bCs/>
                <w:lang w:val="en-US"/>
              </w:rPr>
            </w:pPr>
            <w:r w:rsidRPr="00D96462">
              <w:rPr>
                <w:b/>
                <w:bCs/>
                <w:lang w:val="en-US"/>
              </w:rPr>
              <w:t>LOW</w:t>
            </w:r>
          </w:p>
        </w:tc>
        <w:tc>
          <w:tcPr>
            <w:tcW w:w="1305" w:type="dxa"/>
            <w:tcBorders>
              <w:bottom w:val="single" w:sz="4" w:space="0" w:color="7F7F7F"/>
            </w:tcBorders>
            <w:shd w:val="clear" w:color="auto" w:fill="auto"/>
          </w:tcPr>
          <w:p w14:paraId="70C41C23" w14:textId="77777777" w:rsidR="00C711B1" w:rsidRPr="00D96462" w:rsidRDefault="00C711B1" w:rsidP="00D96462">
            <w:pPr>
              <w:pStyle w:val="VIBody"/>
              <w:spacing w:before="0" w:after="0"/>
              <w:rPr>
                <w:b/>
                <w:bCs/>
                <w:lang w:val="en-US"/>
              </w:rPr>
            </w:pPr>
            <w:r w:rsidRPr="00D96462">
              <w:rPr>
                <w:b/>
                <w:bCs/>
                <w:lang w:val="en-US"/>
              </w:rPr>
              <w:t>MID</w:t>
            </w:r>
          </w:p>
        </w:tc>
        <w:tc>
          <w:tcPr>
            <w:tcW w:w="794" w:type="dxa"/>
            <w:tcBorders>
              <w:bottom w:val="single" w:sz="4" w:space="0" w:color="7F7F7F"/>
            </w:tcBorders>
            <w:shd w:val="clear" w:color="auto" w:fill="auto"/>
          </w:tcPr>
          <w:p w14:paraId="2E785A6F" w14:textId="77777777" w:rsidR="00C711B1" w:rsidRPr="00D96462" w:rsidRDefault="00C711B1" w:rsidP="00D96462">
            <w:pPr>
              <w:pStyle w:val="VIBody"/>
              <w:spacing w:before="0" w:after="0"/>
              <w:rPr>
                <w:b/>
                <w:bCs/>
                <w:lang w:val="en-US"/>
              </w:rPr>
            </w:pPr>
            <w:r w:rsidRPr="00D96462">
              <w:rPr>
                <w:b/>
                <w:bCs/>
                <w:lang w:val="en-US"/>
              </w:rPr>
              <w:t>HIGH</w:t>
            </w:r>
          </w:p>
        </w:tc>
      </w:tr>
      <w:tr w:rsidR="00C711B1" w14:paraId="76D4DC83" w14:textId="77777777" w:rsidTr="00D96462">
        <w:trPr>
          <w:trHeight w:val="198"/>
        </w:trPr>
        <w:tc>
          <w:tcPr>
            <w:tcW w:w="921" w:type="dxa"/>
            <w:tcBorders>
              <w:top w:val="single" w:sz="4" w:space="0" w:color="7F7F7F"/>
              <w:bottom w:val="single" w:sz="4" w:space="0" w:color="7F7F7F"/>
            </w:tcBorders>
            <w:shd w:val="clear" w:color="auto" w:fill="auto"/>
          </w:tcPr>
          <w:p w14:paraId="5124DE4F" w14:textId="77777777" w:rsidR="00C711B1" w:rsidRPr="00D96462" w:rsidRDefault="00C711B1" w:rsidP="00D96462">
            <w:pPr>
              <w:pStyle w:val="VIBody"/>
              <w:spacing w:before="0" w:after="0"/>
              <w:rPr>
                <w:b/>
                <w:bCs/>
                <w:lang w:val="en-US"/>
              </w:rPr>
            </w:pPr>
            <w:r w:rsidRPr="00D96462">
              <w:rPr>
                <w:b/>
                <w:bCs/>
                <w:lang w:val="en-US"/>
              </w:rPr>
              <w:t>284</w:t>
            </w:r>
          </w:p>
        </w:tc>
        <w:tc>
          <w:tcPr>
            <w:tcW w:w="1305" w:type="dxa"/>
            <w:tcBorders>
              <w:top w:val="single" w:sz="4" w:space="0" w:color="7F7F7F"/>
              <w:bottom w:val="single" w:sz="4" w:space="0" w:color="7F7F7F"/>
            </w:tcBorders>
            <w:shd w:val="clear" w:color="auto" w:fill="auto"/>
          </w:tcPr>
          <w:p w14:paraId="0E71677A" w14:textId="77777777" w:rsidR="00C711B1" w:rsidRPr="00D96462" w:rsidRDefault="00C711B1" w:rsidP="00D96462">
            <w:pPr>
              <w:pStyle w:val="VIBody"/>
              <w:spacing w:before="0" w:after="0"/>
              <w:rPr>
                <w:lang w:val="en-US"/>
              </w:rPr>
            </w:pPr>
            <w:r w:rsidRPr="00D96462">
              <w:rPr>
                <w:lang w:val="en-US"/>
              </w:rPr>
              <w:t>235</w:t>
            </w:r>
          </w:p>
        </w:tc>
        <w:tc>
          <w:tcPr>
            <w:tcW w:w="794" w:type="dxa"/>
            <w:tcBorders>
              <w:top w:val="single" w:sz="4" w:space="0" w:color="7F7F7F"/>
              <w:bottom w:val="single" w:sz="4" w:space="0" w:color="7F7F7F"/>
            </w:tcBorders>
            <w:shd w:val="clear" w:color="auto" w:fill="auto"/>
          </w:tcPr>
          <w:p w14:paraId="2F9B6094" w14:textId="77777777" w:rsidR="00C711B1" w:rsidRPr="00D96462" w:rsidRDefault="00C711B1" w:rsidP="00D96462">
            <w:pPr>
              <w:pStyle w:val="VIBody"/>
              <w:spacing w:before="0" w:after="0"/>
              <w:rPr>
                <w:lang w:val="en-US"/>
              </w:rPr>
            </w:pPr>
            <w:r w:rsidRPr="00D96462">
              <w:rPr>
                <w:lang w:val="en-US"/>
              </w:rPr>
              <w:t>80</w:t>
            </w:r>
          </w:p>
        </w:tc>
      </w:tr>
    </w:tbl>
    <w:p w14:paraId="5F1C8A1E" w14:textId="77777777" w:rsidR="00C711B1" w:rsidRDefault="00C711B1" w:rsidP="006F1F40">
      <w:pPr>
        <w:pStyle w:val="VIBody"/>
        <w:spacing w:before="0" w:after="0"/>
        <w:rPr>
          <w:lang w:val="en-US"/>
        </w:rPr>
      </w:pPr>
      <w:r>
        <w:rPr>
          <w:lang w:val="en-US"/>
        </w:rPr>
        <w:tab/>
      </w:r>
      <w:r>
        <w:rPr>
          <w:lang w:val="en-US"/>
        </w:rPr>
        <w:tab/>
      </w:r>
    </w:p>
    <w:p w14:paraId="64EB9CE7" w14:textId="77777777" w:rsidR="00C711B1" w:rsidRDefault="00C711B1" w:rsidP="006F1F40">
      <w:pPr>
        <w:pStyle w:val="VIBody"/>
        <w:spacing w:before="0" w:after="0"/>
        <w:rPr>
          <w:lang w:val="en-US"/>
        </w:rPr>
      </w:pPr>
    </w:p>
    <w:p w14:paraId="3DEF3B5C" w14:textId="77777777" w:rsidR="00C711B1" w:rsidRDefault="00C711B1" w:rsidP="006F1F40">
      <w:pPr>
        <w:pStyle w:val="VIBody"/>
        <w:spacing w:before="0" w:after="0"/>
        <w:rPr>
          <w:lang w:val="en-US"/>
        </w:rPr>
      </w:pPr>
    </w:p>
    <w:p w14:paraId="1DC5126A" w14:textId="77777777" w:rsidR="00C711B1" w:rsidRDefault="006F1F40" w:rsidP="006F1F40">
      <w:pPr>
        <w:pStyle w:val="VIBody"/>
        <w:spacing w:before="0" w:after="0"/>
        <w:rPr>
          <w:lang w:val="en-US"/>
        </w:rPr>
      </w:pPr>
      <w:r>
        <w:rPr>
          <w:lang w:val="en-US"/>
        </w:rPr>
        <w:tab/>
      </w:r>
    </w:p>
    <w:p w14:paraId="2C6025C1" w14:textId="77777777" w:rsidR="006F1F40" w:rsidRDefault="006F1F40" w:rsidP="00C711B1">
      <w:pPr>
        <w:pStyle w:val="VIBody"/>
        <w:spacing w:before="0" w:after="0"/>
        <w:ind w:firstLine="720"/>
        <w:rPr>
          <w:lang w:val="en-US"/>
        </w:rPr>
      </w:pPr>
      <w:r w:rsidRPr="00C711B1">
        <w:rPr>
          <w:b/>
          <w:bCs/>
          <w:lang w:val="en-US"/>
        </w:rPr>
        <w:t>Children</w:t>
      </w:r>
      <w:r>
        <w:rPr>
          <w:lang w:val="en-US"/>
        </w:rPr>
        <w:t>: was changed to a factor with four levels</w:t>
      </w:r>
    </w:p>
    <w:p w14:paraId="7F952E42" w14:textId="77777777" w:rsidR="006F1F40" w:rsidRDefault="006F1F40" w:rsidP="006F1F40">
      <w:pPr>
        <w:pStyle w:val="VIBody"/>
        <w:spacing w:before="0" w:after="0"/>
        <w:rPr>
          <w:lang w:val="en-US"/>
        </w:rPr>
      </w:pPr>
      <w:r>
        <w:rPr>
          <w:lang w:val="en-US"/>
        </w:rPr>
        <w:tab/>
      </w:r>
      <w:r>
        <w:rPr>
          <w:lang w:val="en-US"/>
        </w:rPr>
        <w:tab/>
        <w:t>(‘</w:t>
      </w:r>
      <w:r w:rsidR="00C711B1">
        <w:rPr>
          <w:lang w:val="en-US"/>
        </w:rPr>
        <w:t>0</w:t>
      </w:r>
      <w:r>
        <w:rPr>
          <w:lang w:val="en-US"/>
        </w:rPr>
        <w:t>’, ‘</w:t>
      </w:r>
      <w:r w:rsidR="00C711B1">
        <w:rPr>
          <w:lang w:val="en-US"/>
        </w:rPr>
        <w:t>1</w:t>
      </w:r>
      <w:r>
        <w:rPr>
          <w:lang w:val="en-US"/>
        </w:rPr>
        <w:t>’, ‘</w:t>
      </w:r>
      <w:r w:rsidR="00C711B1">
        <w:rPr>
          <w:lang w:val="en-US"/>
        </w:rPr>
        <w:t>2</w:t>
      </w:r>
      <w:r>
        <w:rPr>
          <w:lang w:val="en-US"/>
        </w:rPr>
        <w:t>’, ‘</w:t>
      </w:r>
      <w:r w:rsidR="00C711B1">
        <w:rPr>
          <w:lang w:val="en-US"/>
        </w:rPr>
        <w:t>3</w:t>
      </w:r>
      <w:r>
        <w:rPr>
          <w:lang w:val="en-US"/>
        </w:rPr>
        <w:t>’)</w:t>
      </w:r>
    </w:p>
    <w:p w14:paraId="191C8F51" w14:textId="77777777" w:rsidR="006F1F40" w:rsidRDefault="006F1F40" w:rsidP="00C711B1">
      <w:pPr>
        <w:pStyle w:val="VIBody"/>
        <w:rPr>
          <w:lang w:val="en-US"/>
        </w:rPr>
      </w:pPr>
      <w:r>
        <w:rPr>
          <w:lang w:val="en-US"/>
        </w:rPr>
        <w:tab/>
      </w:r>
      <w:r>
        <w:rPr>
          <w:lang w:val="en-US"/>
        </w:rPr>
        <w:tab/>
        <w:t>Frequency Table:</w:t>
      </w:r>
    </w:p>
    <w:tbl>
      <w:tblPr>
        <w:tblW w:w="0" w:type="auto"/>
        <w:tblInd w:w="1882" w:type="dxa"/>
        <w:tblBorders>
          <w:top w:val="single" w:sz="4" w:space="0" w:color="7F7F7F"/>
          <w:bottom w:val="single" w:sz="4" w:space="0" w:color="7F7F7F"/>
        </w:tblBorders>
        <w:tblLook w:val="04A0" w:firstRow="1" w:lastRow="0" w:firstColumn="1" w:lastColumn="0" w:noHBand="0" w:noVBand="1"/>
      </w:tblPr>
      <w:tblGrid>
        <w:gridCol w:w="576"/>
        <w:gridCol w:w="516"/>
        <w:gridCol w:w="630"/>
        <w:gridCol w:w="630"/>
      </w:tblGrid>
      <w:tr w:rsidR="00C711B1" w14:paraId="7F3716AC" w14:textId="77777777" w:rsidTr="00D96462">
        <w:tc>
          <w:tcPr>
            <w:tcW w:w="576" w:type="dxa"/>
            <w:tcBorders>
              <w:bottom w:val="single" w:sz="4" w:space="0" w:color="7F7F7F"/>
            </w:tcBorders>
            <w:shd w:val="clear" w:color="auto" w:fill="auto"/>
          </w:tcPr>
          <w:p w14:paraId="77B2DB48" w14:textId="77777777" w:rsidR="00C711B1" w:rsidRPr="00D96462" w:rsidRDefault="00C711B1" w:rsidP="00D96462">
            <w:pPr>
              <w:pStyle w:val="VIBody"/>
              <w:spacing w:before="0"/>
              <w:rPr>
                <w:b/>
                <w:bCs/>
                <w:lang w:val="en-US"/>
              </w:rPr>
            </w:pPr>
            <w:r w:rsidRPr="00D96462">
              <w:rPr>
                <w:b/>
                <w:bCs/>
                <w:lang w:val="en-US"/>
              </w:rPr>
              <w:t>0</w:t>
            </w:r>
          </w:p>
        </w:tc>
        <w:tc>
          <w:tcPr>
            <w:tcW w:w="516" w:type="dxa"/>
            <w:tcBorders>
              <w:bottom w:val="single" w:sz="4" w:space="0" w:color="7F7F7F"/>
            </w:tcBorders>
            <w:shd w:val="clear" w:color="auto" w:fill="auto"/>
          </w:tcPr>
          <w:p w14:paraId="23935697" w14:textId="77777777" w:rsidR="00C711B1" w:rsidRPr="00D96462" w:rsidRDefault="00C711B1" w:rsidP="00D96462">
            <w:pPr>
              <w:pStyle w:val="VIBody"/>
              <w:spacing w:before="0"/>
              <w:rPr>
                <w:b/>
                <w:bCs/>
                <w:lang w:val="en-US"/>
              </w:rPr>
            </w:pPr>
            <w:r w:rsidRPr="00D96462">
              <w:rPr>
                <w:b/>
                <w:bCs/>
                <w:lang w:val="en-US"/>
              </w:rPr>
              <w:t>1</w:t>
            </w:r>
          </w:p>
        </w:tc>
        <w:tc>
          <w:tcPr>
            <w:tcW w:w="630" w:type="dxa"/>
            <w:tcBorders>
              <w:bottom w:val="single" w:sz="4" w:space="0" w:color="7F7F7F"/>
            </w:tcBorders>
            <w:shd w:val="clear" w:color="auto" w:fill="auto"/>
          </w:tcPr>
          <w:p w14:paraId="666D9507" w14:textId="77777777" w:rsidR="00C711B1" w:rsidRPr="00D96462" w:rsidRDefault="00C711B1" w:rsidP="00D96462">
            <w:pPr>
              <w:pStyle w:val="VIBody"/>
              <w:spacing w:before="0"/>
              <w:rPr>
                <w:b/>
                <w:bCs/>
                <w:lang w:val="en-US"/>
              </w:rPr>
            </w:pPr>
            <w:r w:rsidRPr="00D96462">
              <w:rPr>
                <w:b/>
                <w:bCs/>
                <w:lang w:val="en-US"/>
              </w:rPr>
              <w:t>2</w:t>
            </w:r>
          </w:p>
        </w:tc>
        <w:tc>
          <w:tcPr>
            <w:tcW w:w="630" w:type="dxa"/>
            <w:tcBorders>
              <w:bottom w:val="single" w:sz="4" w:space="0" w:color="7F7F7F"/>
            </w:tcBorders>
            <w:shd w:val="clear" w:color="auto" w:fill="auto"/>
          </w:tcPr>
          <w:p w14:paraId="14FB13E6" w14:textId="77777777" w:rsidR="00C711B1" w:rsidRPr="00D96462" w:rsidRDefault="00C711B1" w:rsidP="00D96462">
            <w:pPr>
              <w:pStyle w:val="VIBody"/>
              <w:spacing w:before="0"/>
              <w:rPr>
                <w:b/>
                <w:bCs/>
                <w:lang w:val="en-US"/>
              </w:rPr>
            </w:pPr>
            <w:r w:rsidRPr="00D96462">
              <w:rPr>
                <w:b/>
                <w:bCs/>
                <w:lang w:val="en-US"/>
              </w:rPr>
              <w:t>3</w:t>
            </w:r>
          </w:p>
        </w:tc>
      </w:tr>
      <w:tr w:rsidR="00C711B1" w14:paraId="55102480" w14:textId="77777777" w:rsidTr="00D96462">
        <w:tc>
          <w:tcPr>
            <w:tcW w:w="576" w:type="dxa"/>
            <w:tcBorders>
              <w:top w:val="single" w:sz="4" w:space="0" w:color="7F7F7F"/>
              <w:bottom w:val="single" w:sz="4" w:space="0" w:color="7F7F7F"/>
            </w:tcBorders>
            <w:shd w:val="clear" w:color="auto" w:fill="auto"/>
          </w:tcPr>
          <w:p w14:paraId="7F6DC68E" w14:textId="77777777" w:rsidR="00C711B1" w:rsidRPr="00D96462" w:rsidRDefault="00C711B1" w:rsidP="00D96462">
            <w:pPr>
              <w:pStyle w:val="VIBody"/>
              <w:spacing w:before="0"/>
              <w:rPr>
                <w:b/>
                <w:bCs/>
                <w:lang w:val="en-US"/>
              </w:rPr>
            </w:pPr>
            <w:r w:rsidRPr="00D96462">
              <w:rPr>
                <w:b/>
                <w:bCs/>
                <w:lang w:val="en-US"/>
              </w:rPr>
              <w:t>263</w:t>
            </w:r>
          </w:p>
        </w:tc>
        <w:tc>
          <w:tcPr>
            <w:tcW w:w="516" w:type="dxa"/>
            <w:tcBorders>
              <w:top w:val="single" w:sz="4" w:space="0" w:color="7F7F7F"/>
              <w:bottom w:val="single" w:sz="4" w:space="0" w:color="7F7F7F"/>
            </w:tcBorders>
            <w:shd w:val="clear" w:color="auto" w:fill="auto"/>
          </w:tcPr>
          <w:p w14:paraId="31674261" w14:textId="77777777" w:rsidR="00C711B1" w:rsidRPr="00D96462" w:rsidRDefault="00C711B1" w:rsidP="00D96462">
            <w:pPr>
              <w:pStyle w:val="VIBody"/>
              <w:spacing w:before="0"/>
              <w:rPr>
                <w:lang w:val="en-US"/>
              </w:rPr>
            </w:pPr>
            <w:r w:rsidRPr="00D96462">
              <w:rPr>
                <w:lang w:val="en-US"/>
              </w:rPr>
              <w:t>135</w:t>
            </w:r>
          </w:p>
        </w:tc>
        <w:tc>
          <w:tcPr>
            <w:tcW w:w="630" w:type="dxa"/>
            <w:tcBorders>
              <w:top w:val="single" w:sz="4" w:space="0" w:color="7F7F7F"/>
              <w:bottom w:val="single" w:sz="4" w:space="0" w:color="7F7F7F"/>
            </w:tcBorders>
            <w:shd w:val="clear" w:color="auto" w:fill="auto"/>
          </w:tcPr>
          <w:p w14:paraId="616A4267" w14:textId="77777777" w:rsidR="00C711B1" w:rsidRPr="00D96462" w:rsidRDefault="00C711B1" w:rsidP="00D96462">
            <w:pPr>
              <w:pStyle w:val="VIBody"/>
              <w:spacing w:before="0"/>
              <w:rPr>
                <w:lang w:val="en-US"/>
              </w:rPr>
            </w:pPr>
            <w:r w:rsidRPr="00D96462">
              <w:rPr>
                <w:lang w:val="en-US"/>
              </w:rPr>
              <w:t>134</w:t>
            </w:r>
          </w:p>
        </w:tc>
        <w:tc>
          <w:tcPr>
            <w:tcW w:w="630" w:type="dxa"/>
            <w:tcBorders>
              <w:top w:val="single" w:sz="4" w:space="0" w:color="7F7F7F"/>
              <w:bottom w:val="single" w:sz="4" w:space="0" w:color="7F7F7F"/>
            </w:tcBorders>
            <w:shd w:val="clear" w:color="auto" w:fill="auto"/>
          </w:tcPr>
          <w:p w14:paraId="448247FA" w14:textId="77777777" w:rsidR="00C711B1" w:rsidRPr="00D96462" w:rsidRDefault="00C711B1" w:rsidP="00D96462">
            <w:pPr>
              <w:pStyle w:val="VIBody"/>
              <w:spacing w:before="0"/>
              <w:rPr>
                <w:lang w:val="en-US"/>
              </w:rPr>
            </w:pPr>
            <w:r w:rsidRPr="00D96462">
              <w:rPr>
                <w:lang w:val="en-US"/>
              </w:rPr>
              <w:t>68</w:t>
            </w:r>
          </w:p>
        </w:tc>
      </w:tr>
    </w:tbl>
    <w:p w14:paraId="675524CE" w14:textId="77777777" w:rsidR="006F1F40" w:rsidRDefault="00A549D5" w:rsidP="00A549D5">
      <w:pPr>
        <w:pStyle w:val="VIBody"/>
        <w:spacing w:after="0"/>
        <w:rPr>
          <w:lang w:val="en-US"/>
        </w:rPr>
      </w:pPr>
      <w:r>
        <w:rPr>
          <w:lang w:val="en-US"/>
        </w:rPr>
        <w:tab/>
      </w:r>
      <w:r w:rsidRPr="00A549D5">
        <w:rPr>
          <w:b/>
          <w:bCs/>
          <w:lang w:val="en-US"/>
        </w:rPr>
        <w:t>Married</w:t>
      </w:r>
      <w:r>
        <w:rPr>
          <w:lang w:val="en-US"/>
        </w:rPr>
        <w:t>: was changed to a factor with two levels</w:t>
      </w:r>
    </w:p>
    <w:p w14:paraId="4871D8AA" w14:textId="77777777" w:rsidR="00A549D5" w:rsidRDefault="00A549D5" w:rsidP="00A549D5">
      <w:pPr>
        <w:pStyle w:val="VIBody"/>
        <w:spacing w:before="0"/>
        <w:rPr>
          <w:lang w:val="en-US"/>
        </w:rPr>
      </w:pPr>
      <w:r>
        <w:rPr>
          <w:lang w:val="en-US"/>
        </w:rPr>
        <w:tab/>
      </w:r>
      <w:r>
        <w:rPr>
          <w:lang w:val="en-US"/>
        </w:rPr>
        <w:tab/>
        <w:t>(‘</w:t>
      </w:r>
      <w:r w:rsidR="00701E73">
        <w:rPr>
          <w:lang w:val="en-US"/>
        </w:rPr>
        <w:t>NO</w:t>
      </w:r>
      <w:r>
        <w:rPr>
          <w:lang w:val="en-US"/>
        </w:rPr>
        <w:t>, ‘</w:t>
      </w:r>
      <w:r w:rsidR="00701E73">
        <w:rPr>
          <w:lang w:val="en-US"/>
        </w:rPr>
        <w:t>YES</w:t>
      </w:r>
      <w:r>
        <w:rPr>
          <w:lang w:val="en-US"/>
        </w:rPr>
        <w:t>)</w:t>
      </w:r>
    </w:p>
    <w:p w14:paraId="5291C5D4" w14:textId="77777777" w:rsidR="00A549D5" w:rsidRDefault="00A549D5" w:rsidP="00A549D5">
      <w:pPr>
        <w:pStyle w:val="VIBody"/>
        <w:spacing w:before="0"/>
        <w:rPr>
          <w:lang w:val="en-US"/>
        </w:rPr>
      </w:pPr>
      <w:r>
        <w:rPr>
          <w:lang w:val="en-US"/>
        </w:rPr>
        <w:tab/>
      </w:r>
      <w:r>
        <w:rPr>
          <w:lang w:val="en-US"/>
        </w:rPr>
        <w:tab/>
        <w:t>Frequency Table:</w:t>
      </w:r>
    </w:p>
    <w:tbl>
      <w:tblPr>
        <w:tblpPr w:leftFromText="180" w:rightFromText="180" w:vertAnchor="text" w:horzAnchor="page" w:tblpX="3072" w:tblpY="52"/>
        <w:tblW w:w="0" w:type="auto"/>
        <w:tblBorders>
          <w:top w:val="single" w:sz="4" w:space="0" w:color="7F7F7F"/>
          <w:bottom w:val="single" w:sz="4" w:space="0" w:color="7F7F7F"/>
        </w:tblBorders>
        <w:tblLook w:val="04A0" w:firstRow="1" w:lastRow="0" w:firstColumn="1" w:lastColumn="0" w:noHBand="0" w:noVBand="1"/>
      </w:tblPr>
      <w:tblGrid>
        <w:gridCol w:w="648"/>
        <w:gridCol w:w="810"/>
      </w:tblGrid>
      <w:tr w:rsidR="00A549D5" w14:paraId="573C9DF9" w14:textId="77777777" w:rsidTr="00D96462">
        <w:tc>
          <w:tcPr>
            <w:tcW w:w="648" w:type="dxa"/>
            <w:tcBorders>
              <w:bottom w:val="single" w:sz="4" w:space="0" w:color="7F7F7F"/>
            </w:tcBorders>
            <w:shd w:val="clear" w:color="auto" w:fill="auto"/>
          </w:tcPr>
          <w:p w14:paraId="3D5F2836" w14:textId="77777777" w:rsidR="00A549D5" w:rsidRPr="00D96462" w:rsidRDefault="00A549D5" w:rsidP="00D96462">
            <w:pPr>
              <w:pStyle w:val="VIBody"/>
              <w:spacing w:before="0" w:after="0"/>
              <w:rPr>
                <w:b/>
                <w:bCs/>
                <w:lang w:val="en-US"/>
              </w:rPr>
            </w:pPr>
            <w:r w:rsidRPr="00D96462">
              <w:rPr>
                <w:b/>
                <w:bCs/>
                <w:lang w:val="en-US"/>
              </w:rPr>
              <w:t>NO</w:t>
            </w:r>
          </w:p>
        </w:tc>
        <w:tc>
          <w:tcPr>
            <w:tcW w:w="810" w:type="dxa"/>
            <w:tcBorders>
              <w:bottom w:val="single" w:sz="4" w:space="0" w:color="7F7F7F"/>
            </w:tcBorders>
            <w:shd w:val="clear" w:color="auto" w:fill="auto"/>
          </w:tcPr>
          <w:p w14:paraId="0696836D" w14:textId="77777777" w:rsidR="00A549D5" w:rsidRPr="00D96462" w:rsidRDefault="00A549D5" w:rsidP="00D96462">
            <w:pPr>
              <w:pStyle w:val="VIBody"/>
              <w:spacing w:before="0" w:after="0"/>
              <w:rPr>
                <w:b/>
                <w:bCs/>
                <w:lang w:val="en-US"/>
              </w:rPr>
            </w:pPr>
            <w:r w:rsidRPr="00D96462">
              <w:rPr>
                <w:b/>
                <w:bCs/>
                <w:lang w:val="en-US"/>
              </w:rPr>
              <w:t>YES</w:t>
            </w:r>
          </w:p>
        </w:tc>
      </w:tr>
      <w:tr w:rsidR="00A549D5" w14:paraId="5EBB6E4B" w14:textId="77777777" w:rsidTr="00D96462">
        <w:tc>
          <w:tcPr>
            <w:tcW w:w="648" w:type="dxa"/>
            <w:tcBorders>
              <w:top w:val="single" w:sz="4" w:space="0" w:color="7F7F7F"/>
              <w:bottom w:val="single" w:sz="4" w:space="0" w:color="7F7F7F"/>
            </w:tcBorders>
            <w:shd w:val="clear" w:color="auto" w:fill="auto"/>
          </w:tcPr>
          <w:p w14:paraId="4B854E32" w14:textId="77777777" w:rsidR="00A549D5" w:rsidRPr="00D96462" w:rsidRDefault="00A549D5" w:rsidP="00D96462">
            <w:pPr>
              <w:pStyle w:val="VIBody"/>
              <w:spacing w:before="0" w:after="0"/>
              <w:rPr>
                <w:b/>
                <w:bCs/>
                <w:lang w:val="en-US"/>
              </w:rPr>
            </w:pPr>
            <w:r w:rsidRPr="00D96462">
              <w:rPr>
                <w:b/>
                <w:bCs/>
                <w:lang w:val="en-US"/>
              </w:rPr>
              <w:t>204</w:t>
            </w:r>
          </w:p>
        </w:tc>
        <w:tc>
          <w:tcPr>
            <w:tcW w:w="810" w:type="dxa"/>
            <w:tcBorders>
              <w:top w:val="single" w:sz="4" w:space="0" w:color="7F7F7F"/>
              <w:bottom w:val="single" w:sz="4" w:space="0" w:color="7F7F7F"/>
            </w:tcBorders>
            <w:shd w:val="clear" w:color="auto" w:fill="auto"/>
          </w:tcPr>
          <w:p w14:paraId="5415ADDA" w14:textId="77777777" w:rsidR="00A549D5" w:rsidRPr="00D96462" w:rsidRDefault="00A549D5" w:rsidP="00D96462">
            <w:pPr>
              <w:pStyle w:val="VIBody"/>
              <w:spacing w:before="0" w:after="0"/>
              <w:rPr>
                <w:lang w:val="en-US"/>
              </w:rPr>
            </w:pPr>
            <w:r w:rsidRPr="00D96462">
              <w:rPr>
                <w:lang w:val="en-US"/>
              </w:rPr>
              <w:t>396</w:t>
            </w:r>
          </w:p>
        </w:tc>
      </w:tr>
    </w:tbl>
    <w:p w14:paraId="578314E0" w14:textId="77777777" w:rsidR="00A549D5" w:rsidRDefault="00A549D5" w:rsidP="00A549D5">
      <w:pPr>
        <w:pStyle w:val="VIBody"/>
        <w:spacing w:before="0" w:after="0"/>
        <w:rPr>
          <w:lang w:val="en-US"/>
        </w:rPr>
      </w:pPr>
      <w:r>
        <w:rPr>
          <w:lang w:val="en-US"/>
        </w:rPr>
        <w:tab/>
      </w:r>
      <w:r>
        <w:rPr>
          <w:lang w:val="en-US"/>
        </w:rPr>
        <w:tab/>
      </w:r>
    </w:p>
    <w:p w14:paraId="5AC4C936" w14:textId="77777777" w:rsidR="00A549D5" w:rsidRDefault="00A549D5" w:rsidP="00A549D5">
      <w:pPr>
        <w:pStyle w:val="VIBody"/>
        <w:spacing w:before="0" w:after="0"/>
        <w:rPr>
          <w:lang w:val="en-US"/>
        </w:rPr>
      </w:pPr>
    </w:p>
    <w:p w14:paraId="4A6815C7" w14:textId="77777777" w:rsidR="00A549D5" w:rsidRDefault="00A549D5" w:rsidP="00A549D5">
      <w:pPr>
        <w:pStyle w:val="VIBody"/>
        <w:spacing w:before="0" w:after="0"/>
        <w:rPr>
          <w:lang w:val="en-US"/>
        </w:rPr>
      </w:pPr>
      <w:r>
        <w:rPr>
          <w:lang w:val="en-US"/>
        </w:rPr>
        <w:tab/>
      </w:r>
    </w:p>
    <w:p w14:paraId="1618421F" w14:textId="77777777" w:rsidR="006F1F40" w:rsidRDefault="00A549D5" w:rsidP="00A549D5">
      <w:pPr>
        <w:pStyle w:val="VIBody"/>
        <w:spacing w:after="0"/>
        <w:ind w:firstLine="720"/>
        <w:rPr>
          <w:lang w:val="en-US"/>
        </w:rPr>
      </w:pPr>
      <w:r w:rsidRPr="00A549D5">
        <w:rPr>
          <w:b/>
          <w:bCs/>
          <w:lang w:val="en-US"/>
        </w:rPr>
        <w:t>Car</w:t>
      </w:r>
      <w:r>
        <w:rPr>
          <w:lang w:val="en-US"/>
        </w:rPr>
        <w:t>: was changed to a factor with two levels</w:t>
      </w:r>
    </w:p>
    <w:p w14:paraId="3BAD5609" w14:textId="77777777" w:rsidR="00A549D5" w:rsidRDefault="00A549D5" w:rsidP="00A549D5">
      <w:pPr>
        <w:pStyle w:val="VIBody"/>
        <w:spacing w:before="0"/>
        <w:rPr>
          <w:lang w:val="en-US"/>
        </w:rPr>
      </w:pPr>
      <w:r>
        <w:rPr>
          <w:lang w:val="en-US"/>
        </w:rPr>
        <w:tab/>
      </w:r>
      <w:r>
        <w:rPr>
          <w:lang w:val="en-US"/>
        </w:rPr>
        <w:tab/>
        <w:t>(‘</w:t>
      </w:r>
      <w:r w:rsidR="00701E73">
        <w:rPr>
          <w:lang w:val="en-US"/>
        </w:rPr>
        <w:t>NO</w:t>
      </w:r>
      <w:r>
        <w:rPr>
          <w:lang w:val="en-US"/>
        </w:rPr>
        <w:t>, ‘</w:t>
      </w:r>
      <w:r w:rsidR="00701E73">
        <w:rPr>
          <w:lang w:val="en-US"/>
        </w:rPr>
        <w:t>YES</w:t>
      </w:r>
      <w:r>
        <w:rPr>
          <w:lang w:val="en-US"/>
        </w:rPr>
        <w:t>)</w:t>
      </w:r>
    </w:p>
    <w:p w14:paraId="03CA68A5" w14:textId="77777777" w:rsidR="00A549D5" w:rsidRDefault="00A549D5" w:rsidP="00A549D5">
      <w:pPr>
        <w:pStyle w:val="VIBody"/>
        <w:spacing w:before="0"/>
        <w:rPr>
          <w:lang w:val="en-US"/>
        </w:rPr>
      </w:pPr>
      <w:r>
        <w:rPr>
          <w:lang w:val="en-US"/>
        </w:rPr>
        <w:tab/>
      </w:r>
      <w:r>
        <w:rPr>
          <w:lang w:val="en-US"/>
        </w:rPr>
        <w:tab/>
        <w:t>Frequency Table:</w:t>
      </w:r>
    </w:p>
    <w:tbl>
      <w:tblPr>
        <w:tblpPr w:leftFromText="180" w:rightFromText="180" w:vertAnchor="text" w:horzAnchor="page" w:tblpX="3072" w:tblpY="52"/>
        <w:tblW w:w="0" w:type="auto"/>
        <w:tblBorders>
          <w:top w:val="single" w:sz="4" w:space="0" w:color="7F7F7F"/>
          <w:bottom w:val="single" w:sz="4" w:space="0" w:color="7F7F7F"/>
        </w:tblBorders>
        <w:tblLook w:val="04A0" w:firstRow="1" w:lastRow="0" w:firstColumn="1" w:lastColumn="0" w:noHBand="0" w:noVBand="1"/>
      </w:tblPr>
      <w:tblGrid>
        <w:gridCol w:w="648"/>
        <w:gridCol w:w="810"/>
      </w:tblGrid>
      <w:tr w:rsidR="00A549D5" w14:paraId="26E3EA3C" w14:textId="77777777" w:rsidTr="00D96462">
        <w:tc>
          <w:tcPr>
            <w:tcW w:w="648" w:type="dxa"/>
            <w:tcBorders>
              <w:bottom w:val="single" w:sz="4" w:space="0" w:color="7F7F7F"/>
            </w:tcBorders>
            <w:shd w:val="clear" w:color="auto" w:fill="auto"/>
          </w:tcPr>
          <w:p w14:paraId="071D3F76" w14:textId="77777777" w:rsidR="00A549D5" w:rsidRPr="00D96462" w:rsidRDefault="00A549D5" w:rsidP="00D96462">
            <w:pPr>
              <w:pStyle w:val="VIBody"/>
              <w:spacing w:before="0" w:after="0"/>
              <w:rPr>
                <w:b/>
                <w:bCs/>
                <w:lang w:val="en-US"/>
              </w:rPr>
            </w:pPr>
            <w:r w:rsidRPr="00D96462">
              <w:rPr>
                <w:b/>
                <w:bCs/>
                <w:lang w:val="en-US"/>
              </w:rPr>
              <w:t>NO</w:t>
            </w:r>
          </w:p>
        </w:tc>
        <w:tc>
          <w:tcPr>
            <w:tcW w:w="810" w:type="dxa"/>
            <w:tcBorders>
              <w:bottom w:val="single" w:sz="4" w:space="0" w:color="7F7F7F"/>
            </w:tcBorders>
            <w:shd w:val="clear" w:color="auto" w:fill="auto"/>
          </w:tcPr>
          <w:p w14:paraId="08184A38" w14:textId="77777777" w:rsidR="00A549D5" w:rsidRPr="00D96462" w:rsidRDefault="00A549D5" w:rsidP="00D96462">
            <w:pPr>
              <w:pStyle w:val="VIBody"/>
              <w:spacing w:before="0" w:after="0"/>
              <w:rPr>
                <w:b/>
                <w:bCs/>
                <w:lang w:val="en-US"/>
              </w:rPr>
            </w:pPr>
            <w:r w:rsidRPr="00D96462">
              <w:rPr>
                <w:b/>
                <w:bCs/>
                <w:lang w:val="en-US"/>
              </w:rPr>
              <w:t>YES</w:t>
            </w:r>
          </w:p>
        </w:tc>
      </w:tr>
      <w:tr w:rsidR="00A549D5" w14:paraId="45E20287" w14:textId="77777777" w:rsidTr="00D96462">
        <w:tc>
          <w:tcPr>
            <w:tcW w:w="648" w:type="dxa"/>
            <w:tcBorders>
              <w:top w:val="single" w:sz="4" w:space="0" w:color="7F7F7F"/>
              <w:bottom w:val="single" w:sz="4" w:space="0" w:color="7F7F7F"/>
            </w:tcBorders>
            <w:shd w:val="clear" w:color="auto" w:fill="auto"/>
          </w:tcPr>
          <w:p w14:paraId="109DD9DD" w14:textId="77777777" w:rsidR="00A549D5" w:rsidRPr="00D96462" w:rsidRDefault="00A549D5" w:rsidP="00D96462">
            <w:pPr>
              <w:pStyle w:val="VIBody"/>
              <w:spacing w:before="0" w:after="0"/>
              <w:rPr>
                <w:b/>
                <w:bCs/>
                <w:lang w:val="en-US"/>
              </w:rPr>
            </w:pPr>
            <w:r w:rsidRPr="00D96462">
              <w:rPr>
                <w:b/>
                <w:bCs/>
                <w:lang w:val="en-US"/>
              </w:rPr>
              <w:t>304</w:t>
            </w:r>
          </w:p>
        </w:tc>
        <w:tc>
          <w:tcPr>
            <w:tcW w:w="810" w:type="dxa"/>
            <w:tcBorders>
              <w:top w:val="single" w:sz="4" w:space="0" w:color="7F7F7F"/>
              <w:bottom w:val="single" w:sz="4" w:space="0" w:color="7F7F7F"/>
            </w:tcBorders>
            <w:shd w:val="clear" w:color="auto" w:fill="auto"/>
          </w:tcPr>
          <w:p w14:paraId="12BBB380" w14:textId="77777777" w:rsidR="00A549D5" w:rsidRPr="00D96462" w:rsidRDefault="00A549D5" w:rsidP="00D96462">
            <w:pPr>
              <w:pStyle w:val="VIBody"/>
              <w:spacing w:before="0" w:after="0"/>
              <w:rPr>
                <w:lang w:val="en-US"/>
              </w:rPr>
            </w:pPr>
            <w:r w:rsidRPr="00D96462">
              <w:rPr>
                <w:lang w:val="en-US"/>
              </w:rPr>
              <w:t>296</w:t>
            </w:r>
          </w:p>
        </w:tc>
      </w:tr>
    </w:tbl>
    <w:p w14:paraId="0A87C465" w14:textId="77777777" w:rsidR="00A549D5" w:rsidRDefault="00A549D5" w:rsidP="00A549D5">
      <w:pPr>
        <w:pStyle w:val="VIBody"/>
        <w:spacing w:before="0" w:after="0"/>
        <w:rPr>
          <w:lang w:val="en-US"/>
        </w:rPr>
      </w:pPr>
      <w:r>
        <w:rPr>
          <w:lang w:val="en-US"/>
        </w:rPr>
        <w:tab/>
      </w:r>
      <w:r>
        <w:rPr>
          <w:lang w:val="en-US"/>
        </w:rPr>
        <w:tab/>
      </w:r>
    </w:p>
    <w:p w14:paraId="158617E2" w14:textId="77777777" w:rsidR="00701E73" w:rsidRDefault="00701E73" w:rsidP="00701E73">
      <w:pPr>
        <w:pStyle w:val="VIBody"/>
        <w:spacing w:after="0"/>
        <w:rPr>
          <w:b/>
          <w:bCs/>
          <w:lang w:val="en-US"/>
        </w:rPr>
      </w:pPr>
    </w:p>
    <w:p w14:paraId="544EEDA0" w14:textId="77777777" w:rsidR="00A549D5" w:rsidRDefault="00701E73" w:rsidP="00A549D5">
      <w:pPr>
        <w:pStyle w:val="VIBody"/>
        <w:spacing w:after="0"/>
        <w:ind w:firstLine="720"/>
        <w:rPr>
          <w:lang w:val="en-US"/>
        </w:rPr>
      </w:pPr>
      <w:r>
        <w:rPr>
          <w:b/>
          <w:bCs/>
          <w:lang w:val="en-US"/>
        </w:rPr>
        <w:t>Save_</w:t>
      </w:r>
      <w:proofErr w:type="gramStart"/>
      <w:r>
        <w:rPr>
          <w:b/>
          <w:bCs/>
          <w:lang w:val="en-US"/>
        </w:rPr>
        <w:t>act</w:t>
      </w:r>
      <w:r w:rsidR="00A549D5">
        <w:rPr>
          <w:lang w:val="en-US"/>
        </w:rPr>
        <w:t>:</w:t>
      </w:r>
      <w:proofErr w:type="gramEnd"/>
      <w:r w:rsidR="00A549D5">
        <w:rPr>
          <w:lang w:val="en-US"/>
        </w:rPr>
        <w:t xml:space="preserve"> was changed to a factor with two levels</w:t>
      </w:r>
    </w:p>
    <w:p w14:paraId="72FEF9A0" w14:textId="77777777" w:rsidR="00A549D5" w:rsidRDefault="00A549D5" w:rsidP="00A549D5">
      <w:pPr>
        <w:pStyle w:val="VIBody"/>
        <w:spacing w:before="0"/>
        <w:rPr>
          <w:lang w:val="en-US"/>
        </w:rPr>
      </w:pPr>
      <w:r>
        <w:rPr>
          <w:lang w:val="en-US"/>
        </w:rPr>
        <w:lastRenderedPageBreak/>
        <w:tab/>
      </w:r>
      <w:r>
        <w:rPr>
          <w:lang w:val="en-US"/>
        </w:rPr>
        <w:tab/>
        <w:t>(‘</w:t>
      </w:r>
      <w:r w:rsidR="00701E73">
        <w:rPr>
          <w:lang w:val="en-US"/>
        </w:rPr>
        <w:t>NO</w:t>
      </w:r>
      <w:r>
        <w:rPr>
          <w:lang w:val="en-US"/>
        </w:rPr>
        <w:t>, ‘</w:t>
      </w:r>
      <w:r w:rsidR="00701E73">
        <w:rPr>
          <w:lang w:val="en-US"/>
        </w:rPr>
        <w:t>YES</w:t>
      </w:r>
      <w:r>
        <w:rPr>
          <w:lang w:val="en-US"/>
        </w:rPr>
        <w:t>)</w:t>
      </w:r>
    </w:p>
    <w:p w14:paraId="3ABB5B8C" w14:textId="77777777" w:rsidR="00A549D5" w:rsidRDefault="00A549D5" w:rsidP="00A549D5">
      <w:pPr>
        <w:pStyle w:val="VIBody"/>
        <w:spacing w:before="0"/>
        <w:rPr>
          <w:lang w:val="en-US"/>
        </w:rPr>
      </w:pPr>
      <w:r>
        <w:rPr>
          <w:lang w:val="en-US"/>
        </w:rPr>
        <w:tab/>
      </w:r>
      <w:r>
        <w:rPr>
          <w:lang w:val="en-US"/>
        </w:rPr>
        <w:tab/>
        <w:t>Frequency Table:</w:t>
      </w:r>
    </w:p>
    <w:tbl>
      <w:tblPr>
        <w:tblpPr w:leftFromText="180" w:rightFromText="180" w:vertAnchor="text" w:horzAnchor="page" w:tblpX="3072" w:tblpY="52"/>
        <w:tblW w:w="0" w:type="auto"/>
        <w:tblBorders>
          <w:top w:val="single" w:sz="4" w:space="0" w:color="7F7F7F"/>
          <w:bottom w:val="single" w:sz="4" w:space="0" w:color="7F7F7F"/>
        </w:tblBorders>
        <w:tblLook w:val="04A0" w:firstRow="1" w:lastRow="0" w:firstColumn="1" w:lastColumn="0" w:noHBand="0" w:noVBand="1"/>
      </w:tblPr>
      <w:tblGrid>
        <w:gridCol w:w="648"/>
        <w:gridCol w:w="810"/>
      </w:tblGrid>
      <w:tr w:rsidR="00A549D5" w14:paraId="249FBC9A" w14:textId="77777777" w:rsidTr="00D96462">
        <w:tc>
          <w:tcPr>
            <w:tcW w:w="648" w:type="dxa"/>
            <w:tcBorders>
              <w:bottom w:val="single" w:sz="4" w:space="0" w:color="7F7F7F"/>
            </w:tcBorders>
            <w:shd w:val="clear" w:color="auto" w:fill="auto"/>
          </w:tcPr>
          <w:p w14:paraId="40B3DD68" w14:textId="77777777" w:rsidR="00A549D5" w:rsidRPr="00D96462" w:rsidRDefault="00A549D5" w:rsidP="00D96462">
            <w:pPr>
              <w:pStyle w:val="VIBody"/>
              <w:spacing w:before="0" w:after="0"/>
              <w:rPr>
                <w:b/>
                <w:bCs/>
                <w:lang w:val="en-US"/>
              </w:rPr>
            </w:pPr>
            <w:r w:rsidRPr="00D96462">
              <w:rPr>
                <w:b/>
                <w:bCs/>
                <w:lang w:val="en-US"/>
              </w:rPr>
              <w:t>NO</w:t>
            </w:r>
          </w:p>
        </w:tc>
        <w:tc>
          <w:tcPr>
            <w:tcW w:w="810" w:type="dxa"/>
            <w:tcBorders>
              <w:bottom w:val="single" w:sz="4" w:space="0" w:color="7F7F7F"/>
            </w:tcBorders>
            <w:shd w:val="clear" w:color="auto" w:fill="auto"/>
          </w:tcPr>
          <w:p w14:paraId="4F41A690" w14:textId="77777777" w:rsidR="00A549D5" w:rsidRPr="00D96462" w:rsidRDefault="00A549D5" w:rsidP="00D96462">
            <w:pPr>
              <w:pStyle w:val="VIBody"/>
              <w:spacing w:before="0" w:after="0"/>
              <w:rPr>
                <w:b/>
                <w:bCs/>
                <w:lang w:val="en-US"/>
              </w:rPr>
            </w:pPr>
            <w:r w:rsidRPr="00D96462">
              <w:rPr>
                <w:b/>
                <w:bCs/>
                <w:lang w:val="en-US"/>
              </w:rPr>
              <w:t>YES</w:t>
            </w:r>
          </w:p>
        </w:tc>
      </w:tr>
      <w:tr w:rsidR="00A549D5" w14:paraId="54394194" w14:textId="77777777" w:rsidTr="00D96462">
        <w:tc>
          <w:tcPr>
            <w:tcW w:w="648" w:type="dxa"/>
            <w:tcBorders>
              <w:top w:val="single" w:sz="4" w:space="0" w:color="7F7F7F"/>
              <w:bottom w:val="single" w:sz="4" w:space="0" w:color="7F7F7F"/>
            </w:tcBorders>
            <w:shd w:val="clear" w:color="auto" w:fill="auto"/>
          </w:tcPr>
          <w:p w14:paraId="1F133511" w14:textId="77777777" w:rsidR="00A549D5" w:rsidRPr="00D96462" w:rsidRDefault="00701E73" w:rsidP="00D96462">
            <w:pPr>
              <w:pStyle w:val="VIBody"/>
              <w:spacing w:before="0" w:after="0"/>
              <w:rPr>
                <w:b/>
                <w:bCs/>
                <w:lang w:val="en-US"/>
              </w:rPr>
            </w:pPr>
            <w:r w:rsidRPr="00D96462">
              <w:rPr>
                <w:b/>
                <w:bCs/>
                <w:lang w:val="en-US"/>
              </w:rPr>
              <w:t>186</w:t>
            </w:r>
          </w:p>
        </w:tc>
        <w:tc>
          <w:tcPr>
            <w:tcW w:w="810" w:type="dxa"/>
            <w:tcBorders>
              <w:top w:val="single" w:sz="4" w:space="0" w:color="7F7F7F"/>
              <w:bottom w:val="single" w:sz="4" w:space="0" w:color="7F7F7F"/>
            </w:tcBorders>
            <w:shd w:val="clear" w:color="auto" w:fill="auto"/>
          </w:tcPr>
          <w:p w14:paraId="3EE78DD7" w14:textId="77777777" w:rsidR="00A549D5" w:rsidRPr="00D96462" w:rsidRDefault="00701E73" w:rsidP="00D96462">
            <w:pPr>
              <w:pStyle w:val="VIBody"/>
              <w:spacing w:before="0" w:after="0"/>
              <w:rPr>
                <w:lang w:val="en-US"/>
              </w:rPr>
            </w:pPr>
            <w:r w:rsidRPr="00D96462">
              <w:rPr>
                <w:lang w:val="en-US"/>
              </w:rPr>
              <w:t>414</w:t>
            </w:r>
          </w:p>
        </w:tc>
      </w:tr>
    </w:tbl>
    <w:p w14:paraId="3395A7C1" w14:textId="77777777" w:rsidR="00A549D5" w:rsidRDefault="00A549D5" w:rsidP="00A549D5">
      <w:pPr>
        <w:pStyle w:val="VIBody"/>
        <w:spacing w:before="0" w:after="0"/>
        <w:rPr>
          <w:lang w:val="en-US"/>
        </w:rPr>
      </w:pPr>
      <w:r>
        <w:rPr>
          <w:lang w:val="en-US"/>
        </w:rPr>
        <w:tab/>
      </w:r>
      <w:r>
        <w:rPr>
          <w:lang w:val="en-US"/>
        </w:rPr>
        <w:tab/>
      </w:r>
    </w:p>
    <w:p w14:paraId="0F515A8D" w14:textId="77777777" w:rsidR="00A549D5" w:rsidRDefault="00A549D5" w:rsidP="00701E73">
      <w:pPr>
        <w:pStyle w:val="VIBody"/>
        <w:spacing w:after="0"/>
        <w:rPr>
          <w:lang w:val="en-US"/>
        </w:rPr>
      </w:pPr>
    </w:p>
    <w:p w14:paraId="3F0B98FB" w14:textId="77777777" w:rsidR="00701E73" w:rsidRDefault="00701E73" w:rsidP="00701E73">
      <w:pPr>
        <w:pStyle w:val="VIBody"/>
        <w:spacing w:after="0"/>
        <w:ind w:firstLine="720"/>
        <w:rPr>
          <w:lang w:val="en-US"/>
        </w:rPr>
      </w:pPr>
      <w:r>
        <w:rPr>
          <w:b/>
          <w:bCs/>
          <w:lang w:val="en-US"/>
        </w:rPr>
        <w:t>Current_</w:t>
      </w:r>
      <w:proofErr w:type="gramStart"/>
      <w:r>
        <w:rPr>
          <w:b/>
          <w:bCs/>
          <w:lang w:val="en-US"/>
        </w:rPr>
        <w:t>act</w:t>
      </w:r>
      <w:r>
        <w:rPr>
          <w:lang w:val="en-US"/>
        </w:rPr>
        <w:t>:</w:t>
      </w:r>
      <w:proofErr w:type="gramEnd"/>
      <w:r>
        <w:rPr>
          <w:lang w:val="en-US"/>
        </w:rPr>
        <w:t xml:space="preserve"> was changed to a factor with two levels</w:t>
      </w:r>
    </w:p>
    <w:p w14:paraId="3AF8B325" w14:textId="77777777" w:rsidR="00701E73" w:rsidRDefault="00701E73" w:rsidP="00701E73">
      <w:pPr>
        <w:pStyle w:val="VIBody"/>
        <w:spacing w:before="0"/>
        <w:rPr>
          <w:lang w:val="en-US"/>
        </w:rPr>
      </w:pPr>
      <w:r>
        <w:rPr>
          <w:lang w:val="en-US"/>
        </w:rPr>
        <w:tab/>
      </w:r>
      <w:r>
        <w:rPr>
          <w:lang w:val="en-US"/>
        </w:rPr>
        <w:tab/>
        <w:t>(‘NO, ‘YES)</w:t>
      </w:r>
    </w:p>
    <w:p w14:paraId="71FD63BC" w14:textId="77777777" w:rsidR="00701E73" w:rsidRDefault="00701E73" w:rsidP="00701E73">
      <w:pPr>
        <w:pStyle w:val="VIBody"/>
        <w:spacing w:before="0"/>
        <w:rPr>
          <w:lang w:val="en-US"/>
        </w:rPr>
      </w:pPr>
      <w:r>
        <w:rPr>
          <w:lang w:val="en-US"/>
        </w:rPr>
        <w:tab/>
      </w:r>
      <w:r>
        <w:rPr>
          <w:lang w:val="en-US"/>
        </w:rPr>
        <w:tab/>
        <w:t>Frequency Table:</w:t>
      </w:r>
    </w:p>
    <w:tbl>
      <w:tblPr>
        <w:tblpPr w:leftFromText="180" w:rightFromText="180" w:vertAnchor="text" w:horzAnchor="page" w:tblpX="3072" w:tblpY="52"/>
        <w:tblW w:w="0" w:type="auto"/>
        <w:tblBorders>
          <w:top w:val="single" w:sz="4" w:space="0" w:color="7F7F7F"/>
          <w:bottom w:val="single" w:sz="4" w:space="0" w:color="7F7F7F"/>
        </w:tblBorders>
        <w:tblLook w:val="04A0" w:firstRow="1" w:lastRow="0" w:firstColumn="1" w:lastColumn="0" w:noHBand="0" w:noVBand="1"/>
      </w:tblPr>
      <w:tblGrid>
        <w:gridCol w:w="648"/>
        <w:gridCol w:w="810"/>
      </w:tblGrid>
      <w:tr w:rsidR="00701E73" w14:paraId="3414E1E4" w14:textId="77777777" w:rsidTr="00D96462">
        <w:tc>
          <w:tcPr>
            <w:tcW w:w="648" w:type="dxa"/>
            <w:tcBorders>
              <w:bottom w:val="single" w:sz="4" w:space="0" w:color="7F7F7F"/>
            </w:tcBorders>
            <w:shd w:val="clear" w:color="auto" w:fill="auto"/>
          </w:tcPr>
          <w:p w14:paraId="20E82693" w14:textId="77777777" w:rsidR="00701E73" w:rsidRPr="00D96462" w:rsidRDefault="00701E73" w:rsidP="00D96462">
            <w:pPr>
              <w:pStyle w:val="VIBody"/>
              <w:spacing w:before="0" w:after="0"/>
              <w:rPr>
                <w:b/>
                <w:bCs/>
                <w:lang w:val="en-US"/>
              </w:rPr>
            </w:pPr>
            <w:r w:rsidRPr="00D96462">
              <w:rPr>
                <w:b/>
                <w:bCs/>
                <w:lang w:val="en-US"/>
              </w:rPr>
              <w:t>NO</w:t>
            </w:r>
          </w:p>
        </w:tc>
        <w:tc>
          <w:tcPr>
            <w:tcW w:w="810" w:type="dxa"/>
            <w:tcBorders>
              <w:bottom w:val="single" w:sz="4" w:space="0" w:color="7F7F7F"/>
            </w:tcBorders>
            <w:shd w:val="clear" w:color="auto" w:fill="auto"/>
          </w:tcPr>
          <w:p w14:paraId="051C91E0" w14:textId="77777777" w:rsidR="00701E73" w:rsidRPr="00D96462" w:rsidRDefault="00701E73" w:rsidP="00D96462">
            <w:pPr>
              <w:pStyle w:val="VIBody"/>
              <w:spacing w:before="0" w:after="0"/>
              <w:rPr>
                <w:b/>
                <w:bCs/>
                <w:lang w:val="en-US"/>
              </w:rPr>
            </w:pPr>
            <w:r w:rsidRPr="00D96462">
              <w:rPr>
                <w:b/>
                <w:bCs/>
                <w:lang w:val="en-US"/>
              </w:rPr>
              <w:t>YES</w:t>
            </w:r>
          </w:p>
        </w:tc>
      </w:tr>
      <w:tr w:rsidR="00701E73" w14:paraId="07B789AC" w14:textId="77777777" w:rsidTr="00D96462">
        <w:tc>
          <w:tcPr>
            <w:tcW w:w="648" w:type="dxa"/>
            <w:tcBorders>
              <w:top w:val="single" w:sz="4" w:space="0" w:color="7F7F7F"/>
              <w:bottom w:val="single" w:sz="4" w:space="0" w:color="7F7F7F"/>
            </w:tcBorders>
            <w:shd w:val="clear" w:color="auto" w:fill="auto"/>
          </w:tcPr>
          <w:p w14:paraId="202AC56A" w14:textId="77777777" w:rsidR="00701E73" w:rsidRPr="00D96462" w:rsidRDefault="00701E73" w:rsidP="00D96462">
            <w:pPr>
              <w:pStyle w:val="VIBody"/>
              <w:spacing w:before="0" w:after="0"/>
              <w:rPr>
                <w:b/>
                <w:bCs/>
                <w:lang w:val="en-US"/>
              </w:rPr>
            </w:pPr>
            <w:r w:rsidRPr="00D96462">
              <w:rPr>
                <w:b/>
                <w:bCs/>
                <w:lang w:val="en-US"/>
              </w:rPr>
              <w:t>145</w:t>
            </w:r>
          </w:p>
        </w:tc>
        <w:tc>
          <w:tcPr>
            <w:tcW w:w="810" w:type="dxa"/>
            <w:tcBorders>
              <w:top w:val="single" w:sz="4" w:space="0" w:color="7F7F7F"/>
              <w:bottom w:val="single" w:sz="4" w:space="0" w:color="7F7F7F"/>
            </w:tcBorders>
            <w:shd w:val="clear" w:color="auto" w:fill="auto"/>
          </w:tcPr>
          <w:p w14:paraId="23E44854" w14:textId="77777777" w:rsidR="00701E73" w:rsidRPr="00D96462" w:rsidRDefault="00701E73" w:rsidP="00D96462">
            <w:pPr>
              <w:pStyle w:val="VIBody"/>
              <w:spacing w:before="0" w:after="0"/>
              <w:rPr>
                <w:lang w:val="en-US"/>
              </w:rPr>
            </w:pPr>
            <w:r w:rsidRPr="00D96462">
              <w:rPr>
                <w:lang w:val="en-US"/>
              </w:rPr>
              <w:t>455</w:t>
            </w:r>
          </w:p>
        </w:tc>
      </w:tr>
    </w:tbl>
    <w:p w14:paraId="27294615" w14:textId="77777777" w:rsidR="001F6280" w:rsidRDefault="001F6280" w:rsidP="00701E73">
      <w:pPr>
        <w:pStyle w:val="VIBody"/>
        <w:spacing w:after="0"/>
        <w:rPr>
          <w:lang w:val="en-US"/>
        </w:rPr>
      </w:pPr>
    </w:p>
    <w:p w14:paraId="757248C0" w14:textId="77777777" w:rsidR="00701E73" w:rsidRDefault="00701E73" w:rsidP="00D13030">
      <w:pPr>
        <w:pStyle w:val="VIBody"/>
        <w:rPr>
          <w:lang w:val="en-US"/>
        </w:rPr>
      </w:pPr>
    </w:p>
    <w:p w14:paraId="3C5DE5A3" w14:textId="77777777" w:rsidR="00701E73" w:rsidRDefault="00701E73" w:rsidP="00701E73">
      <w:pPr>
        <w:pStyle w:val="VIBody"/>
        <w:spacing w:before="0" w:after="0"/>
        <w:ind w:firstLine="720"/>
        <w:rPr>
          <w:lang w:val="en-US"/>
        </w:rPr>
      </w:pPr>
      <w:r>
        <w:rPr>
          <w:b/>
          <w:bCs/>
          <w:lang w:val="en-US"/>
        </w:rPr>
        <w:t>Mortgage</w:t>
      </w:r>
      <w:r>
        <w:rPr>
          <w:lang w:val="en-US"/>
        </w:rPr>
        <w:t>: was changed to a factor with two levels</w:t>
      </w:r>
    </w:p>
    <w:p w14:paraId="793F69AA" w14:textId="77777777" w:rsidR="00701E73" w:rsidRDefault="00701E73" w:rsidP="00701E73">
      <w:pPr>
        <w:pStyle w:val="VIBody"/>
        <w:spacing w:before="0"/>
        <w:rPr>
          <w:lang w:val="en-US"/>
        </w:rPr>
      </w:pPr>
      <w:r>
        <w:rPr>
          <w:lang w:val="en-US"/>
        </w:rPr>
        <w:tab/>
      </w:r>
      <w:r>
        <w:rPr>
          <w:lang w:val="en-US"/>
        </w:rPr>
        <w:tab/>
        <w:t>(‘NO, ‘YES)</w:t>
      </w:r>
    </w:p>
    <w:p w14:paraId="10C59B97" w14:textId="77777777" w:rsidR="00701E73" w:rsidRDefault="00701E73" w:rsidP="00701E73">
      <w:pPr>
        <w:pStyle w:val="VIBody"/>
        <w:spacing w:before="0"/>
        <w:rPr>
          <w:lang w:val="en-US"/>
        </w:rPr>
      </w:pPr>
      <w:r>
        <w:rPr>
          <w:lang w:val="en-US"/>
        </w:rPr>
        <w:tab/>
      </w:r>
      <w:r>
        <w:rPr>
          <w:lang w:val="en-US"/>
        </w:rPr>
        <w:tab/>
        <w:t>Frequency Table:</w:t>
      </w:r>
    </w:p>
    <w:tbl>
      <w:tblPr>
        <w:tblpPr w:leftFromText="180" w:rightFromText="180" w:vertAnchor="text" w:horzAnchor="page" w:tblpX="3072" w:tblpY="52"/>
        <w:tblW w:w="0" w:type="auto"/>
        <w:tblBorders>
          <w:top w:val="single" w:sz="4" w:space="0" w:color="7F7F7F"/>
          <w:bottom w:val="single" w:sz="4" w:space="0" w:color="7F7F7F"/>
        </w:tblBorders>
        <w:tblLook w:val="04A0" w:firstRow="1" w:lastRow="0" w:firstColumn="1" w:lastColumn="0" w:noHBand="0" w:noVBand="1"/>
      </w:tblPr>
      <w:tblGrid>
        <w:gridCol w:w="648"/>
        <w:gridCol w:w="810"/>
      </w:tblGrid>
      <w:tr w:rsidR="00701E73" w14:paraId="631E410F" w14:textId="77777777" w:rsidTr="00D96462">
        <w:tc>
          <w:tcPr>
            <w:tcW w:w="648" w:type="dxa"/>
            <w:tcBorders>
              <w:bottom w:val="single" w:sz="4" w:space="0" w:color="7F7F7F"/>
            </w:tcBorders>
            <w:shd w:val="clear" w:color="auto" w:fill="auto"/>
          </w:tcPr>
          <w:p w14:paraId="07EEBB03" w14:textId="77777777" w:rsidR="00701E73" w:rsidRPr="00D96462" w:rsidRDefault="00701E73" w:rsidP="00D96462">
            <w:pPr>
              <w:pStyle w:val="VIBody"/>
              <w:spacing w:before="0" w:after="0"/>
              <w:rPr>
                <w:b/>
                <w:bCs/>
                <w:lang w:val="en-US"/>
              </w:rPr>
            </w:pPr>
            <w:r w:rsidRPr="00D96462">
              <w:rPr>
                <w:b/>
                <w:bCs/>
                <w:lang w:val="en-US"/>
              </w:rPr>
              <w:t>NO</w:t>
            </w:r>
          </w:p>
        </w:tc>
        <w:tc>
          <w:tcPr>
            <w:tcW w:w="810" w:type="dxa"/>
            <w:tcBorders>
              <w:bottom w:val="single" w:sz="4" w:space="0" w:color="7F7F7F"/>
            </w:tcBorders>
            <w:shd w:val="clear" w:color="auto" w:fill="auto"/>
          </w:tcPr>
          <w:p w14:paraId="6C891CAE" w14:textId="77777777" w:rsidR="00701E73" w:rsidRPr="00D96462" w:rsidRDefault="00701E73" w:rsidP="00D96462">
            <w:pPr>
              <w:pStyle w:val="VIBody"/>
              <w:spacing w:before="0" w:after="0"/>
              <w:rPr>
                <w:b/>
                <w:bCs/>
                <w:lang w:val="en-US"/>
              </w:rPr>
            </w:pPr>
            <w:r w:rsidRPr="00D96462">
              <w:rPr>
                <w:b/>
                <w:bCs/>
                <w:lang w:val="en-US"/>
              </w:rPr>
              <w:t>YES</w:t>
            </w:r>
          </w:p>
        </w:tc>
      </w:tr>
      <w:tr w:rsidR="00701E73" w14:paraId="5A829705" w14:textId="77777777" w:rsidTr="00D96462">
        <w:tc>
          <w:tcPr>
            <w:tcW w:w="648" w:type="dxa"/>
            <w:tcBorders>
              <w:top w:val="single" w:sz="4" w:space="0" w:color="7F7F7F"/>
              <w:bottom w:val="single" w:sz="4" w:space="0" w:color="7F7F7F"/>
            </w:tcBorders>
            <w:shd w:val="clear" w:color="auto" w:fill="auto"/>
          </w:tcPr>
          <w:p w14:paraId="1AB2D469" w14:textId="77777777" w:rsidR="00701E73" w:rsidRPr="00D96462" w:rsidRDefault="00701E73" w:rsidP="00D96462">
            <w:pPr>
              <w:pStyle w:val="VIBody"/>
              <w:spacing w:before="0" w:after="0"/>
              <w:rPr>
                <w:b/>
                <w:bCs/>
                <w:lang w:val="en-US"/>
              </w:rPr>
            </w:pPr>
            <w:r w:rsidRPr="00D96462">
              <w:rPr>
                <w:b/>
                <w:bCs/>
                <w:lang w:val="en-US"/>
              </w:rPr>
              <w:t>391</w:t>
            </w:r>
          </w:p>
        </w:tc>
        <w:tc>
          <w:tcPr>
            <w:tcW w:w="810" w:type="dxa"/>
            <w:tcBorders>
              <w:top w:val="single" w:sz="4" w:space="0" w:color="7F7F7F"/>
              <w:bottom w:val="single" w:sz="4" w:space="0" w:color="7F7F7F"/>
            </w:tcBorders>
            <w:shd w:val="clear" w:color="auto" w:fill="auto"/>
          </w:tcPr>
          <w:p w14:paraId="598B9290" w14:textId="77777777" w:rsidR="00701E73" w:rsidRPr="00D96462" w:rsidRDefault="00701E73" w:rsidP="00D96462">
            <w:pPr>
              <w:pStyle w:val="VIBody"/>
              <w:spacing w:before="0" w:after="0"/>
              <w:rPr>
                <w:lang w:val="en-US"/>
              </w:rPr>
            </w:pPr>
            <w:r w:rsidRPr="00D96462">
              <w:rPr>
                <w:lang w:val="en-US"/>
              </w:rPr>
              <w:t>209</w:t>
            </w:r>
          </w:p>
        </w:tc>
      </w:tr>
    </w:tbl>
    <w:p w14:paraId="5EE88C8E" w14:textId="77777777" w:rsidR="00701E73" w:rsidRDefault="00701E73" w:rsidP="00701E73">
      <w:pPr>
        <w:pStyle w:val="VIBody"/>
        <w:spacing w:after="0"/>
        <w:ind w:firstLine="720"/>
        <w:rPr>
          <w:lang w:val="en-US"/>
        </w:rPr>
      </w:pPr>
    </w:p>
    <w:p w14:paraId="1A651973" w14:textId="77777777" w:rsidR="00701E73" w:rsidRDefault="00701E73" w:rsidP="00701E73">
      <w:pPr>
        <w:pStyle w:val="VIBody"/>
        <w:spacing w:after="0"/>
        <w:ind w:firstLine="720"/>
        <w:rPr>
          <w:lang w:val="en-US"/>
        </w:rPr>
      </w:pPr>
    </w:p>
    <w:p w14:paraId="338E1FE7" w14:textId="77777777" w:rsidR="005B4AA2" w:rsidRDefault="005B4AA2" w:rsidP="005B4AA2">
      <w:pPr>
        <w:pStyle w:val="VIBody"/>
        <w:spacing w:before="0" w:after="0"/>
        <w:ind w:firstLine="720"/>
        <w:rPr>
          <w:lang w:val="en-US"/>
        </w:rPr>
      </w:pPr>
      <w:r>
        <w:rPr>
          <w:b/>
          <w:bCs/>
          <w:lang w:val="en-US"/>
        </w:rPr>
        <w:t>Sex</w:t>
      </w:r>
      <w:r>
        <w:rPr>
          <w:lang w:val="en-US"/>
        </w:rPr>
        <w:t>: was changed to a factor with two levels</w:t>
      </w:r>
    </w:p>
    <w:p w14:paraId="6E6AB390" w14:textId="77777777" w:rsidR="005B4AA2" w:rsidRDefault="005B4AA2" w:rsidP="005B4AA2">
      <w:pPr>
        <w:pStyle w:val="VIBody"/>
        <w:spacing w:before="0"/>
        <w:rPr>
          <w:lang w:val="en-US"/>
        </w:rPr>
      </w:pPr>
      <w:r>
        <w:rPr>
          <w:lang w:val="en-US"/>
        </w:rPr>
        <w:tab/>
      </w:r>
      <w:r>
        <w:rPr>
          <w:lang w:val="en-US"/>
        </w:rPr>
        <w:tab/>
        <w:t>(‘FEMAL’, ‘MALE’)</w:t>
      </w:r>
    </w:p>
    <w:p w14:paraId="0E778291" w14:textId="77777777" w:rsidR="005B4AA2" w:rsidRDefault="005B4AA2" w:rsidP="005B4AA2">
      <w:pPr>
        <w:pStyle w:val="VIBody"/>
        <w:spacing w:before="0"/>
        <w:rPr>
          <w:lang w:val="en-US"/>
        </w:rPr>
      </w:pPr>
      <w:r>
        <w:rPr>
          <w:lang w:val="en-US"/>
        </w:rPr>
        <w:tab/>
      </w:r>
      <w:r>
        <w:rPr>
          <w:lang w:val="en-US"/>
        </w:rPr>
        <w:tab/>
        <w:t>Frequency Table:</w:t>
      </w:r>
    </w:p>
    <w:tbl>
      <w:tblPr>
        <w:tblpPr w:leftFromText="180" w:rightFromText="180" w:vertAnchor="text" w:horzAnchor="page" w:tblpX="3072" w:tblpY="52"/>
        <w:tblW w:w="0" w:type="auto"/>
        <w:tblBorders>
          <w:top w:val="single" w:sz="4" w:space="0" w:color="7F7F7F"/>
          <w:bottom w:val="single" w:sz="4" w:space="0" w:color="7F7F7F"/>
        </w:tblBorders>
        <w:tblLook w:val="04A0" w:firstRow="1" w:lastRow="0" w:firstColumn="1" w:lastColumn="0" w:noHBand="0" w:noVBand="1"/>
      </w:tblPr>
      <w:tblGrid>
        <w:gridCol w:w="926"/>
        <w:gridCol w:w="814"/>
      </w:tblGrid>
      <w:tr w:rsidR="005B4AA2" w14:paraId="0016E571" w14:textId="77777777" w:rsidTr="00D96462">
        <w:tc>
          <w:tcPr>
            <w:tcW w:w="648" w:type="dxa"/>
            <w:tcBorders>
              <w:bottom w:val="single" w:sz="4" w:space="0" w:color="7F7F7F"/>
            </w:tcBorders>
            <w:shd w:val="clear" w:color="auto" w:fill="auto"/>
          </w:tcPr>
          <w:p w14:paraId="19D8B3D8" w14:textId="77777777" w:rsidR="005B4AA2" w:rsidRPr="00D96462" w:rsidRDefault="005B4AA2" w:rsidP="00D96462">
            <w:pPr>
              <w:pStyle w:val="VIBody"/>
              <w:spacing w:before="0" w:after="0"/>
              <w:rPr>
                <w:b/>
                <w:bCs/>
                <w:lang w:val="en-US"/>
              </w:rPr>
            </w:pPr>
            <w:r w:rsidRPr="00D96462">
              <w:rPr>
                <w:b/>
                <w:bCs/>
                <w:lang w:val="en-US"/>
              </w:rPr>
              <w:t>FEMAL</w:t>
            </w:r>
          </w:p>
        </w:tc>
        <w:tc>
          <w:tcPr>
            <w:tcW w:w="810" w:type="dxa"/>
            <w:tcBorders>
              <w:bottom w:val="single" w:sz="4" w:space="0" w:color="7F7F7F"/>
            </w:tcBorders>
            <w:shd w:val="clear" w:color="auto" w:fill="auto"/>
          </w:tcPr>
          <w:p w14:paraId="29781DAB" w14:textId="77777777" w:rsidR="005B4AA2" w:rsidRPr="00D96462" w:rsidRDefault="005B4AA2" w:rsidP="00D96462">
            <w:pPr>
              <w:pStyle w:val="VIBody"/>
              <w:spacing w:before="0" w:after="0"/>
              <w:rPr>
                <w:b/>
                <w:bCs/>
                <w:lang w:val="en-US"/>
              </w:rPr>
            </w:pPr>
            <w:r w:rsidRPr="00D96462">
              <w:rPr>
                <w:b/>
                <w:bCs/>
                <w:lang w:val="en-US"/>
              </w:rPr>
              <w:t>MALE</w:t>
            </w:r>
          </w:p>
        </w:tc>
      </w:tr>
      <w:tr w:rsidR="005B4AA2" w14:paraId="363F182C" w14:textId="77777777" w:rsidTr="00D96462">
        <w:tc>
          <w:tcPr>
            <w:tcW w:w="648" w:type="dxa"/>
            <w:tcBorders>
              <w:top w:val="single" w:sz="4" w:space="0" w:color="7F7F7F"/>
              <w:bottom w:val="single" w:sz="4" w:space="0" w:color="7F7F7F"/>
            </w:tcBorders>
            <w:shd w:val="clear" w:color="auto" w:fill="auto"/>
          </w:tcPr>
          <w:p w14:paraId="096CDBFF" w14:textId="77777777" w:rsidR="005B4AA2" w:rsidRPr="00D96462" w:rsidRDefault="005B4AA2" w:rsidP="00D96462">
            <w:pPr>
              <w:pStyle w:val="VIBody"/>
              <w:spacing w:before="0" w:after="0"/>
              <w:rPr>
                <w:b/>
                <w:bCs/>
                <w:lang w:val="en-US"/>
              </w:rPr>
            </w:pPr>
            <w:r w:rsidRPr="00D96462">
              <w:rPr>
                <w:b/>
                <w:bCs/>
                <w:lang w:val="en-US"/>
              </w:rPr>
              <w:t>300</w:t>
            </w:r>
          </w:p>
        </w:tc>
        <w:tc>
          <w:tcPr>
            <w:tcW w:w="810" w:type="dxa"/>
            <w:tcBorders>
              <w:top w:val="single" w:sz="4" w:space="0" w:color="7F7F7F"/>
              <w:bottom w:val="single" w:sz="4" w:space="0" w:color="7F7F7F"/>
            </w:tcBorders>
            <w:shd w:val="clear" w:color="auto" w:fill="auto"/>
          </w:tcPr>
          <w:p w14:paraId="3040851B" w14:textId="77777777" w:rsidR="005B4AA2" w:rsidRPr="00D96462" w:rsidRDefault="005B4AA2" w:rsidP="00D96462">
            <w:pPr>
              <w:pStyle w:val="VIBody"/>
              <w:spacing w:before="0" w:after="0"/>
              <w:rPr>
                <w:lang w:val="en-US"/>
              </w:rPr>
            </w:pPr>
            <w:r w:rsidRPr="00D96462">
              <w:rPr>
                <w:lang w:val="en-US"/>
              </w:rPr>
              <w:t>300</w:t>
            </w:r>
          </w:p>
        </w:tc>
      </w:tr>
    </w:tbl>
    <w:p w14:paraId="2D8F1C90" w14:textId="77777777" w:rsidR="001F6280" w:rsidRDefault="001F6280" w:rsidP="005B4AA2">
      <w:pPr>
        <w:pStyle w:val="VIBody"/>
        <w:spacing w:before="0" w:after="0"/>
        <w:ind w:firstLine="720"/>
        <w:rPr>
          <w:lang w:val="en-US"/>
        </w:rPr>
      </w:pPr>
    </w:p>
    <w:p w14:paraId="66478C36" w14:textId="77777777" w:rsidR="001F6280" w:rsidRDefault="001F6280" w:rsidP="00D13030">
      <w:pPr>
        <w:pStyle w:val="VIBody"/>
        <w:rPr>
          <w:lang w:val="en-US"/>
        </w:rPr>
      </w:pPr>
    </w:p>
    <w:p w14:paraId="61DAF3E5" w14:textId="77777777" w:rsidR="002E0E63" w:rsidRDefault="002E0E63" w:rsidP="002E0E63">
      <w:pPr>
        <w:pStyle w:val="VIBody"/>
        <w:spacing w:before="0" w:after="0"/>
        <w:ind w:firstLine="720"/>
        <w:rPr>
          <w:lang w:val="en-US"/>
        </w:rPr>
      </w:pPr>
      <w:r>
        <w:rPr>
          <w:b/>
          <w:bCs/>
          <w:lang w:val="en-US"/>
        </w:rPr>
        <w:t>Region</w:t>
      </w:r>
      <w:r>
        <w:rPr>
          <w:lang w:val="en-US"/>
        </w:rPr>
        <w:t>: was changed to a factor with two levels</w:t>
      </w:r>
    </w:p>
    <w:p w14:paraId="27CB70D5" w14:textId="77777777" w:rsidR="002E0E63" w:rsidRDefault="002E0E63" w:rsidP="002E0E63">
      <w:pPr>
        <w:pStyle w:val="VIBody"/>
        <w:spacing w:before="0"/>
        <w:rPr>
          <w:lang w:val="en-US"/>
        </w:rPr>
      </w:pPr>
      <w:r>
        <w:rPr>
          <w:lang w:val="en-US"/>
        </w:rPr>
        <w:tab/>
      </w:r>
      <w:r>
        <w:rPr>
          <w:lang w:val="en-US"/>
        </w:rPr>
        <w:tab/>
        <w:t>(‘INNER_CITY, ‘RURAL’,’SUBURBAN’,’TOWN’)</w:t>
      </w:r>
    </w:p>
    <w:p w14:paraId="42B470A6" w14:textId="77777777" w:rsidR="002E0E63" w:rsidRDefault="002E0E63" w:rsidP="002E0E63">
      <w:pPr>
        <w:pStyle w:val="VIBody"/>
        <w:spacing w:before="0"/>
        <w:rPr>
          <w:lang w:val="en-US"/>
        </w:rPr>
      </w:pPr>
      <w:r>
        <w:rPr>
          <w:lang w:val="en-US"/>
        </w:rPr>
        <w:tab/>
      </w:r>
      <w:r>
        <w:rPr>
          <w:lang w:val="en-US"/>
        </w:rPr>
        <w:tab/>
        <w:t>Frequency Table:</w:t>
      </w:r>
    </w:p>
    <w:tbl>
      <w:tblPr>
        <w:tblpPr w:leftFromText="180" w:rightFromText="180" w:vertAnchor="text" w:horzAnchor="page" w:tblpX="3072" w:tblpY="52"/>
        <w:tblW w:w="0" w:type="auto"/>
        <w:tblBorders>
          <w:top w:val="single" w:sz="4" w:space="0" w:color="7F7F7F"/>
          <w:bottom w:val="single" w:sz="4" w:space="0" w:color="7F7F7F"/>
        </w:tblBorders>
        <w:tblLook w:val="04A0" w:firstRow="1" w:lastRow="0" w:firstColumn="1" w:lastColumn="0" w:noHBand="0" w:noVBand="1"/>
      </w:tblPr>
      <w:tblGrid>
        <w:gridCol w:w="1481"/>
        <w:gridCol w:w="934"/>
        <w:gridCol w:w="1379"/>
        <w:gridCol w:w="1379"/>
      </w:tblGrid>
      <w:tr w:rsidR="002E0E63" w14:paraId="4833A88E" w14:textId="77777777" w:rsidTr="00D96462">
        <w:tc>
          <w:tcPr>
            <w:tcW w:w="1481" w:type="dxa"/>
            <w:tcBorders>
              <w:bottom w:val="single" w:sz="4" w:space="0" w:color="7F7F7F"/>
            </w:tcBorders>
            <w:shd w:val="clear" w:color="auto" w:fill="auto"/>
          </w:tcPr>
          <w:p w14:paraId="1F525EE8" w14:textId="77777777" w:rsidR="002E0E63" w:rsidRPr="00D96462" w:rsidRDefault="002E0E63" w:rsidP="00D96462">
            <w:pPr>
              <w:pStyle w:val="VIBody"/>
              <w:spacing w:before="0" w:after="0"/>
              <w:rPr>
                <w:b/>
                <w:bCs/>
                <w:lang w:val="en-US"/>
              </w:rPr>
            </w:pPr>
            <w:r w:rsidRPr="00D96462">
              <w:rPr>
                <w:b/>
                <w:bCs/>
                <w:lang w:val="en-US"/>
              </w:rPr>
              <w:t>INNER_CITY</w:t>
            </w:r>
          </w:p>
        </w:tc>
        <w:tc>
          <w:tcPr>
            <w:tcW w:w="934" w:type="dxa"/>
            <w:tcBorders>
              <w:bottom w:val="single" w:sz="4" w:space="0" w:color="7F7F7F"/>
            </w:tcBorders>
            <w:shd w:val="clear" w:color="auto" w:fill="auto"/>
          </w:tcPr>
          <w:p w14:paraId="360FB283" w14:textId="77777777" w:rsidR="002E0E63" w:rsidRPr="00D96462" w:rsidRDefault="002E0E63" w:rsidP="00D96462">
            <w:pPr>
              <w:pStyle w:val="VIBody"/>
              <w:spacing w:before="0" w:after="0"/>
              <w:rPr>
                <w:b/>
                <w:bCs/>
                <w:lang w:val="en-US"/>
              </w:rPr>
            </w:pPr>
            <w:r w:rsidRPr="00D96462">
              <w:rPr>
                <w:b/>
                <w:bCs/>
                <w:lang w:val="en-US"/>
              </w:rPr>
              <w:t>RURAL</w:t>
            </w:r>
          </w:p>
        </w:tc>
        <w:tc>
          <w:tcPr>
            <w:tcW w:w="1379" w:type="dxa"/>
            <w:tcBorders>
              <w:bottom w:val="single" w:sz="4" w:space="0" w:color="7F7F7F"/>
            </w:tcBorders>
            <w:shd w:val="clear" w:color="auto" w:fill="auto"/>
          </w:tcPr>
          <w:p w14:paraId="13402954" w14:textId="77777777" w:rsidR="002E0E63" w:rsidRPr="00D96462" w:rsidRDefault="002E0E63" w:rsidP="00D96462">
            <w:pPr>
              <w:pStyle w:val="VIBody"/>
              <w:spacing w:before="0" w:after="0"/>
              <w:rPr>
                <w:b/>
                <w:bCs/>
                <w:lang w:val="en-US"/>
              </w:rPr>
            </w:pPr>
            <w:r w:rsidRPr="00D96462">
              <w:rPr>
                <w:b/>
                <w:bCs/>
                <w:lang w:val="en-US"/>
              </w:rPr>
              <w:t>SUBURBAN</w:t>
            </w:r>
          </w:p>
        </w:tc>
        <w:tc>
          <w:tcPr>
            <w:tcW w:w="1379" w:type="dxa"/>
            <w:tcBorders>
              <w:bottom w:val="single" w:sz="4" w:space="0" w:color="7F7F7F"/>
            </w:tcBorders>
            <w:shd w:val="clear" w:color="auto" w:fill="auto"/>
          </w:tcPr>
          <w:p w14:paraId="1F7E37E9" w14:textId="77777777" w:rsidR="002E0E63" w:rsidRPr="00D96462" w:rsidRDefault="002E0E63" w:rsidP="00D96462">
            <w:pPr>
              <w:pStyle w:val="VIBody"/>
              <w:spacing w:before="0" w:after="0"/>
              <w:rPr>
                <w:b/>
                <w:bCs/>
                <w:lang w:val="en-US"/>
              </w:rPr>
            </w:pPr>
            <w:r w:rsidRPr="00D96462">
              <w:rPr>
                <w:b/>
                <w:bCs/>
                <w:lang w:val="en-US"/>
              </w:rPr>
              <w:t>TOWN</w:t>
            </w:r>
          </w:p>
        </w:tc>
      </w:tr>
      <w:tr w:rsidR="002E0E63" w14:paraId="4FA88D9E" w14:textId="77777777" w:rsidTr="00D96462">
        <w:tc>
          <w:tcPr>
            <w:tcW w:w="1481" w:type="dxa"/>
            <w:tcBorders>
              <w:top w:val="single" w:sz="4" w:space="0" w:color="7F7F7F"/>
              <w:bottom w:val="single" w:sz="4" w:space="0" w:color="7F7F7F"/>
            </w:tcBorders>
            <w:shd w:val="clear" w:color="auto" w:fill="auto"/>
          </w:tcPr>
          <w:p w14:paraId="00D6314C" w14:textId="77777777" w:rsidR="002E0E63" w:rsidRPr="00D96462" w:rsidRDefault="002E0E63" w:rsidP="00D96462">
            <w:pPr>
              <w:pStyle w:val="VIBody"/>
              <w:spacing w:before="0" w:after="0"/>
              <w:rPr>
                <w:b/>
                <w:bCs/>
                <w:lang w:val="en-US"/>
              </w:rPr>
            </w:pPr>
            <w:r w:rsidRPr="00D96462">
              <w:rPr>
                <w:b/>
                <w:bCs/>
                <w:lang w:val="en-US"/>
              </w:rPr>
              <w:t>269</w:t>
            </w:r>
          </w:p>
        </w:tc>
        <w:tc>
          <w:tcPr>
            <w:tcW w:w="934" w:type="dxa"/>
            <w:tcBorders>
              <w:top w:val="single" w:sz="4" w:space="0" w:color="7F7F7F"/>
              <w:bottom w:val="single" w:sz="4" w:space="0" w:color="7F7F7F"/>
            </w:tcBorders>
            <w:shd w:val="clear" w:color="auto" w:fill="auto"/>
          </w:tcPr>
          <w:p w14:paraId="342DDEB1" w14:textId="77777777" w:rsidR="002E0E63" w:rsidRPr="00D96462" w:rsidRDefault="002E0E63" w:rsidP="00D96462">
            <w:pPr>
              <w:pStyle w:val="VIBody"/>
              <w:spacing w:before="0" w:after="0"/>
              <w:rPr>
                <w:lang w:val="en-US"/>
              </w:rPr>
            </w:pPr>
            <w:r w:rsidRPr="00D96462">
              <w:rPr>
                <w:lang w:val="en-US"/>
              </w:rPr>
              <w:t>96</w:t>
            </w:r>
          </w:p>
        </w:tc>
        <w:tc>
          <w:tcPr>
            <w:tcW w:w="1379" w:type="dxa"/>
            <w:tcBorders>
              <w:top w:val="single" w:sz="4" w:space="0" w:color="7F7F7F"/>
              <w:bottom w:val="single" w:sz="4" w:space="0" w:color="7F7F7F"/>
            </w:tcBorders>
            <w:shd w:val="clear" w:color="auto" w:fill="auto"/>
          </w:tcPr>
          <w:p w14:paraId="5EC4FAFA" w14:textId="77777777" w:rsidR="002E0E63" w:rsidRPr="00D96462" w:rsidRDefault="002E0E63" w:rsidP="00D96462">
            <w:pPr>
              <w:pStyle w:val="VIBody"/>
              <w:spacing w:before="0" w:after="0"/>
              <w:rPr>
                <w:lang w:val="en-US"/>
              </w:rPr>
            </w:pPr>
            <w:r w:rsidRPr="00D96462">
              <w:rPr>
                <w:lang w:val="en-US"/>
              </w:rPr>
              <w:t>62</w:t>
            </w:r>
          </w:p>
        </w:tc>
        <w:tc>
          <w:tcPr>
            <w:tcW w:w="1379" w:type="dxa"/>
            <w:tcBorders>
              <w:top w:val="single" w:sz="4" w:space="0" w:color="7F7F7F"/>
              <w:bottom w:val="single" w:sz="4" w:space="0" w:color="7F7F7F"/>
            </w:tcBorders>
            <w:shd w:val="clear" w:color="auto" w:fill="auto"/>
          </w:tcPr>
          <w:p w14:paraId="45DD2385" w14:textId="77777777" w:rsidR="002E0E63" w:rsidRPr="00D96462" w:rsidRDefault="002E0E63" w:rsidP="00D96462">
            <w:pPr>
              <w:pStyle w:val="VIBody"/>
              <w:spacing w:before="0" w:after="0"/>
              <w:rPr>
                <w:lang w:val="en-US"/>
              </w:rPr>
            </w:pPr>
            <w:r w:rsidRPr="00D96462">
              <w:rPr>
                <w:lang w:val="en-US"/>
              </w:rPr>
              <w:t>173</w:t>
            </w:r>
          </w:p>
        </w:tc>
      </w:tr>
    </w:tbl>
    <w:p w14:paraId="104DBA3F" w14:textId="77777777" w:rsidR="002E0E63" w:rsidRDefault="002E0E63" w:rsidP="002E0E63">
      <w:pPr>
        <w:pStyle w:val="VIBody"/>
        <w:spacing w:before="0" w:after="0"/>
        <w:ind w:firstLine="720"/>
        <w:rPr>
          <w:lang w:val="en-US"/>
        </w:rPr>
      </w:pPr>
    </w:p>
    <w:p w14:paraId="10EEC02E" w14:textId="77777777" w:rsidR="002E0E63" w:rsidRDefault="002E0E63" w:rsidP="002E0E63">
      <w:pPr>
        <w:pStyle w:val="VIBody"/>
        <w:rPr>
          <w:lang w:val="en-US"/>
        </w:rPr>
      </w:pPr>
    </w:p>
    <w:p w14:paraId="324F6E84" w14:textId="77777777" w:rsidR="002E0E63" w:rsidRDefault="002E0E63" w:rsidP="002E0E63">
      <w:pPr>
        <w:pStyle w:val="VIBody"/>
        <w:spacing w:before="0" w:after="0"/>
        <w:ind w:firstLine="720"/>
        <w:rPr>
          <w:lang w:val="en-US"/>
        </w:rPr>
      </w:pPr>
    </w:p>
    <w:p w14:paraId="2C4F9492" w14:textId="77777777" w:rsidR="00A30CE4" w:rsidRDefault="00A30CE4" w:rsidP="00A30CE4">
      <w:pPr>
        <w:pStyle w:val="VIBody"/>
        <w:spacing w:before="0" w:after="0"/>
        <w:ind w:firstLine="720"/>
        <w:rPr>
          <w:lang w:val="en-US"/>
        </w:rPr>
      </w:pPr>
      <w:r>
        <w:rPr>
          <w:b/>
          <w:bCs/>
          <w:lang w:val="en-US"/>
        </w:rPr>
        <w:t>Pep</w:t>
      </w:r>
      <w:r>
        <w:rPr>
          <w:lang w:val="en-US"/>
        </w:rPr>
        <w:t>: was changed to a factor with two levels</w:t>
      </w:r>
    </w:p>
    <w:p w14:paraId="04037DFC" w14:textId="77777777" w:rsidR="00A30CE4" w:rsidRDefault="00A30CE4" w:rsidP="00A30CE4">
      <w:pPr>
        <w:pStyle w:val="VIBody"/>
        <w:spacing w:before="0"/>
        <w:rPr>
          <w:lang w:val="en-US"/>
        </w:rPr>
      </w:pPr>
      <w:r>
        <w:rPr>
          <w:lang w:val="en-US"/>
        </w:rPr>
        <w:tab/>
      </w:r>
      <w:r>
        <w:rPr>
          <w:lang w:val="en-US"/>
        </w:rPr>
        <w:tab/>
        <w:t>(‘NO, ‘YES)</w:t>
      </w:r>
    </w:p>
    <w:p w14:paraId="1504D0F7" w14:textId="77777777" w:rsidR="00A30CE4" w:rsidRDefault="00A30CE4" w:rsidP="00A30CE4">
      <w:pPr>
        <w:pStyle w:val="VIBody"/>
        <w:spacing w:before="0"/>
        <w:rPr>
          <w:lang w:val="en-US"/>
        </w:rPr>
      </w:pPr>
      <w:r>
        <w:rPr>
          <w:lang w:val="en-US"/>
        </w:rPr>
        <w:tab/>
      </w:r>
      <w:r>
        <w:rPr>
          <w:lang w:val="en-US"/>
        </w:rPr>
        <w:tab/>
        <w:t>Frequency Table:</w:t>
      </w:r>
    </w:p>
    <w:tbl>
      <w:tblPr>
        <w:tblpPr w:leftFromText="180" w:rightFromText="180" w:vertAnchor="text" w:horzAnchor="page" w:tblpX="3072" w:tblpY="52"/>
        <w:tblW w:w="0" w:type="auto"/>
        <w:tblBorders>
          <w:top w:val="single" w:sz="4" w:space="0" w:color="7F7F7F"/>
          <w:bottom w:val="single" w:sz="4" w:space="0" w:color="7F7F7F"/>
        </w:tblBorders>
        <w:tblLook w:val="04A0" w:firstRow="1" w:lastRow="0" w:firstColumn="1" w:lastColumn="0" w:noHBand="0" w:noVBand="1"/>
      </w:tblPr>
      <w:tblGrid>
        <w:gridCol w:w="648"/>
        <w:gridCol w:w="810"/>
      </w:tblGrid>
      <w:tr w:rsidR="00A30CE4" w14:paraId="645152F6" w14:textId="77777777" w:rsidTr="00D96462">
        <w:tc>
          <w:tcPr>
            <w:tcW w:w="648" w:type="dxa"/>
            <w:tcBorders>
              <w:bottom w:val="single" w:sz="4" w:space="0" w:color="7F7F7F"/>
            </w:tcBorders>
            <w:shd w:val="clear" w:color="auto" w:fill="auto"/>
          </w:tcPr>
          <w:p w14:paraId="74D151D8" w14:textId="77777777" w:rsidR="00A30CE4" w:rsidRPr="00D96462" w:rsidRDefault="00A30CE4" w:rsidP="00D96462">
            <w:pPr>
              <w:pStyle w:val="VIBody"/>
              <w:spacing w:before="0" w:after="0"/>
              <w:rPr>
                <w:b/>
                <w:bCs/>
                <w:lang w:val="en-US"/>
              </w:rPr>
            </w:pPr>
            <w:r w:rsidRPr="00D96462">
              <w:rPr>
                <w:b/>
                <w:bCs/>
                <w:lang w:val="en-US"/>
              </w:rPr>
              <w:lastRenderedPageBreak/>
              <w:t>NO</w:t>
            </w:r>
          </w:p>
        </w:tc>
        <w:tc>
          <w:tcPr>
            <w:tcW w:w="810" w:type="dxa"/>
            <w:tcBorders>
              <w:bottom w:val="single" w:sz="4" w:space="0" w:color="7F7F7F"/>
            </w:tcBorders>
            <w:shd w:val="clear" w:color="auto" w:fill="auto"/>
          </w:tcPr>
          <w:p w14:paraId="1D3DBB90" w14:textId="77777777" w:rsidR="00A30CE4" w:rsidRPr="00D96462" w:rsidRDefault="00A30CE4" w:rsidP="00D96462">
            <w:pPr>
              <w:pStyle w:val="VIBody"/>
              <w:spacing w:before="0" w:after="0"/>
              <w:rPr>
                <w:b/>
                <w:bCs/>
                <w:lang w:val="en-US"/>
              </w:rPr>
            </w:pPr>
            <w:r w:rsidRPr="00D96462">
              <w:rPr>
                <w:b/>
                <w:bCs/>
                <w:lang w:val="en-US"/>
              </w:rPr>
              <w:t>YES</w:t>
            </w:r>
          </w:p>
        </w:tc>
      </w:tr>
      <w:tr w:rsidR="00A30CE4" w14:paraId="3724E9C9" w14:textId="77777777" w:rsidTr="00D96462">
        <w:tc>
          <w:tcPr>
            <w:tcW w:w="648" w:type="dxa"/>
            <w:tcBorders>
              <w:top w:val="single" w:sz="4" w:space="0" w:color="7F7F7F"/>
              <w:bottom w:val="single" w:sz="4" w:space="0" w:color="7F7F7F"/>
            </w:tcBorders>
            <w:shd w:val="clear" w:color="auto" w:fill="auto"/>
          </w:tcPr>
          <w:p w14:paraId="1EE8846E" w14:textId="77777777" w:rsidR="00A30CE4" w:rsidRPr="00D96462" w:rsidRDefault="00A30CE4" w:rsidP="00D96462">
            <w:pPr>
              <w:pStyle w:val="VIBody"/>
              <w:spacing w:before="0" w:after="0"/>
              <w:rPr>
                <w:b/>
                <w:bCs/>
                <w:lang w:val="en-US"/>
              </w:rPr>
            </w:pPr>
            <w:r w:rsidRPr="00D96462">
              <w:rPr>
                <w:b/>
                <w:bCs/>
                <w:lang w:val="en-US"/>
              </w:rPr>
              <w:t>326</w:t>
            </w:r>
          </w:p>
        </w:tc>
        <w:tc>
          <w:tcPr>
            <w:tcW w:w="810" w:type="dxa"/>
            <w:tcBorders>
              <w:top w:val="single" w:sz="4" w:space="0" w:color="7F7F7F"/>
              <w:bottom w:val="single" w:sz="4" w:space="0" w:color="7F7F7F"/>
            </w:tcBorders>
            <w:shd w:val="clear" w:color="auto" w:fill="auto"/>
          </w:tcPr>
          <w:p w14:paraId="592D3A5D" w14:textId="77777777" w:rsidR="00A30CE4" w:rsidRPr="00D96462" w:rsidRDefault="00A30CE4" w:rsidP="00D96462">
            <w:pPr>
              <w:pStyle w:val="VIBody"/>
              <w:spacing w:before="0" w:after="0"/>
              <w:rPr>
                <w:lang w:val="en-US"/>
              </w:rPr>
            </w:pPr>
            <w:r w:rsidRPr="00D96462">
              <w:rPr>
                <w:lang w:val="en-US"/>
              </w:rPr>
              <w:t>274</w:t>
            </w:r>
          </w:p>
        </w:tc>
      </w:tr>
    </w:tbl>
    <w:p w14:paraId="1E29A25B" w14:textId="77777777" w:rsidR="00A30CE4" w:rsidRDefault="00A30CE4" w:rsidP="002E0E63">
      <w:pPr>
        <w:pStyle w:val="VIBody"/>
        <w:spacing w:before="0" w:after="0"/>
        <w:ind w:firstLine="720"/>
        <w:rPr>
          <w:lang w:val="en-US"/>
        </w:rPr>
      </w:pPr>
    </w:p>
    <w:p w14:paraId="7950580F" w14:textId="77777777" w:rsidR="00E37352" w:rsidRPr="00A94A85" w:rsidRDefault="00E37352" w:rsidP="00A94A85">
      <w:pPr>
        <w:pStyle w:val="VIBody"/>
        <w:rPr>
          <w:lang w:val="en-US"/>
        </w:rPr>
      </w:pPr>
    </w:p>
    <w:p w14:paraId="1D695F84" w14:textId="45F75A73" w:rsidR="00E37352" w:rsidRPr="002E5E53" w:rsidRDefault="00B901C1" w:rsidP="00B901C1">
      <w:pPr>
        <w:pStyle w:val="Heading2"/>
      </w:pPr>
      <w:bookmarkStart w:id="14" w:name="_Toc14881666"/>
      <w:r>
        <w:t>Models</w:t>
      </w:r>
      <w:bookmarkEnd w:id="14"/>
    </w:p>
    <w:p w14:paraId="6E820AA4" w14:textId="056441C2" w:rsidR="00E37352" w:rsidRDefault="00E37352" w:rsidP="00B901C1">
      <w:pPr>
        <w:widowControl/>
        <w:spacing w:line="240" w:lineRule="auto"/>
        <w:rPr>
          <w:rFonts w:cs="Arial"/>
          <w:color w:val="282828"/>
          <w:sz w:val="22"/>
          <w:szCs w:val="22"/>
          <w:shd w:val="clear" w:color="auto" w:fill="FFFFFF"/>
        </w:rPr>
      </w:pPr>
      <w:r>
        <w:rPr>
          <w:rFonts w:cs="Arial"/>
          <w:color w:val="282828"/>
          <w:sz w:val="22"/>
          <w:szCs w:val="22"/>
          <w:shd w:val="clear" w:color="auto" w:fill="FFFFFF"/>
        </w:rPr>
        <w:t xml:space="preserve">The banking dataset was transformed into a transaction object to be modeled using the Apriori Algorithm. The structure of the dataset as a transaction object showed it to be of </w:t>
      </w:r>
      <w:r w:rsidR="00B5576C">
        <w:rPr>
          <w:rFonts w:cs="Arial"/>
          <w:color w:val="282828"/>
          <w:sz w:val="22"/>
          <w:szCs w:val="22"/>
          <w:shd w:val="clear" w:color="auto" w:fill="FFFFFF"/>
        </w:rPr>
        <w:t>600 transactions (rows) and 32 items (columns) in sparse format.</w:t>
      </w:r>
    </w:p>
    <w:p w14:paraId="0DDF1E8E" w14:textId="3AFB2E77" w:rsidR="00E37352" w:rsidRDefault="00E37352" w:rsidP="00B901C1">
      <w:pPr>
        <w:widowControl/>
        <w:spacing w:line="240" w:lineRule="auto"/>
        <w:rPr>
          <w:rFonts w:cs="Arial"/>
          <w:color w:val="282828"/>
          <w:sz w:val="22"/>
          <w:szCs w:val="22"/>
        </w:rPr>
      </w:pPr>
    </w:p>
    <w:p w14:paraId="2BDB420A" w14:textId="513255EF" w:rsidR="00BD61D9" w:rsidRDefault="00BD61D9" w:rsidP="00B901C1">
      <w:pPr>
        <w:widowControl/>
        <w:spacing w:line="240" w:lineRule="auto"/>
        <w:rPr>
          <w:rFonts w:cs="Arial"/>
          <w:color w:val="282828"/>
          <w:sz w:val="22"/>
          <w:szCs w:val="22"/>
        </w:rPr>
      </w:pPr>
      <w:r>
        <w:rPr>
          <w:noProof/>
        </w:rPr>
        <w:pict w14:anchorId="4DA24BA7">
          <v:shape id="_x0000_s1028" type="#_x0000_t75" style="position:absolute;margin-left:7.25pt;margin-top:225.3pt;width:436.8pt;height:282.3pt;z-index:251659776;visibility:visible;mso-wrap-style:square;mso-position-horizontal-relative:text;mso-position-vertical-relative:page;mso-width-relative:page;mso-height-relative:page">
            <v:imagedata r:id="rId10" o:title=""/>
            <w10:wrap type="topAndBottom" anchory="page"/>
          </v:shape>
        </w:pict>
      </w:r>
    </w:p>
    <w:p w14:paraId="19F3E298" w14:textId="77777777" w:rsidR="00BD61D9" w:rsidRDefault="00BD61D9" w:rsidP="00B901C1">
      <w:pPr>
        <w:widowControl/>
        <w:spacing w:line="240" w:lineRule="auto"/>
        <w:rPr>
          <w:rFonts w:cs="Arial"/>
          <w:color w:val="282828"/>
          <w:sz w:val="22"/>
          <w:szCs w:val="22"/>
        </w:rPr>
      </w:pPr>
    </w:p>
    <w:p w14:paraId="17CA6F69" w14:textId="15813C52" w:rsidR="001450BB" w:rsidRDefault="00484EE7" w:rsidP="00B901C1">
      <w:pPr>
        <w:widowControl/>
        <w:spacing w:line="240" w:lineRule="auto"/>
        <w:rPr>
          <w:rFonts w:cs="Arial"/>
          <w:color w:val="282828"/>
          <w:sz w:val="22"/>
          <w:szCs w:val="22"/>
        </w:rPr>
      </w:pPr>
      <w:r>
        <w:rPr>
          <w:noProof/>
        </w:rPr>
        <w:lastRenderedPageBreak/>
        <w:pict w14:anchorId="003A4943">
          <v:shape id="_x0000_s1029" type="#_x0000_t75" style="position:absolute;margin-left:35.65pt;margin-top:-.15pt;width:369.95pt;height:336.6pt;z-index:251661824;visibility:visible;mso-wrap-style:square;mso-position-horizontal-relative:text;mso-position-vertical-relative:text;mso-width-relative:page;mso-height-relative:page">
            <v:imagedata r:id="rId11" o:title=""/>
            <w10:wrap type="topAndBottom"/>
          </v:shape>
        </w:pict>
      </w:r>
    </w:p>
    <w:p w14:paraId="03B4D418" w14:textId="77777777" w:rsidR="001450BB" w:rsidRPr="00B901C1" w:rsidRDefault="001450BB" w:rsidP="00B901C1">
      <w:pPr>
        <w:widowControl/>
        <w:spacing w:line="240" w:lineRule="auto"/>
        <w:rPr>
          <w:rFonts w:cs="Arial"/>
          <w:color w:val="282828"/>
          <w:sz w:val="22"/>
          <w:szCs w:val="22"/>
        </w:rPr>
      </w:pPr>
    </w:p>
    <w:p w14:paraId="43A3F37E" w14:textId="77CD92D0" w:rsidR="00B901C1" w:rsidRDefault="00B901C1" w:rsidP="00B901C1">
      <w:pPr>
        <w:pStyle w:val="Heading3"/>
      </w:pPr>
      <w:bookmarkStart w:id="15" w:name="_Toc14881667"/>
      <w:r>
        <w:t xml:space="preserve">Model </w:t>
      </w:r>
      <w:r w:rsidR="004F7F6E">
        <w:t>‘</w:t>
      </w:r>
      <w:r w:rsidR="00FF0D92">
        <w:t>pep=YES</w:t>
      </w:r>
      <w:r w:rsidR="004C1319">
        <w:t xml:space="preserve"> </w:t>
      </w:r>
      <w:r w:rsidR="005935AB">
        <w:t>Item Frequency</w:t>
      </w:r>
      <w:r w:rsidR="004F7F6E">
        <w:t>’</w:t>
      </w:r>
      <w:r w:rsidR="005935AB">
        <w:t xml:space="preserve"> </w:t>
      </w:r>
      <w:r>
        <w:t>Details</w:t>
      </w:r>
      <w:bookmarkEnd w:id="15"/>
    </w:p>
    <w:p w14:paraId="470B7EA4" w14:textId="1935B902" w:rsidR="009618F6" w:rsidRDefault="005E4A89" w:rsidP="004C1319">
      <w:pPr>
        <w:pStyle w:val="VIBody"/>
        <w:rPr>
          <w:lang w:val="en-US"/>
        </w:rPr>
      </w:pPr>
      <w:r>
        <w:rPr>
          <w:noProof/>
        </w:rPr>
        <w:pict w14:anchorId="3353A8CC">
          <v:shape id="_x0000_s1030" type="#_x0000_t75" style="position:absolute;margin-left:-3.55pt;margin-top:39.85pt;width:346.45pt;height:230.6pt;z-index:251663872;visibility:visible;mso-wrap-style:square;mso-position-horizontal-relative:text;mso-position-vertical-relative:text;mso-width-relative:page;mso-height-relative:page">
            <v:imagedata r:id="rId12" o:title=""/>
            <w10:wrap type="topAndBottom"/>
          </v:shape>
        </w:pict>
      </w:r>
      <w:r w:rsidR="009618F6">
        <w:rPr>
          <w:lang w:val="en-US"/>
        </w:rPr>
        <w:t>Exploration of the frequency of items that cooccur with pep=YES.</w:t>
      </w:r>
    </w:p>
    <w:p w14:paraId="18D3D413" w14:textId="157EF8B4" w:rsidR="00B63FB3" w:rsidRDefault="00813289" w:rsidP="004C1319">
      <w:pPr>
        <w:pStyle w:val="VIBody"/>
        <w:rPr>
          <w:lang w:val="en-US"/>
        </w:rPr>
      </w:pPr>
      <w:r>
        <w:rPr>
          <w:noProof/>
        </w:rPr>
        <w:lastRenderedPageBreak/>
        <w:pict w14:anchorId="5E5BA98F">
          <v:shape id="_x0000_s1031" type="#_x0000_t75" alt="" style="position:absolute;margin-left:0;margin-top:7.65pt;width:319.65pt;height:280.95pt;z-index:251665920;mso-position-horizontal-relative:text;mso-position-vertical-relative:text;mso-width-relative:page;mso-height-relative:page">
            <v:imagedata r:id="rId13" r:href="rId14"/>
            <w10:wrap type="topAndBottom"/>
          </v:shape>
        </w:pict>
      </w:r>
    </w:p>
    <w:p w14:paraId="2142D38B" w14:textId="3045DB5C" w:rsidR="004C1319" w:rsidRPr="004C1319" w:rsidRDefault="004C1319" w:rsidP="004C1319">
      <w:pPr>
        <w:pStyle w:val="Heading3"/>
      </w:pPr>
      <w:bookmarkStart w:id="16" w:name="_Toc14881668"/>
      <w:r>
        <w:t xml:space="preserve">Model </w:t>
      </w:r>
      <w:r w:rsidR="004F7F6E">
        <w:t>‘pep=YES Item Frequency’</w:t>
      </w:r>
      <w:r>
        <w:t xml:space="preserve"> Parameters</w:t>
      </w:r>
      <w:bookmarkEnd w:id="16"/>
    </w:p>
    <w:p w14:paraId="1BBA32CC" w14:textId="6D77649F" w:rsidR="004C1319" w:rsidRDefault="000E45BA" w:rsidP="000E45BA">
      <w:pPr>
        <w:pStyle w:val="VIBody"/>
        <w:spacing w:before="0" w:after="0"/>
        <w:rPr>
          <w:lang w:val="en-US"/>
        </w:rPr>
      </w:pPr>
      <w:r>
        <w:rPr>
          <w:lang w:val="en-US"/>
        </w:rPr>
        <w:t>Banking transaction dataset filtered for those transactions where pep=YES is in the transaction record.</w:t>
      </w:r>
    </w:p>
    <w:p w14:paraId="185C1C21" w14:textId="5AD6CD31" w:rsidR="000E45BA" w:rsidRDefault="000E45BA" w:rsidP="000E45BA">
      <w:pPr>
        <w:pStyle w:val="VIBody"/>
        <w:spacing w:before="0" w:after="0"/>
        <w:rPr>
          <w:lang w:val="en-US"/>
        </w:rPr>
      </w:pPr>
      <w:r>
        <w:rPr>
          <w:lang w:val="en-US"/>
        </w:rPr>
        <w:t>For the visualizations, a population support of 0.001 was configured.</w:t>
      </w:r>
    </w:p>
    <w:p w14:paraId="089C939E" w14:textId="77777777" w:rsidR="00193C78" w:rsidRDefault="00193C78" w:rsidP="004C1319">
      <w:pPr>
        <w:pStyle w:val="VIBody"/>
        <w:rPr>
          <w:lang w:val="en-US"/>
        </w:rPr>
      </w:pPr>
    </w:p>
    <w:p w14:paraId="513B7188" w14:textId="6E18A998" w:rsidR="004C1319" w:rsidRDefault="004C1319" w:rsidP="004C1319">
      <w:pPr>
        <w:pStyle w:val="Heading3"/>
      </w:pPr>
      <w:bookmarkStart w:id="17" w:name="_Toc14881669"/>
      <w:r>
        <w:t xml:space="preserve">Model </w:t>
      </w:r>
      <w:r w:rsidR="00BA36AA">
        <w:t>‘pep=</w:t>
      </w:r>
      <w:r w:rsidR="00BA36AA">
        <w:t>NO</w:t>
      </w:r>
      <w:r w:rsidR="00BA36AA">
        <w:t xml:space="preserve"> Item Frequency’</w:t>
      </w:r>
      <w:r>
        <w:t xml:space="preserve"> Details</w:t>
      </w:r>
      <w:bookmarkEnd w:id="17"/>
    </w:p>
    <w:p w14:paraId="707F5BCD" w14:textId="58920D91" w:rsidR="004C1319" w:rsidRDefault="004F48B5" w:rsidP="004C1319">
      <w:pPr>
        <w:pStyle w:val="VIBody"/>
        <w:rPr>
          <w:lang w:val="en-US"/>
        </w:rPr>
      </w:pPr>
      <w:r>
        <w:rPr>
          <w:noProof/>
        </w:rPr>
        <w:pict w14:anchorId="2800ABAE">
          <v:shape id="_x0000_s1032" type="#_x0000_t75" style="position:absolute;margin-left:0;margin-top:24.15pt;width:336.5pt;height:226.7pt;z-index:251667968;visibility:visible;mso-wrap-style:square;mso-position-horizontal-relative:text;mso-position-vertical-relative:text;mso-width-relative:page;mso-height-relative:page">
            <v:imagedata r:id="rId15" o:title=""/>
            <w10:wrap type="topAndBottom"/>
          </v:shape>
        </w:pict>
      </w:r>
      <w:r w:rsidR="004F7F6E">
        <w:rPr>
          <w:lang w:val="en-US"/>
        </w:rPr>
        <w:t>Exploration of the frequency of items that cooccur with pep=</w:t>
      </w:r>
      <w:r w:rsidR="004F7F6E">
        <w:rPr>
          <w:lang w:val="en-US"/>
        </w:rPr>
        <w:t>NO for comparison to pep=YES</w:t>
      </w:r>
      <w:r w:rsidR="004F7F6E">
        <w:rPr>
          <w:lang w:val="en-US"/>
        </w:rPr>
        <w:t>.</w:t>
      </w:r>
    </w:p>
    <w:p w14:paraId="4C167A20" w14:textId="6EF725A6" w:rsidR="00BA36AA" w:rsidRDefault="0051236D" w:rsidP="004C1319">
      <w:pPr>
        <w:pStyle w:val="VIBody"/>
        <w:rPr>
          <w:lang w:val="en-US"/>
        </w:rPr>
      </w:pPr>
      <w:r>
        <w:rPr>
          <w:noProof/>
        </w:rPr>
        <w:lastRenderedPageBreak/>
        <w:pict w14:anchorId="7CA874C9">
          <v:shape id="_x0000_s1033" type="#_x0000_t75" style="position:absolute;margin-left:0;margin-top:9.8pt;width:298.7pt;height:262.25pt;z-index:251670016;visibility:visible;mso-wrap-style:square;mso-position-horizontal-relative:text;mso-position-vertical-relative:text;mso-width-relative:page;mso-height-relative:page">
            <v:imagedata r:id="rId16" o:title=""/>
            <w10:wrap type="topAndBottom"/>
          </v:shape>
        </w:pict>
      </w:r>
    </w:p>
    <w:p w14:paraId="60F1A8CE" w14:textId="059AAC14" w:rsidR="005F7D4D" w:rsidRDefault="004C1319" w:rsidP="004C1319">
      <w:pPr>
        <w:pStyle w:val="Heading3"/>
      </w:pPr>
      <w:bookmarkStart w:id="18" w:name="_Toc14881670"/>
      <w:r>
        <w:t xml:space="preserve">Model </w:t>
      </w:r>
      <w:r w:rsidR="00BF5C4E">
        <w:t>‘pep=NO Item Frequency’</w:t>
      </w:r>
      <w:r>
        <w:t xml:space="preserve"> Parameters</w:t>
      </w:r>
      <w:bookmarkEnd w:id="18"/>
    </w:p>
    <w:p w14:paraId="7BEAA9D9" w14:textId="52C9CF0C" w:rsidR="00E0196C" w:rsidRDefault="00E0196C" w:rsidP="00E0196C">
      <w:pPr>
        <w:pStyle w:val="VIBody"/>
        <w:spacing w:before="0" w:after="0"/>
        <w:rPr>
          <w:lang w:val="en-US"/>
        </w:rPr>
      </w:pPr>
      <w:r>
        <w:rPr>
          <w:lang w:val="en-US"/>
        </w:rPr>
        <w:t>Banking transaction dataset filtered for those transactions where pep=</w:t>
      </w:r>
      <w:r>
        <w:rPr>
          <w:lang w:val="en-US"/>
        </w:rPr>
        <w:t>NO</w:t>
      </w:r>
      <w:r>
        <w:rPr>
          <w:lang w:val="en-US"/>
        </w:rPr>
        <w:t xml:space="preserve"> is in the transaction record.</w:t>
      </w:r>
    </w:p>
    <w:p w14:paraId="7482F738" w14:textId="7E82F179" w:rsidR="00E0196C" w:rsidRDefault="00E0196C" w:rsidP="00E0196C">
      <w:pPr>
        <w:pStyle w:val="VIBody"/>
        <w:spacing w:before="0" w:after="0"/>
        <w:rPr>
          <w:lang w:val="en-US"/>
        </w:rPr>
      </w:pPr>
      <w:r>
        <w:rPr>
          <w:lang w:val="en-US"/>
        </w:rPr>
        <w:t>For the visualizations, a population support of 0.001 was configured.</w:t>
      </w:r>
    </w:p>
    <w:p w14:paraId="76302D48" w14:textId="0CC489CD" w:rsidR="00BF5C4E" w:rsidRDefault="00BF5C4E" w:rsidP="00E0196C">
      <w:pPr>
        <w:pStyle w:val="VIBody"/>
        <w:spacing w:before="0" w:after="0"/>
        <w:rPr>
          <w:lang w:val="en-US"/>
        </w:rPr>
      </w:pPr>
    </w:p>
    <w:p w14:paraId="6AE73345" w14:textId="42A6C7F1" w:rsidR="00BA37F6" w:rsidRDefault="00BA37F6" w:rsidP="00E0196C">
      <w:pPr>
        <w:pStyle w:val="VIBody"/>
        <w:spacing w:before="0" w:after="0"/>
        <w:rPr>
          <w:lang w:val="en-US"/>
        </w:rPr>
      </w:pPr>
    </w:p>
    <w:p w14:paraId="1351355B" w14:textId="2D789E81" w:rsidR="00BA37F6" w:rsidRDefault="00BA37F6" w:rsidP="00E0196C">
      <w:pPr>
        <w:pStyle w:val="VIBody"/>
        <w:spacing w:before="0" w:after="0"/>
        <w:rPr>
          <w:lang w:val="en-US"/>
        </w:rPr>
      </w:pPr>
    </w:p>
    <w:p w14:paraId="0765886B" w14:textId="5D2F2445" w:rsidR="00BA37F6" w:rsidRDefault="00BA37F6" w:rsidP="00E0196C">
      <w:pPr>
        <w:pStyle w:val="VIBody"/>
        <w:spacing w:before="0" w:after="0"/>
        <w:rPr>
          <w:lang w:val="en-US"/>
        </w:rPr>
      </w:pPr>
    </w:p>
    <w:p w14:paraId="748F5C21" w14:textId="3ACE61DD" w:rsidR="00BA37F6" w:rsidRDefault="00BA37F6" w:rsidP="00E0196C">
      <w:pPr>
        <w:pStyle w:val="VIBody"/>
        <w:spacing w:before="0" w:after="0"/>
        <w:rPr>
          <w:lang w:val="en-US"/>
        </w:rPr>
      </w:pPr>
    </w:p>
    <w:p w14:paraId="1A8D2923" w14:textId="346FF2FD" w:rsidR="00BA37F6" w:rsidRDefault="00BA37F6" w:rsidP="00E0196C">
      <w:pPr>
        <w:pStyle w:val="VIBody"/>
        <w:spacing w:before="0" w:after="0"/>
        <w:rPr>
          <w:lang w:val="en-US"/>
        </w:rPr>
      </w:pPr>
    </w:p>
    <w:p w14:paraId="45C9B47E" w14:textId="661E24C8" w:rsidR="00BA37F6" w:rsidRDefault="00BA37F6" w:rsidP="00E0196C">
      <w:pPr>
        <w:pStyle w:val="VIBody"/>
        <w:spacing w:before="0" w:after="0"/>
        <w:rPr>
          <w:lang w:val="en-US"/>
        </w:rPr>
      </w:pPr>
    </w:p>
    <w:p w14:paraId="2D75F2C9" w14:textId="20EFD29A" w:rsidR="00BA37F6" w:rsidRDefault="00BA37F6" w:rsidP="00E0196C">
      <w:pPr>
        <w:pStyle w:val="VIBody"/>
        <w:spacing w:before="0" w:after="0"/>
        <w:rPr>
          <w:lang w:val="en-US"/>
        </w:rPr>
      </w:pPr>
    </w:p>
    <w:p w14:paraId="2B6F1FA9" w14:textId="611E5555" w:rsidR="00BA37F6" w:rsidRDefault="00BA37F6" w:rsidP="00E0196C">
      <w:pPr>
        <w:pStyle w:val="VIBody"/>
        <w:spacing w:before="0" w:after="0"/>
        <w:rPr>
          <w:lang w:val="en-US"/>
        </w:rPr>
      </w:pPr>
    </w:p>
    <w:p w14:paraId="63BC8DE5" w14:textId="539C793C" w:rsidR="00BA37F6" w:rsidRDefault="00BA37F6" w:rsidP="00E0196C">
      <w:pPr>
        <w:pStyle w:val="VIBody"/>
        <w:spacing w:before="0" w:after="0"/>
        <w:rPr>
          <w:lang w:val="en-US"/>
        </w:rPr>
      </w:pPr>
    </w:p>
    <w:p w14:paraId="34E3D3FB" w14:textId="23480E37" w:rsidR="00BA37F6" w:rsidRDefault="00BA37F6" w:rsidP="00E0196C">
      <w:pPr>
        <w:pStyle w:val="VIBody"/>
        <w:spacing w:before="0" w:after="0"/>
        <w:rPr>
          <w:lang w:val="en-US"/>
        </w:rPr>
      </w:pPr>
    </w:p>
    <w:p w14:paraId="1E561924" w14:textId="680F46A7" w:rsidR="00BA37F6" w:rsidRDefault="00BA37F6" w:rsidP="00E0196C">
      <w:pPr>
        <w:pStyle w:val="VIBody"/>
        <w:spacing w:before="0" w:after="0"/>
        <w:rPr>
          <w:lang w:val="en-US"/>
        </w:rPr>
      </w:pPr>
    </w:p>
    <w:p w14:paraId="2D1666EF" w14:textId="4F77B8BD" w:rsidR="00BA37F6" w:rsidRDefault="00BA37F6" w:rsidP="00E0196C">
      <w:pPr>
        <w:pStyle w:val="VIBody"/>
        <w:spacing w:before="0" w:after="0"/>
        <w:rPr>
          <w:lang w:val="en-US"/>
        </w:rPr>
      </w:pPr>
    </w:p>
    <w:p w14:paraId="3EF7034D" w14:textId="2546763E" w:rsidR="00BA37F6" w:rsidRDefault="00BA37F6" w:rsidP="00E0196C">
      <w:pPr>
        <w:pStyle w:val="VIBody"/>
        <w:spacing w:before="0" w:after="0"/>
        <w:rPr>
          <w:lang w:val="en-US"/>
        </w:rPr>
      </w:pPr>
    </w:p>
    <w:p w14:paraId="1B32F720" w14:textId="0D3F4EDC" w:rsidR="00BA37F6" w:rsidRDefault="00BA37F6" w:rsidP="00E0196C">
      <w:pPr>
        <w:pStyle w:val="VIBody"/>
        <w:spacing w:before="0" w:after="0"/>
        <w:rPr>
          <w:lang w:val="en-US"/>
        </w:rPr>
      </w:pPr>
    </w:p>
    <w:p w14:paraId="50C1054B" w14:textId="17F4F101" w:rsidR="00BA37F6" w:rsidRDefault="00BA37F6" w:rsidP="00E0196C">
      <w:pPr>
        <w:pStyle w:val="VIBody"/>
        <w:spacing w:before="0" w:after="0"/>
        <w:rPr>
          <w:lang w:val="en-US"/>
        </w:rPr>
      </w:pPr>
    </w:p>
    <w:p w14:paraId="2ACE7647" w14:textId="4D9C3D23" w:rsidR="00BA37F6" w:rsidRDefault="00BA37F6" w:rsidP="00E0196C">
      <w:pPr>
        <w:pStyle w:val="VIBody"/>
        <w:spacing w:before="0" w:after="0"/>
        <w:rPr>
          <w:lang w:val="en-US"/>
        </w:rPr>
      </w:pPr>
    </w:p>
    <w:p w14:paraId="7DE23C28" w14:textId="6B2ABF91" w:rsidR="00BA37F6" w:rsidRDefault="00BA37F6" w:rsidP="00E0196C">
      <w:pPr>
        <w:pStyle w:val="VIBody"/>
        <w:spacing w:before="0" w:after="0"/>
        <w:rPr>
          <w:lang w:val="en-US"/>
        </w:rPr>
      </w:pPr>
    </w:p>
    <w:p w14:paraId="62041363" w14:textId="77777777" w:rsidR="00BA37F6" w:rsidRDefault="00BA37F6" w:rsidP="00E0196C">
      <w:pPr>
        <w:pStyle w:val="VIBody"/>
        <w:spacing w:before="0" w:after="0"/>
        <w:rPr>
          <w:lang w:val="en-US"/>
        </w:rPr>
      </w:pPr>
    </w:p>
    <w:p w14:paraId="5C72DA67" w14:textId="48D08FBD" w:rsidR="00BF5C4E" w:rsidRDefault="00BF5C4E" w:rsidP="00BF5C4E">
      <w:pPr>
        <w:pStyle w:val="Heading3"/>
      </w:pPr>
      <w:bookmarkStart w:id="19" w:name="_Toc14881671"/>
      <w:r>
        <w:lastRenderedPageBreak/>
        <w:t xml:space="preserve">Model </w:t>
      </w:r>
      <w:r w:rsidR="003307C8">
        <w:t>‘arules_sup</w:t>
      </w:r>
      <w:r w:rsidR="00F124DD">
        <w:t>p0.</w:t>
      </w:r>
      <w:r w:rsidR="003307C8">
        <w:t>002_</w:t>
      </w:r>
      <w:r w:rsidR="00F124DD">
        <w:t>conf0.9_</w:t>
      </w:r>
      <w:r w:rsidR="007B2E17">
        <w:t>mil2_mal4</w:t>
      </w:r>
      <w:r w:rsidR="003307C8">
        <w:t>’</w:t>
      </w:r>
      <w:r w:rsidR="00AB5EF8">
        <w:t xml:space="preserve"> </w:t>
      </w:r>
      <w:r>
        <w:t>Details</w:t>
      </w:r>
      <w:bookmarkEnd w:id="19"/>
    </w:p>
    <w:p w14:paraId="629D6235" w14:textId="34A1BC75" w:rsidR="000951C7" w:rsidRDefault="00C238BF" w:rsidP="00BF5C4E">
      <w:pPr>
        <w:pStyle w:val="VIBody"/>
        <w:rPr>
          <w:lang w:val="en-US"/>
        </w:rPr>
      </w:pPr>
      <w:r>
        <w:rPr>
          <w:noProof/>
        </w:rPr>
        <w:pict w14:anchorId="2E3A4F7F">
          <v:shape id="_x0000_s1035" type="#_x0000_t75" alt="" style="position:absolute;margin-left:196.3pt;margin-top:43.3pt;width:308.45pt;height:97.2pt;z-index:251674112;mso-position-horizontal-relative:text;mso-position-vertical-relative:text;mso-width-relative:page;mso-height-relative:page">
            <v:imagedata r:id="rId17" r:href="rId18"/>
            <w10:wrap type="topAndBottom"/>
          </v:shape>
        </w:pict>
      </w:r>
      <w:r>
        <w:rPr>
          <w:noProof/>
        </w:rPr>
        <w:pict w14:anchorId="3E708088">
          <v:shape id="_x0000_s1034" type="#_x0000_t75" style="position:absolute;margin-left:-.1pt;margin-top:28.2pt;width:176.45pt;height:228.3pt;z-index:251672064;visibility:visible;mso-wrap-style:square;mso-position-horizontal-relative:text;mso-position-vertical-relative:text;mso-width-relative:page;mso-height-relative:page">
            <v:imagedata r:id="rId19" o:title=""/>
            <w10:wrap type="topAndBottom"/>
          </v:shape>
        </w:pict>
      </w:r>
      <w:r w:rsidR="000951C7">
        <w:rPr>
          <w:lang w:val="en-US"/>
        </w:rPr>
        <w:t>Initial rule</w:t>
      </w:r>
      <w:r w:rsidR="00D778DB">
        <w:rPr>
          <w:lang w:val="en-US"/>
        </w:rPr>
        <w:t xml:space="preserve"> set</w:t>
      </w:r>
      <w:r w:rsidR="000951C7">
        <w:rPr>
          <w:lang w:val="en-US"/>
        </w:rPr>
        <w:t xml:space="preserve"> creation of </w:t>
      </w:r>
      <w:r w:rsidR="00D778DB">
        <w:rPr>
          <w:lang w:val="en-US"/>
        </w:rPr>
        <w:t>1978 rules.</w:t>
      </w:r>
      <w:r w:rsidR="004E38AC">
        <w:rPr>
          <w:lang w:val="en-US"/>
        </w:rPr>
        <w:t xml:space="preserve"> </w:t>
      </w:r>
    </w:p>
    <w:p w14:paraId="3BC7A1C1" w14:textId="77777777" w:rsidR="009606F4" w:rsidRDefault="009606F4" w:rsidP="009606F4">
      <w:pPr>
        <w:pStyle w:val="VIBody"/>
        <w:spacing w:before="0" w:after="0"/>
        <w:rPr>
          <w:lang w:val="en-US"/>
        </w:rPr>
      </w:pPr>
    </w:p>
    <w:p w14:paraId="476EE4A6" w14:textId="0C3E8BEE" w:rsidR="00C238BF" w:rsidRDefault="0080207B" w:rsidP="00BF5C4E">
      <w:pPr>
        <w:pStyle w:val="VIBody"/>
        <w:rPr>
          <w:lang w:val="en-US"/>
        </w:rPr>
      </w:pPr>
      <w:r>
        <w:rPr>
          <w:noProof/>
        </w:rPr>
        <w:pict w14:anchorId="4D60CF2C">
          <v:shape id="_x0000_s1038" type="#_x0000_t75" style="position:absolute;margin-left:244.8pt;margin-top:170.6pt;width:147.9pt;height:180.55pt;z-index:251680256;visibility:visible;mso-wrap-style:square;mso-position-horizontal-relative:text;mso-position-vertical-relative:text;mso-width-relative:page;mso-height-relative:page">
            <v:imagedata r:id="rId20" o:title=""/>
            <w10:wrap type="topAndBottom"/>
          </v:shape>
        </w:pict>
      </w:r>
      <w:r w:rsidR="009606F4">
        <w:rPr>
          <w:noProof/>
        </w:rPr>
        <w:pict w14:anchorId="6C12A0CC">
          <v:shape id="_x0000_s1037" type="#_x0000_t75" style="position:absolute;margin-left:210.55pt;margin-top:56.65pt;width:227.55pt;height:105.5pt;z-index:251678208;visibility:visible;mso-wrap-style:square;mso-position-horizontal-relative:text;mso-position-vertical-relative:text;mso-width-relative:page;mso-height-relative:page">
            <v:imagedata r:id="rId21" o:title=""/>
            <w10:wrap type="topAndBottom"/>
          </v:shape>
        </w:pict>
      </w:r>
      <w:r w:rsidR="009606F4">
        <w:rPr>
          <w:noProof/>
        </w:rPr>
        <w:pict w14:anchorId="04C2E663">
          <v:shape id="_x0000_s1036" type="#_x0000_t75" alt="" style="position:absolute;margin-left:7.15pt;margin-top:61.5pt;width:168.4pt;height:221.15pt;z-index:251676160;mso-position-horizontal-relative:text;mso-position-vertical-relative:text;mso-width-relative:page;mso-height-relative:page">
            <v:imagedata r:id="rId22" r:href="rId23"/>
            <w10:wrap type="topAndBottom"/>
          </v:shape>
        </w:pict>
      </w:r>
      <w:r w:rsidR="00A53FF3">
        <w:rPr>
          <w:lang w:val="en-US"/>
        </w:rPr>
        <w:t>To further narrow down the rule sets</w:t>
      </w:r>
      <w:r w:rsidR="003C27A6">
        <w:rPr>
          <w:lang w:val="en-US"/>
        </w:rPr>
        <w:t xml:space="preserve"> from this model, the model was narrowed by focusing on the middle range of rules based on their quality lift scores. </w:t>
      </w:r>
      <w:r w:rsidR="00BA667C">
        <w:rPr>
          <w:lang w:val="en-US"/>
        </w:rPr>
        <w:t>This model’s middle lift range was found to be between 1.4 and 2.1.</w:t>
      </w:r>
      <w:r w:rsidR="003B376D">
        <w:rPr>
          <w:lang w:val="en-US"/>
        </w:rPr>
        <w:t xml:space="preserve"> The resulting rule set size after narrow</w:t>
      </w:r>
      <w:r w:rsidR="001819EC">
        <w:rPr>
          <w:lang w:val="en-US"/>
        </w:rPr>
        <w:t>ing</w:t>
      </w:r>
      <w:r w:rsidR="003B376D">
        <w:rPr>
          <w:lang w:val="en-US"/>
        </w:rPr>
        <w:t xml:space="preserve"> was 738 rules.</w:t>
      </w:r>
    </w:p>
    <w:p w14:paraId="231843FC" w14:textId="2DDE7CC3" w:rsidR="00C238BF" w:rsidRDefault="00E06F2C" w:rsidP="00BF5C4E">
      <w:pPr>
        <w:pStyle w:val="VIBody"/>
        <w:rPr>
          <w:lang w:val="en-US"/>
        </w:rPr>
      </w:pPr>
      <w:r>
        <w:rPr>
          <w:noProof/>
        </w:rPr>
        <w:lastRenderedPageBreak/>
        <w:pict w14:anchorId="42E51C0C">
          <v:shape id="_x0000_s1041" type="#_x0000_t75" style="position:absolute;margin-left:260.3pt;margin-top:151.5pt;width:179.5pt;height:243pt;z-index:251686400;visibility:visible;mso-wrap-style:square;mso-position-horizontal-relative:text;mso-position-vertical-relative:text;mso-width-relative:page;mso-height-relative:page">
            <v:imagedata r:id="rId24" o:title=""/>
            <w10:wrap type="topAndBottom"/>
          </v:shape>
        </w:pict>
      </w:r>
      <w:r>
        <w:rPr>
          <w:noProof/>
        </w:rPr>
        <w:pict w14:anchorId="52C6A7D1">
          <v:shape id="_x0000_s1040" type="#_x0000_t75" style="position:absolute;margin-left:239.8pt;margin-top:31.9pt;width:241.5pt;height:108.55pt;z-index:251684352;visibility:visible;mso-wrap-style:square;mso-position-horizontal-relative:text;mso-position-vertical-relative:text;mso-width-relative:page;mso-height-relative:page">
            <v:imagedata r:id="rId25" o:title=""/>
            <w10:wrap type="topAndBottom"/>
          </v:shape>
        </w:pict>
      </w:r>
      <w:r>
        <w:rPr>
          <w:noProof/>
        </w:rPr>
        <w:pict w14:anchorId="760D9AB3">
          <v:shape id="_x0000_s1039" type="#_x0000_t75" style="position:absolute;margin-left:-.05pt;margin-top:28.6pt;width:206.3pt;height:241.2pt;z-index:251682304;visibility:visible;mso-wrap-style:square;mso-position-horizontal-relative:text;mso-position-vertical-relative:text;mso-width-relative:page;mso-height-relative:page">
            <v:imagedata r:id="rId26" o:title=""/>
            <w10:wrap type="topAndBottom"/>
          </v:shape>
        </w:pict>
      </w:r>
      <w:r w:rsidR="00B52F55">
        <w:rPr>
          <w:lang w:val="en-US"/>
        </w:rPr>
        <w:t xml:space="preserve">Looking at the top 25% highest Lift scores </w:t>
      </w:r>
      <w:r w:rsidR="00306B77">
        <w:rPr>
          <w:lang w:val="en-US"/>
        </w:rPr>
        <w:t xml:space="preserve">(Lift &gt; 2.1) </w:t>
      </w:r>
      <w:r w:rsidR="00B52F55">
        <w:rPr>
          <w:lang w:val="en-US"/>
        </w:rPr>
        <w:t xml:space="preserve">for this model, the rule set was trimmed down to </w:t>
      </w:r>
      <w:r w:rsidR="00550584">
        <w:rPr>
          <w:lang w:val="en-US"/>
        </w:rPr>
        <w:t>225 rules.</w:t>
      </w:r>
    </w:p>
    <w:p w14:paraId="3D14DC5F" w14:textId="58A65AAF" w:rsidR="00306B77" w:rsidRDefault="00306B77" w:rsidP="00BF5C4E">
      <w:pPr>
        <w:pStyle w:val="VIBody"/>
        <w:rPr>
          <w:lang w:val="en-US"/>
        </w:rPr>
      </w:pPr>
    </w:p>
    <w:p w14:paraId="3AB72FFE" w14:textId="3D3189F2" w:rsidR="00BF5C4E" w:rsidRDefault="00BF5C4E" w:rsidP="00E0196C">
      <w:pPr>
        <w:pStyle w:val="VIBody"/>
        <w:spacing w:before="0" w:after="0"/>
        <w:rPr>
          <w:lang w:val="en-US"/>
        </w:rPr>
      </w:pPr>
    </w:p>
    <w:p w14:paraId="51D6C2C5" w14:textId="4AABBFF3" w:rsidR="00BF5C4E" w:rsidRDefault="00BF5C4E" w:rsidP="00BF5C4E">
      <w:pPr>
        <w:pStyle w:val="Heading3"/>
      </w:pPr>
      <w:bookmarkStart w:id="20" w:name="_Toc14881672"/>
      <w:r>
        <w:t xml:space="preserve">Model </w:t>
      </w:r>
      <w:r w:rsidR="001F2247">
        <w:t>‘arules_supp0.002_conf0.9_mil2_</w:t>
      </w:r>
      <w:r w:rsidR="001F2247">
        <w:t>mal4’</w:t>
      </w:r>
      <w:r>
        <w:t xml:space="preserve"> Parameters</w:t>
      </w:r>
      <w:bookmarkEnd w:id="20"/>
    </w:p>
    <w:p w14:paraId="2DD1A9C4" w14:textId="3C1231DF" w:rsidR="00EB74EC" w:rsidRDefault="00EB74EC" w:rsidP="00AB5EF8">
      <w:pPr>
        <w:pStyle w:val="VIBody"/>
        <w:rPr>
          <w:lang w:val="en-US"/>
        </w:rPr>
      </w:pPr>
      <w:r w:rsidRPr="00EB74EC">
        <w:rPr>
          <w:lang w:val="en-US"/>
        </w:rPr>
        <w:t>tBdRules = apriori(rBankData, parameter = list(supp = 0.002, conf = 0.9, minlen=2, maxlen=4, aval=TRUE),)</w:t>
      </w:r>
    </w:p>
    <w:p w14:paraId="4DB42E8C" w14:textId="77777777" w:rsidR="00132883" w:rsidRPr="00AB5EF8" w:rsidRDefault="00132883" w:rsidP="00AB5EF8">
      <w:pPr>
        <w:pStyle w:val="VIBody"/>
        <w:rPr>
          <w:lang w:val="en-US"/>
        </w:rPr>
      </w:pPr>
    </w:p>
    <w:p w14:paraId="3085CB4D" w14:textId="33B2C7E5" w:rsidR="00BF5C4E" w:rsidRDefault="00BF5C4E" w:rsidP="00E0196C">
      <w:pPr>
        <w:pStyle w:val="VIBody"/>
        <w:spacing w:before="0" w:after="0"/>
        <w:rPr>
          <w:lang w:val="en-US"/>
        </w:rPr>
      </w:pPr>
    </w:p>
    <w:p w14:paraId="6CAB773A" w14:textId="0909E083" w:rsidR="00276873" w:rsidRDefault="00276873" w:rsidP="00E0196C">
      <w:pPr>
        <w:pStyle w:val="VIBody"/>
        <w:spacing w:before="0" w:after="0"/>
        <w:rPr>
          <w:lang w:val="en-US"/>
        </w:rPr>
      </w:pPr>
    </w:p>
    <w:p w14:paraId="5AF6BF8E" w14:textId="471F8CBE" w:rsidR="00276873" w:rsidRDefault="00276873" w:rsidP="00E0196C">
      <w:pPr>
        <w:pStyle w:val="VIBody"/>
        <w:spacing w:before="0" w:after="0"/>
        <w:rPr>
          <w:lang w:val="en-US"/>
        </w:rPr>
      </w:pPr>
    </w:p>
    <w:p w14:paraId="20672CEB" w14:textId="3132E952" w:rsidR="00276873" w:rsidRDefault="00276873" w:rsidP="00E0196C">
      <w:pPr>
        <w:pStyle w:val="VIBody"/>
        <w:spacing w:before="0" w:after="0"/>
        <w:rPr>
          <w:lang w:val="en-US"/>
        </w:rPr>
      </w:pPr>
    </w:p>
    <w:p w14:paraId="092DC03D" w14:textId="3B34A8A5" w:rsidR="00276873" w:rsidRDefault="00276873" w:rsidP="00E0196C">
      <w:pPr>
        <w:pStyle w:val="VIBody"/>
        <w:spacing w:before="0" w:after="0"/>
        <w:rPr>
          <w:lang w:val="en-US"/>
        </w:rPr>
      </w:pPr>
    </w:p>
    <w:p w14:paraId="6E369C87" w14:textId="77777777" w:rsidR="00276873" w:rsidRDefault="00276873" w:rsidP="00E0196C">
      <w:pPr>
        <w:pStyle w:val="VIBody"/>
        <w:spacing w:before="0" w:after="0"/>
        <w:rPr>
          <w:lang w:val="en-US"/>
        </w:rPr>
      </w:pPr>
    </w:p>
    <w:p w14:paraId="5AC9A40F" w14:textId="3B896904" w:rsidR="00AB5EF8" w:rsidRDefault="00AB5EF8" w:rsidP="00AB5EF8">
      <w:pPr>
        <w:pStyle w:val="Heading3"/>
      </w:pPr>
      <w:bookmarkStart w:id="21" w:name="_Toc14881673"/>
      <w:r>
        <w:lastRenderedPageBreak/>
        <w:t xml:space="preserve">Model </w:t>
      </w:r>
      <w:r w:rsidR="00C572DE">
        <w:t>‘</w:t>
      </w:r>
      <w:r w:rsidR="00C572DE">
        <w:t>arules_</w:t>
      </w:r>
      <w:r w:rsidR="002B6BA8">
        <w:t>lhs-pep=YES_</w:t>
      </w:r>
      <w:r w:rsidR="00C572DE">
        <w:t>supp0.00</w:t>
      </w:r>
      <w:r w:rsidR="002B6BA8">
        <w:t>01</w:t>
      </w:r>
      <w:r w:rsidR="00C572DE">
        <w:t>_conf0.</w:t>
      </w:r>
      <w:r w:rsidR="002B6BA8">
        <w:t>15</w:t>
      </w:r>
      <w:r w:rsidR="00C572DE">
        <w:t>_mil2</w:t>
      </w:r>
      <w:r w:rsidR="00C572DE">
        <w:t>’</w:t>
      </w:r>
      <w:r>
        <w:t xml:space="preserve"> Details</w:t>
      </w:r>
      <w:bookmarkEnd w:id="21"/>
    </w:p>
    <w:p w14:paraId="0855FB53" w14:textId="4F4FF6B0" w:rsidR="00F57467" w:rsidRDefault="00EE795F" w:rsidP="00AB5EF8">
      <w:pPr>
        <w:pStyle w:val="VIBody"/>
        <w:rPr>
          <w:lang w:val="en-US"/>
        </w:rPr>
      </w:pPr>
      <w:r>
        <w:rPr>
          <w:lang w:val="en-US"/>
        </w:rPr>
        <w:t xml:space="preserve">Creation of a rule set where </w:t>
      </w:r>
      <w:r w:rsidR="00F86F71">
        <w:rPr>
          <w:lang w:val="en-US"/>
        </w:rPr>
        <w:t>‘</w:t>
      </w:r>
      <w:r>
        <w:rPr>
          <w:lang w:val="en-US"/>
        </w:rPr>
        <w:t>pep=YES</w:t>
      </w:r>
      <w:r w:rsidR="00F86F71">
        <w:rPr>
          <w:lang w:val="en-US"/>
        </w:rPr>
        <w:t>’</w:t>
      </w:r>
      <w:r>
        <w:rPr>
          <w:lang w:val="en-US"/>
        </w:rPr>
        <w:t xml:space="preserve"> is the lhs to see which attributes </w:t>
      </w:r>
      <w:r w:rsidR="00F86F71">
        <w:rPr>
          <w:lang w:val="en-US"/>
        </w:rPr>
        <w:t xml:space="preserve">have the highest lift for someone </w:t>
      </w:r>
      <w:r w:rsidR="00F57467">
        <w:rPr>
          <w:lang w:val="en-US"/>
        </w:rPr>
        <w:t>who has responded in the past and purchased the PEP product.</w:t>
      </w:r>
    </w:p>
    <w:p w14:paraId="2A8AA311" w14:textId="30EEBDCA" w:rsidR="00CA5AF1" w:rsidRDefault="00E65668" w:rsidP="00AB5EF8">
      <w:pPr>
        <w:pStyle w:val="VIBody"/>
        <w:rPr>
          <w:lang w:val="en-US"/>
        </w:rPr>
      </w:pPr>
      <w:r>
        <w:rPr>
          <w:lang w:val="en-US"/>
        </w:rPr>
        <w:t>Returns a rule set of 25 rules.</w:t>
      </w:r>
      <w:r w:rsidR="00355CAB">
        <w:rPr>
          <w:lang w:val="en-US"/>
        </w:rPr>
        <w:t xml:space="preserve"> </w:t>
      </w:r>
    </w:p>
    <w:p w14:paraId="6A086F5D" w14:textId="22FB000C" w:rsidR="00E65668" w:rsidRDefault="00CD53C6" w:rsidP="00CD53C6">
      <w:pPr>
        <w:pStyle w:val="VIBody"/>
        <w:spacing w:after="0"/>
        <w:rPr>
          <w:lang w:val="en-US"/>
        </w:rPr>
      </w:pPr>
      <w:r>
        <w:rPr>
          <w:noProof/>
        </w:rPr>
        <w:pict w14:anchorId="315BF48A">
          <v:shape id="_x0000_s1043" type="#_x0000_t75" style="position:absolute;margin-left:-.55pt;margin-top:23.9pt;width:232.6pt;height:90.85pt;z-index:251690496;visibility:visible;mso-wrap-style:square;mso-position-horizontal-relative:text;mso-position-vertical-relative:text;mso-width-relative:page;mso-height-relative:page">
            <v:imagedata r:id="rId27" o:title=""/>
            <w10:wrap type="topAndBottom"/>
          </v:shape>
        </w:pict>
      </w:r>
      <w:r>
        <w:rPr>
          <w:lang w:val="en-US"/>
        </w:rPr>
        <w:t>Top 10 rules:</w:t>
      </w:r>
    </w:p>
    <w:p w14:paraId="0D302898" w14:textId="54C5900F" w:rsidR="00DB4AEB" w:rsidRDefault="00DB4AEB" w:rsidP="00AB5EF8">
      <w:pPr>
        <w:pStyle w:val="VIBody"/>
        <w:rPr>
          <w:lang w:val="en-US"/>
        </w:rPr>
      </w:pPr>
    </w:p>
    <w:p w14:paraId="6E3F7D37" w14:textId="6C0D99F6" w:rsidR="00587CB2" w:rsidRDefault="00463172" w:rsidP="00AB5EF8">
      <w:pPr>
        <w:pStyle w:val="VIBody"/>
        <w:rPr>
          <w:lang w:val="en-US"/>
        </w:rPr>
      </w:pPr>
      <w:r>
        <w:rPr>
          <w:noProof/>
        </w:rPr>
        <w:pict w14:anchorId="5EF7997F">
          <v:shape id="_x0000_s1042" type="#_x0000_t75" style="position:absolute;margin-left:309.35pt;margin-top:220.7pt;width:187.2pt;height:180.55pt;z-index:251688448;visibility:visible;mso-wrap-style:square;mso-position-horizontal-relative:margin;mso-position-vertical-relative:margin;mso-width-relative:page;mso-height-relative:page">
            <v:imagedata r:id="rId28" o:title=""/>
            <w10:wrap type="square" anchorx="margin" anchory="margin"/>
          </v:shape>
        </w:pict>
      </w:r>
      <w:r>
        <w:rPr>
          <w:noProof/>
        </w:rPr>
        <w:pict w14:anchorId="3CBE0D66">
          <v:shape id="_x0000_s1045" type="#_x0000_t75" style="position:absolute;margin-left:-.55pt;margin-top:57.25pt;width:243.7pt;height:62.05pt;z-index:251692544;visibility:visible;mso-wrap-style:square;mso-position-horizontal-relative:text;mso-position-vertical-relative:text;mso-width-relative:page;mso-height-relative:page">
            <v:imagedata r:id="rId29" o:title=""/>
            <w10:wrap type="topAndBottom"/>
          </v:shape>
        </w:pict>
      </w:r>
      <w:r w:rsidR="00F16A89">
        <w:rPr>
          <w:lang w:val="en-US"/>
        </w:rPr>
        <w:t xml:space="preserve">Further </w:t>
      </w:r>
      <w:r>
        <w:rPr>
          <w:lang w:val="en-US"/>
        </w:rPr>
        <w:t>sub-setting</w:t>
      </w:r>
      <w:r w:rsidR="00F16A89">
        <w:rPr>
          <w:lang w:val="en-US"/>
        </w:rPr>
        <w:t xml:space="preserve"> the rules set to those with a lift quality greater than 1.1 resulted in a new rule set of 6 transactions:</w:t>
      </w:r>
    </w:p>
    <w:p w14:paraId="4B4411CF" w14:textId="61302EA4" w:rsidR="00587CB2" w:rsidRDefault="00587CB2" w:rsidP="00AB5EF8">
      <w:pPr>
        <w:pStyle w:val="VIBody"/>
        <w:rPr>
          <w:lang w:val="en-US"/>
        </w:rPr>
      </w:pPr>
    </w:p>
    <w:p w14:paraId="043F1702" w14:textId="23185513" w:rsidR="00587CB2" w:rsidRDefault="00587CB2" w:rsidP="00AB5EF8">
      <w:pPr>
        <w:pStyle w:val="VIBody"/>
        <w:rPr>
          <w:lang w:val="en-US"/>
        </w:rPr>
      </w:pPr>
    </w:p>
    <w:p w14:paraId="2142CB2A" w14:textId="46350B68" w:rsidR="00F57467" w:rsidRDefault="00F57467" w:rsidP="00AB5EF8">
      <w:pPr>
        <w:pStyle w:val="VIBody"/>
        <w:rPr>
          <w:lang w:val="en-US"/>
        </w:rPr>
      </w:pPr>
    </w:p>
    <w:p w14:paraId="3FCD1FD8" w14:textId="3B4B71A5" w:rsidR="00DB4AEB" w:rsidRDefault="00DB4AEB" w:rsidP="00AB5EF8">
      <w:pPr>
        <w:pStyle w:val="VIBody"/>
        <w:rPr>
          <w:lang w:val="en-US"/>
        </w:rPr>
      </w:pPr>
    </w:p>
    <w:p w14:paraId="30F492F1" w14:textId="77777777" w:rsidR="00AB5EF8" w:rsidRDefault="00AB5EF8" w:rsidP="00AB5EF8">
      <w:pPr>
        <w:pStyle w:val="VIBody"/>
        <w:spacing w:before="0" w:after="0"/>
        <w:rPr>
          <w:lang w:val="en-US"/>
        </w:rPr>
      </w:pPr>
    </w:p>
    <w:p w14:paraId="31B5FB9F" w14:textId="7061DB2E" w:rsidR="00AB5EF8" w:rsidRDefault="00AB5EF8" w:rsidP="00AB5EF8">
      <w:pPr>
        <w:pStyle w:val="Heading3"/>
      </w:pPr>
      <w:bookmarkStart w:id="22" w:name="_Toc14881674"/>
      <w:r>
        <w:t xml:space="preserve">Model </w:t>
      </w:r>
      <w:r w:rsidR="00AA6F64">
        <w:t>‘arules_lhs-pep=YES_supp0.0001_conf0.15_mil2’</w:t>
      </w:r>
      <w:r>
        <w:t xml:space="preserve"> Parameters</w:t>
      </w:r>
      <w:bookmarkEnd w:id="22"/>
    </w:p>
    <w:p w14:paraId="1E85F509" w14:textId="77777777" w:rsidR="003941B8" w:rsidRPr="003941B8" w:rsidRDefault="003941B8" w:rsidP="003941B8">
      <w:pPr>
        <w:pStyle w:val="VIBody"/>
        <w:spacing w:before="0" w:after="0"/>
        <w:rPr>
          <w:lang w:val="en-US"/>
        </w:rPr>
      </w:pPr>
      <w:r w:rsidRPr="003941B8">
        <w:rPr>
          <w:lang w:val="en-US"/>
        </w:rPr>
        <w:t>tBdRules_pepYes = apriori(rBankData, parameter = list(supp = 0.0001, conf = 0.15, minlen=2 ,aval=TRUE),</w:t>
      </w:r>
    </w:p>
    <w:p w14:paraId="1416183D" w14:textId="77777777" w:rsidR="003941B8" w:rsidRPr="003941B8" w:rsidRDefault="003941B8" w:rsidP="003941B8">
      <w:pPr>
        <w:pStyle w:val="VIBody"/>
        <w:spacing w:before="0" w:after="0"/>
        <w:rPr>
          <w:lang w:val="en-US"/>
        </w:rPr>
      </w:pPr>
      <w:r w:rsidRPr="003941B8">
        <w:rPr>
          <w:lang w:val="en-US"/>
        </w:rPr>
        <w:t xml:space="preserve">                   appearance = list(lhs='pep=YES', default='rhs'),</w:t>
      </w:r>
    </w:p>
    <w:p w14:paraId="0778AC89" w14:textId="2386F031" w:rsidR="000C0C43" w:rsidRDefault="003941B8" w:rsidP="003941B8">
      <w:pPr>
        <w:pStyle w:val="VIBody"/>
        <w:spacing w:before="0" w:after="0"/>
        <w:rPr>
          <w:lang w:val="en-US"/>
        </w:rPr>
      </w:pPr>
      <w:r w:rsidRPr="003941B8">
        <w:rPr>
          <w:lang w:val="en-US"/>
        </w:rPr>
        <w:t xml:space="preserve">                   control = list(verbose=T))</w:t>
      </w:r>
    </w:p>
    <w:p w14:paraId="32ECFE8E" w14:textId="44761BB9" w:rsidR="001C24CA" w:rsidRDefault="001C24CA" w:rsidP="000C0C43">
      <w:pPr>
        <w:pStyle w:val="VIBody"/>
        <w:spacing w:after="0"/>
        <w:rPr>
          <w:lang w:val="en-US"/>
        </w:rPr>
      </w:pPr>
      <w:r>
        <w:rPr>
          <w:lang w:val="en-US"/>
        </w:rPr>
        <w:t>The confidence level was lowered to .15. At higher levels no rules were being returned.</w:t>
      </w:r>
    </w:p>
    <w:p w14:paraId="0F309ED0" w14:textId="0415FC70" w:rsidR="00AB5EF8" w:rsidRDefault="00AB5EF8" w:rsidP="00E0196C">
      <w:pPr>
        <w:pStyle w:val="VIBody"/>
        <w:spacing w:before="0" w:after="0"/>
        <w:rPr>
          <w:lang w:val="en-US"/>
        </w:rPr>
      </w:pPr>
    </w:p>
    <w:p w14:paraId="5A81FCD9" w14:textId="47CDF875" w:rsidR="00D95351" w:rsidRDefault="00D95351" w:rsidP="00E0196C">
      <w:pPr>
        <w:pStyle w:val="VIBody"/>
        <w:spacing w:before="0" w:after="0"/>
        <w:rPr>
          <w:lang w:val="en-US"/>
        </w:rPr>
      </w:pPr>
    </w:p>
    <w:p w14:paraId="43C1825C" w14:textId="71B2E5CD" w:rsidR="00D95351" w:rsidRDefault="00D95351" w:rsidP="00E0196C">
      <w:pPr>
        <w:pStyle w:val="VIBody"/>
        <w:spacing w:before="0" w:after="0"/>
        <w:rPr>
          <w:lang w:val="en-US"/>
        </w:rPr>
      </w:pPr>
    </w:p>
    <w:p w14:paraId="7726D644" w14:textId="27F6E504" w:rsidR="00D95351" w:rsidRDefault="00D95351" w:rsidP="00E0196C">
      <w:pPr>
        <w:pStyle w:val="VIBody"/>
        <w:spacing w:before="0" w:after="0"/>
        <w:rPr>
          <w:lang w:val="en-US"/>
        </w:rPr>
      </w:pPr>
    </w:p>
    <w:p w14:paraId="45BC9D19" w14:textId="77777777" w:rsidR="00D95351" w:rsidRDefault="00D95351" w:rsidP="00E0196C">
      <w:pPr>
        <w:pStyle w:val="VIBody"/>
        <w:spacing w:before="0" w:after="0"/>
        <w:rPr>
          <w:lang w:val="en-US"/>
        </w:rPr>
      </w:pPr>
    </w:p>
    <w:p w14:paraId="19FFE1E6" w14:textId="5562B05B" w:rsidR="00AB5EF8" w:rsidRDefault="00AB5EF8" w:rsidP="00AB5EF8">
      <w:pPr>
        <w:pStyle w:val="Heading3"/>
      </w:pPr>
      <w:bookmarkStart w:id="23" w:name="_Toc14881675"/>
      <w:r>
        <w:lastRenderedPageBreak/>
        <w:t xml:space="preserve">Model </w:t>
      </w:r>
      <w:r w:rsidR="00020AE7">
        <w:t>‘</w:t>
      </w:r>
      <w:r w:rsidR="00020AE7">
        <w:t>arules_lhs-pep=</w:t>
      </w:r>
      <w:r w:rsidR="00020AE7">
        <w:t>NO</w:t>
      </w:r>
      <w:r w:rsidR="00020AE7">
        <w:t>_supp0.0001_conf0.15_mil2</w:t>
      </w:r>
      <w:r w:rsidR="00020AE7">
        <w:t>’</w:t>
      </w:r>
      <w:r>
        <w:t xml:space="preserve"> Details</w:t>
      </w:r>
      <w:bookmarkEnd w:id="23"/>
    </w:p>
    <w:p w14:paraId="0F5FF7BB" w14:textId="2C26BD56" w:rsidR="00DB15AD" w:rsidRDefault="00DB15AD" w:rsidP="00DB15AD">
      <w:pPr>
        <w:pStyle w:val="VIBody"/>
        <w:rPr>
          <w:lang w:val="en-US"/>
        </w:rPr>
      </w:pPr>
      <w:r>
        <w:rPr>
          <w:lang w:val="en-US"/>
        </w:rPr>
        <w:t>Creation of a rule set where ‘pep=</w:t>
      </w:r>
      <w:r>
        <w:rPr>
          <w:lang w:val="en-US"/>
        </w:rPr>
        <w:t>NO</w:t>
      </w:r>
      <w:r>
        <w:rPr>
          <w:lang w:val="en-US"/>
        </w:rPr>
        <w:t xml:space="preserve">’ is the lhs to see which attributes have the highest lift for someone who has </w:t>
      </w:r>
      <w:r>
        <w:rPr>
          <w:lang w:val="en-US"/>
        </w:rPr>
        <w:t xml:space="preserve">NOT </w:t>
      </w:r>
      <w:r>
        <w:rPr>
          <w:lang w:val="en-US"/>
        </w:rPr>
        <w:t>responded in the past and purchased the PEP product.</w:t>
      </w:r>
    </w:p>
    <w:p w14:paraId="088A0362" w14:textId="52D56EE5" w:rsidR="00AB5EF8" w:rsidRPr="00BF5C4E" w:rsidRDefault="00DB15AD" w:rsidP="00DB15AD">
      <w:pPr>
        <w:pStyle w:val="VIBody"/>
        <w:rPr>
          <w:lang w:val="en-US"/>
        </w:rPr>
      </w:pPr>
      <w:r>
        <w:rPr>
          <w:lang w:val="en-US"/>
        </w:rPr>
        <w:t>Returns a rule set of 2</w:t>
      </w:r>
      <w:r>
        <w:rPr>
          <w:lang w:val="en-US"/>
        </w:rPr>
        <w:t>3</w:t>
      </w:r>
      <w:r>
        <w:rPr>
          <w:lang w:val="en-US"/>
        </w:rPr>
        <w:t xml:space="preserve"> rules.</w:t>
      </w:r>
    </w:p>
    <w:p w14:paraId="31B07D60" w14:textId="38BEE4DF" w:rsidR="00AB5EF8" w:rsidRDefault="00AB5EF8" w:rsidP="00AB5EF8">
      <w:pPr>
        <w:pStyle w:val="VIBody"/>
        <w:spacing w:before="0" w:after="0"/>
        <w:rPr>
          <w:lang w:val="en-US"/>
        </w:rPr>
      </w:pPr>
    </w:p>
    <w:p w14:paraId="7FB0D967" w14:textId="0E5F0021" w:rsidR="00020AE7" w:rsidRDefault="008B03F8" w:rsidP="00AB5EF8">
      <w:pPr>
        <w:pStyle w:val="VIBody"/>
        <w:spacing w:before="0" w:after="0"/>
        <w:rPr>
          <w:lang w:val="en-US"/>
        </w:rPr>
      </w:pPr>
      <w:r>
        <w:rPr>
          <w:noProof/>
        </w:rPr>
        <w:pict w14:anchorId="6C0C0BB6">
          <v:shape id="_x0000_s1049" type="#_x0000_t75" style="position:absolute;margin-left:263.65pt;margin-top:95.05pt;width:182.2pt;height:182.2pt;z-index:251698688;visibility:visible;mso-wrap-style:square;mso-position-horizontal-relative:text;mso-position-vertical-relative:text;mso-width-relative:page;mso-height-relative:page">
            <v:imagedata r:id="rId30" o:title=""/>
            <w10:wrap type="topAndBottom"/>
          </v:shape>
        </w:pict>
      </w:r>
      <w:r w:rsidR="006412A0">
        <w:rPr>
          <w:noProof/>
        </w:rPr>
        <w:pict w14:anchorId="223DA75C">
          <v:shape id="_x0000_s1048" type="#_x0000_t75" style="position:absolute;margin-left:253.1pt;margin-top:22.45pt;width:231.5pt;height:50.95pt;z-index:251696640;visibility:visible;mso-wrap-style:square;mso-position-horizontal-relative:text;mso-position-vertical-relative:text;mso-width-relative:page;mso-height-relative:page">
            <v:imagedata r:id="rId31" o:title=""/>
            <w10:wrap type="topAndBottom"/>
          </v:shape>
        </w:pict>
      </w:r>
      <w:r w:rsidR="00357842">
        <w:rPr>
          <w:noProof/>
        </w:rPr>
        <w:pict w14:anchorId="498DB950">
          <v:shape id="_x0000_s1047" type="#_x0000_t75" style="position:absolute;margin-left:-2.2pt;margin-top:21.8pt;width:206.9pt;height:78.7pt;z-index:251694592;visibility:visible;mso-wrap-style:square;mso-position-horizontal-relative:text;mso-position-vertical-relative:text;mso-width-relative:page;mso-height-relative:page">
            <v:imagedata r:id="rId32" o:title=""/>
            <w10:wrap type="topAndBottom"/>
          </v:shape>
        </w:pict>
      </w:r>
      <w:r w:rsidR="00357842">
        <w:rPr>
          <w:lang w:val="en-US"/>
        </w:rPr>
        <w:t>Top 10 rules:</w:t>
      </w:r>
      <w:r w:rsidR="006412A0">
        <w:rPr>
          <w:lang w:val="en-US"/>
        </w:rPr>
        <w:tab/>
      </w:r>
      <w:r w:rsidR="006412A0">
        <w:rPr>
          <w:lang w:val="en-US"/>
        </w:rPr>
        <w:tab/>
      </w:r>
      <w:r w:rsidR="006412A0">
        <w:rPr>
          <w:lang w:val="en-US"/>
        </w:rPr>
        <w:tab/>
      </w:r>
      <w:r w:rsidR="006412A0">
        <w:rPr>
          <w:lang w:val="en-US"/>
        </w:rPr>
        <w:tab/>
      </w:r>
      <w:r w:rsidR="006412A0">
        <w:rPr>
          <w:lang w:val="en-US"/>
        </w:rPr>
        <w:tab/>
      </w:r>
      <w:r w:rsidR="006412A0">
        <w:rPr>
          <w:lang w:val="en-US"/>
        </w:rPr>
        <w:tab/>
        <w:t>Top rules with a meaningful lift:</w:t>
      </w:r>
    </w:p>
    <w:p w14:paraId="67B4660E" w14:textId="0EBC05F3" w:rsidR="00020AE7" w:rsidRDefault="00020AE7" w:rsidP="00AB5EF8">
      <w:pPr>
        <w:pStyle w:val="VIBody"/>
        <w:spacing w:before="0" w:after="0"/>
        <w:rPr>
          <w:lang w:val="en-US"/>
        </w:rPr>
      </w:pPr>
    </w:p>
    <w:p w14:paraId="5E3CED1A" w14:textId="4F7F8F48" w:rsidR="00020AE7" w:rsidRDefault="00020AE7" w:rsidP="00AB5EF8">
      <w:pPr>
        <w:pStyle w:val="VIBody"/>
        <w:spacing w:before="0" w:after="0"/>
        <w:rPr>
          <w:lang w:val="en-US"/>
        </w:rPr>
      </w:pPr>
    </w:p>
    <w:p w14:paraId="3CE265D1" w14:textId="5468C8E8" w:rsidR="00020AE7" w:rsidRDefault="00020AE7" w:rsidP="00AB5EF8">
      <w:pPr>
        <w:pStyle w:val="VIBody"/>
        <w:spacing w:before="0" w:after="0"/>
        <w:rPr>
          <w:lang w:val="en-US"/>
        </w:rPr>
      </w:pPr>
    </w:p>
    <w:p w14:paraId="52F05F25" w14:textId="6A7EF9BD" w:rsidR="00020AE7" w:rsidRDefault="00020AE7" w:rsidP="00AB5EF8">
      <w:pPr>
        <w:pStyle w:val="VIBody"/>
        <w:spacing w:before="0" w:after="0"/>
        <w:rPr>
          <w:lang w:val="en-US"/>
        </w:rPr>
      </w:pPr>
    </w:p>
    <w:p w14:paraId="243FA5B2" w14:textId="43168433" w:rsidR="00020AE7" w:rsidRDefault="00020AE7" w:rsidP="00AB5EF8">
      <w:pPr>
        <w:pStyle w:val="VIBody"/>
        <w:spacing w:before="0" w:after="0"/>
        <w:rPr>
          <w:lang w:val="en-US"/>
        </w:rPr>
      </w:pPr>
    </w:p>
    <w:p w14:paraId="63ED0440" w14:textId="5FA539ED" w:rsidR="00020AE7" w:rsidRDefault="00020AE7" w:rsidP="00AB5EF8">
      <w:pPr>
        <w:pStyle w:val="VIBody"/>
        <w:spacing w:before="0" w:after="0"/>
        <w:rPr>
          <w:lang w:val="en-US"/>
        </w:rPr>
      </w:pPr>
    </w:p>
    <w:p w14:paraId="3570C4DD" w14:textId="423D1B44" w:rsidR="00020AE7" w:rsidRDefault="00020AE7" w:rsidP="00AB5EF8">
      <w:pPr>
        <w:pStyle w:val="VIBody"/>
        <w:spacing w:before="0" w:after="0"/>
        <w:rPr>
          <w:lang w:val="en-US"/>
        </w:rPr>
      </w:pPr>
    </w:p>
    <w:p w14:paraId="3D4BD665" w14:textId="216CC09A" w:rsidR="00020AE7" w:rsidRDefault="00020AE7" w:rsidP="00AB5EF8">
      <w:pPr>
        <w:pStyle w:val="VIBody"/>
        <w:spacing w:before="0" w:after="0"/>
        <w:rPr>
          <w:lang w:val="en-US"/>
        </w:rPr>
      </w:pPr>
    </w:p>
    <w:p w14:paraId="64259A9A" w14:textId="11A8EACD" w:rsidR="00020AE7" w:rsidRDefault="00020AE7" w:rsidP="00AB5EF8">
      <w:pPr>
        <w:pStyle w:val="VIBody"/>
        <w:spacing w:before="0" w:after="0"/>
        <w:rPr>
          <w:lang w:val="en-US"/>
        </w:rPr>
      </w:pPr>
    </w:p>
    <w:p w14:paraId="184480AF" w14:textId="77777777" w:rsidR="00020AE7" w:rsidRDefault="00020AE7" w:rsidP="00AB5EF8">
      <w:pPr>
        <w:pStyle w:val="VIBody"/>
        <w:spacing w:before="0" w:after="0"/>
        <w:rPr>
          <w:lang w:val="en-US"/>
        </w:rPr>
      </w:pPr>
    </w:p>
    <w:p w14:paraId="5AC69D3F" w14:textId="1C0D2928" w:rsidR="00AB5EF8" w:rsidRDefault="00AB5EF8" w:rsidP="00AB5EF8">
      <w:pPr>
        <w:pStyle w:val="Heading3"/>
      </w:pPr>
      <w:bookmarkStart w:id="24" w:name="_Toc14881676"/>
      <w:r>
        <w:t xml:space="preserve">Model </w:t>
      </w:r>
      <w:r w:rsidR="00020AE7">
        <w:t>‘arules_</w:t>
      </w:r>
      <w:r w:rsidR="00CB2EBB">
        <w:t>rhs</w:t>
      </w:r>
      <w:r w:rsidR="00020AE7">
        <w:t>-pep=NO_supp0.0001_conf0.15_mil2’</w:t>
      </w:r>
      <w:r>
        <w:t xml:space="preserve"> Parameters</w:t>
      </w:r>
      <w:bookmarkEnd w:id="24"/>
    </w:p>
    <w:p w14:paraId="740F3A67" w14:textId="77777777" w:rsidR="00387160" w:rsidRPr="00387160" w:rsidRDefault="00387160" w:rsidP="00387160">
      <w:pPr>
        <w:pStyle w:val="VIBody"/>
        <w:spacing w:before="0" w:after="0"/>
        <w:rPr>
          <w:lang w:val="en-US"/>
        </w:rPr>
      </w:pPr>
      <w:r w:rsidRPr="00387160">
        <w:rPr>
          <w:lang w:val="en-US"/>
        </w:rPr>
        <w:t>tBdRules_pepNO = apriori(rBankData, parameter = list(supp = 0.0001, conf = 0.15, minlen=2 ,aval=TRUE),</w:t>
      </w:r>
    </w:p>
    <w:p w14:paraId="074086DE" w14:textId="77777777" w:rsidR="00387160" w:rsidRPr="00387160" w:rsidRDefault="00387160" w:rsidP="00387160">
      <w:pPr>
        <w:pStyle w:val="VIBody"/>
        <w:spacing w:before="0" w:after="0"/>
        <w:rPr>
          <w:lang w:val="en-US"/>
        </w:rPr>
      </w:pPr>
      <w:r w:rsidRPr="00387160">
        <w:rPr>
          <w:lang w:val="en-US"/>
        </w:rPr>
        <w:t xml:space="preserve">                          appearance = list(lhs='pep=NO', default='rhs'),</w:t>
      </w:r>
    </w:p>
    <w:p w14:paraId="4B709F1E" w14:textId="4065A6FD" w:rsidR="00AB5EF8" w:rsidRDefault="00387160" w:rsidP="00387160">
      <w:pPr>
        <w:pStyle w:val="VIBody"/>
        <w:spacing w:before="0" w:after="0"/>
        <w:rPr>
          <w:lang w:val="en-US"/>
        </w:rPr>
      </w:pPr>
      <w:r w:rsidRPr="00387160">
        <w:rPr>
          <w:lang w:val="en-US"/>
        </w:rPr>
        <w:t xml:space="preserve">                          control = list(verbose=T))</w:t>
      </w:r>
    </w:p>
    <w:p w14:paraId="77DEC777" w14:textId="77777777" w:rsidR="000C0C43" w:rsidRDefault="000C0C43" w:rsidP="000C0C43">
      <w:pPr>
        <w:pStyle w:val="VIBody"/>
        <w:spacing w:after="0"/>
        <w:rPr>
          <w:lang w:val="en-US"/>
        </w:rPr>
      </w:pPr>
      <w:r>
        <w:rPr>
          <w:lang w:val="en-US"/>
        </w:rPr>
        <w:t>The confidence level was lowered to .15. At higher levels no rules were being returned.</w:t>
      </w:r>
    </w:p>
    <w:p w14:paraId="16C3FD72" w14:textId="41629CA8" w:rsidR="000C0C43" w:rsidRDefault="000C0C43" w:rsidP="00387160">
      <w:pPr>
        <w:pStyle w:val="VIBody"/>
        <w:spacing w:before="0" w:after="0"/>
        <w:rPr>
          <w:lang w:val="en-US"/>
        </w:rPr>
      </w:pPr>
    </w:p>
    <w:p w14:paraId="7F20BC3C" w14:textId="25E23685" w:rsidR="00E45A48" w:rsidRDefault="00E45A48" w:rsidP="00387160">
      <w:pPr>
        <w:pStyle w:val="VIBody"/>
        <w:spacing w:before="0" w:after="0"/>
        <w:rPr>
          <w:lang w:val="en-US"/>
        </w:rPr>
      </w:pPr>
    </w:p>
    <w:p w14:paraId="7252555E" w14:textId="21D00CB5" w:rsidR="00E45A48" w:rsidRDefault="00E45A48" w:rsidP="00387160">
      <w:pPr>
        <w:pStyle w:val="VIBody"/>
        <w:spacing w:before="0" w:after="0"/>
        <w:rPr>
          <w:lang w:val="en-US"/>
        </w:rPr>
      </w:pPr>
    </w:p>
    <w:p w14:paraId="45842EA1" w14:textId="0DE6BE35" w:rsidR="00E45A48" w:rsidRDefault="00E45A48" w:rsidP="00387160">
      <w:pPr>
        <w:pStyle w:val="VIBody"/>
        <w:spacing w:before="0" w:after="0"/>
        <w:rPr>
          <w:lang w:val="en-US"/>
        </w:rPr>
      </w:pPr>
    </w:p>
    <w:p w14:paraId="571A22BE" w14:textId="07817265" w:rsidR="00E45A48" w:rsidRDefault="00E45A48" w:rsidP="00E45A48">
      <w:pPr>
        <w:pStyle w:val="Heading3"/>
      </w:pPr>
      <w:bookmarkStart w:id="25" w:name="_Toc14881677"/>
      <w:r>
        <w:t xml:space="preserve">Model </w:t>
      </w:r>
      <w:r w:rsidR="009716EF">
        <w:t>‘</w:t>
      </w:r>
      <w:r w:rsidR="009716EF">
        <w:t xml:space="preserve">arules_rhs-PEP_supp0.002_conf0._mil2’ </w:t>
      </w:r>
      <w:r>
        <w:t>Details</w:t>
      </w:r>
      <w:bookmarkEnd w:id="25"/>
    </w:p>
    <w:p w14:paraId="0D5BCEE1" w14:textId="1BF83196" w:rsidR="008B594C" w:rsidRDefault="008B594C" w:rsidP="008B594C">
      <w:pPr>
        <w:pStyle w:val="VIBody"/>
        <w:rPr>
          <w:lang w:val="en-US"/>
        </w:rPr>
      </w:pPr>
      <w:r>
        <w:rPr>
          <w:lang w:val="en-US"/>
        </w:rPr>
        <w:t>Creation of a rule set where ‘pep=</w:t>
      </w:r>
      <w:r>
        <w:rPr>
          <w:lang w:val="en-US"/>
        </w:rPr>
        <w:t>YES</w:t>
      </w:r>
      <w:r>
        <w:rPr>
          <w:lang w:val="en-US"/>
        </w:rPr>
        <w:t>’</w:t>
      </w:r>
      <w:r>
        <w:rPr>
          <w:lang w:val="en-US"/>
        </w:rPr>
        <w:t xml:space="preserve"> and ‘pep=NO’</w:t>
      </w:r>
      <w:r>
        <w:rPr>
          <w:lang w:val="en-US"/>
        </w:rPr>
        <w:t xml:space="preserve"> is the </w:t>
      </w:r>
      <w:r>
        <w:rPr>
          <w:lang w:val="en-US"/>
        </w:rPr>
        <w:t>rhs</w:t>
      </w:r>
      <w:r w:rsidR="004D35B4">
        <w:rPr>
          <w:lang w:val="en-US"/>
        </w:rPr>
        <w:t xml:space="preserve">. Identify </w:t>
      </w:r>
      <w:r w:rsidR="007100B7">
        <w:rPr>
          <w:lang w:val="en-US"/>
        </w:rPr>
        <w:t>whic</w:t>
      </w:r>
      <w:r w:rsidR="00D740E4">
        <w:rPr>
          <w:lang w:val="en-US"/>
        </w:rPr>
        <w:t>h</w:t>
      </w:r>
      <w:r w:rsidR="004D35B4">
        <w:rPr>
          <w:lang w:val="en-US"/>
        </w:rPr>
        <w:t xml:space="preserve"> </w:t>
      </w:r>
      <w:r w:rsidR="0079681E">
        <w:rPr>
          <w:lang w:val="en-US"/>
        </w:rPr>
        <w:t>attributes customers are likely to have if they purchase PEP plans</w:t>
      </w:r>
      <w:r w:rsidR="00C65444">
        <w:rPr>
          <w:lang w:val="en-US"/>
        </w:rPr>
        <w:t xml:space="preserve"> and those they are likely to have if they do not purchase PEP plans.</w:t>
      </w:r>
    </w:p>
    <w:p w14:paraId="3F7764B1" w14:textId="34EAA3E6" w:rsidR="00C65444" w:rsidRDefault="00152537" w:rsidP="008B594C">
      <w:pPr>
        <w:pStyle w:val="VIBody"/>
        <w:rPr>
          <w:lang w:val="en-US"/>
        </w:rPr>
      </w:pPr>
      <w:r>
        <w:rPr>
          <w:lang w:val="en-US"/>
        </w:rPr>
        <w:t xml:space="preserve">A rule set of 343 rules were generated. </w:t>
      </w:r>
    </w:p>
    <w:p w14:paraId="681BBFDB" w14:textId="7F01AEEA" w:rsidR="00E45A48" w:rsidRDefault="00B377BD" w:rsidP="00387160">
      <w:pPr>
        <w:pStyle w:val="VIBody"/>
        <w:spacing w:before="0" w:after="0"/>
        <w:rPr>
          <w:lang w:val="en-US"/>
        </w:rPr>
      </w:pPr>
      <w:r>
        <w:rPr>
          <w:noProof/>
        </w:rPr>
        <w:pict w14:anchorId="3553BABD">
          <v:shape id="_x0000_s1054" type="#_x0000_t75" alt="" style="position:absolute;margin-left:195pt;margin-top:137.85pt;width:297.35pt;height:87.4pt;z-index:251708928;mso-position-horizontal-relative:text;mso-position-vertical-relative:text;mso-width-relative:page;mso-height-relative:page">
            <v:imagedata r:id="rId33" r:href="rId34"/>
            <w10:wrap type="topAndBottom"/>
          </v:shape>
        </w:pict>
      </w:r>
      <w:r w:rsidR="00BD30C2">
        <w:rPr>
          <w:noProof/>
        </w:rPr>
        <w:pict w14:anchorId="35DB73DC">
          <v:shape id="_x0000_s1053" type="#_x0000_t75" alt="" style="position:absolute;margin-left:196.1pt;margin-top:23.75pt;width:301.3pt;height:93.05pt;z-index:251706880;mso-position-horizontal-relative:text;mso-position-vertical-relative:text;mso-width-relative:page;mso-height-relative:page">
            <v:imagedata r:id="rId35" r:href="rId36"/>
            <w10:wrap type="topAndBottom"/>
          </v:shape>
        </w:pict>
      </w:r>
      <w:r w:rsidR="000264D1">
        <w:rPr>
          <w:noProof/>
        </w:rPr>
        <w:pict w14:anchorId="76F3D62D">
          <v:shape id="_x0000_s1050" type="#_x0000_t75" style="position:absolute;margin-left:0;margin-top:15.35pt;width:171.1pt;height:235.05pt;z-index:251700736;visibility:visible;mso-wrap-style:square;mso-position-horizontal-relative:text;mso-position-vertical-relative:text;mso-width-relative:page;mso-height-relative:page">
            <v:imagedata r:id="rId37" o:title=""/>
            <w10:wrap type="topAndBottom"/>
          </v:shape>
        </w:pict>
      </w:r>
    </w:p>
    <w:p w14:paraId="35C6B9BB" w14:textId="179F37B7" w:rsidR="00E45A48" w:rsidRDefault="00E45A48" w:rsidP="00387160">
      <w:pPr>
        <w:pStyle w:val="VIBody"/>
        <w:spacing w:before="0" w:after="0"/>
        <w:rPr>
          <w:lang w:val="en-US"/>
        </w:rPr>
      </w:pPr>
    </w:p>
    <w:p w14:paraId="6FBD7C53" w14:textId="1649DDC1" w:rsidR="00A618B2" w:rsidRDefault="00A618B2" w:rsidP="00387160">
      <w:pPr>
        <w:pStyle w:val="VIBody"/>
        <w:spacing w:before="0" w:after="0"/>
        <w:rPr>
          <w:lang w:val="en-US"/>
        </w:rPr>
      </w:pPr>
      <w:r>
        <w:rPr>
          <w:noProof/>
        </w:rPr>
        <w:pict w14:anchorId="357B2D6F">
          <v:shape id="_x0000_s1052" type="#_x0000_t75" style="position:absolute;margin-left:280.8pt;margin-top:2.8pt;width:197.9pt;height:254.8pt;z-index:251704832;visibility:visible;mso-wrap-style:square;mso-position-horizontal-relative:text;mso-position-vertical-relative:text;mso-width-relative:page;mso-height-relative:page">
            <v:imagedata r:id="rId38" o:title=""/>
            <w10:wrap type="topAndBottom"/>
          </v:shape>
        </w:pict>
      </w:r>
      <w:r w:rsidR="003E50DC">
        <w:rPr>
          <w:noProof/>
        </w:rPr>
        <w:pict w14:anchorId="7B996FDF">
          <v:shape id="_x0000_s1051" type="#_x0000_t75" style="position:absolute;margin-left:10.55pt;margin-top:25.5pt;width:241.5pt;height:212.7pt;z-index:251702784;visibility:visible;mso-wrap-style:square;mso-position-horizontal-relative:text;mso-position-vertical-relative:text;mso-width-relative:page;mso-height-relative:page">
            <v:imagedata r:id="rId39" o:title=""/>
            <w10:wrap type="topAndBottom"/>
          </v:shape>
        </w:pict>
      </w:r>
    </w:p>
    <w:p w14:paraId="2C1A5C7F" w14:textId="60461A8B" w:rsidR="00E45A48" w:rsidRDefault="00E45A48" w:rsidP="00387160">
      <w:pPr>
        <w:pStyle w:val="VIBody"/>
        <w:spacing w:before="0" w:after="0"/>
        <w:rPr>
          <w:lang w:val="en-US"/>
        </w:rPr>
      </w:pPr>
    </w:p>
    <w:p w14:paraId="04D61711" w14:textId="6731D5C5" w:rsidR="00E45A48" w:rsidRDefault="00E45A48" w:rsidP="00E45A48">
      <w:pPr>
        <w:pStyle w:val="Heading3"/>
      </w:pPr>
      <w:bookmarkStart w:id="26" w:name="_Toc14881678"/>
      <w:r>
        <w:t xml:space="preserve">Model </w:t>
      </w:r>
      <w:r w:rsidR="009716EF">
        <w:t>‘</w:t>
      </w:r>
      <w:r w:rsidR="009716EF">
        <w:t xml:space="preserve">arules_rhs-PEP_supp0.002_conf0._mil2’ </w:t>
      </w:r>
      <w:r>
        <w:t>Parameters</w:t>
      </w:r>
      <w:bookmarkEnd w:id="26"/>
    </w:p>
    <w:p w14:paraId="34363CC3" w14:textId="77777777" w:rsidR="004F125E" w:rsidRPr="004F125E" w:rsidRDefault="004F125E" w:rsidP="004F125E">
      <w:pPr>
        <w:pStyle w:val="VIBody"/>
        <w:spacing w:before="0" w:after="0"/>
        <w:rPr>
          <w:lang w:val="en-US"/>
        </w:rPr>
      </w:pPr>
      <w:r w:rsidRPr="004F125E">
        <w:rPr>
          <w:lang w:val="en-US"/>
        </w:rPr>
        <w:t>pepRhsRules = apriori(rBankData, parameter=list(sup=0.002, conf=0.9, minlen=2, maxlen=4),</w:t>
      </w:r>
    </w:p>
    <w:p w14:paraId="1FC5C222" w14:textId="696D4A6D" w:rsidR="004F125E" w:rsidRPr="004F125E" w:rsidRDefault="004F125E" w:rsidP="004F125E">
      <w:pPr>
        <w:pStyle w:val="VIBody"/>
        <w:spacing w:before="0" w:after="0"/>
        <w:rPr>
          <w:lang w:val="en-US"/>
        </w:rPr>
      </w:pPr>
      <w:r w:rsidRPr="004F125E">
        <w:rPr>
          <w:lang w:val="en-US"/>
        </w:rPr>
        <w:t xml:space="preserve">                      appearance = list(rhs=</w:t>
      </w:r>
      <w:r w:rsidR="00744FC6" w:rsidRPr="00744FC6">
        <w:t xml:space="preserve"> </w:t>
      </w:r>
      <w:r w:rsidR="00744FC6" w:rsidRPr="00744FC6">
        <w:rPr>
          <w:lang w:val="en-US"/>
        </w:rPr>
        <w:t>c("pep=YES","pep=NO")</w:t>
      </w:r>
      <w:r w:rsidRPr="004F125E">
        <w:rPr>
          <w:lang w:val="en-US"/>
        </w:rPr>
        <w:t>, default='lhs'),</w:t>
      </w:r>
    </w:p>
    <w:p w14:paraId="7C753443" w14:textId="00B55C29" w:rsidR="00E45A48" w:rsidRDefault="004F125E" w:rsidP="004F125E">
      <w:pPr>
        <w:pStyle w:val="VIBody"/>
        <w:spacing w:before="0" w:after="0"/>
        <w:rPr>
          <w:lang w:val="en-US"/>
        </w:rPr>
      </w:pPr>
      <w:r w:rsidRPr="004F125E">
        <w:rPr>
          <w:lang w:val="en-US"/>
        </w:rPr>
        <w:t xml:space="preserve">                      control = list(verbose=T))</w:t>
      </w:r>
    </w:p>
    <w:p w14:paraId="31E5BEE1" w14:textId="7D8EA305" w:rsidR="00F87E4C" w:rsidRDefault="008202A8">
      <w:pPr>
        <w:pStyle w:val="Heading1"/>
      </w:pPr>
      <w:bookmarkStart w:id="27" w:name="_Toc14881679"/>
      <w:r>
        <w:lastRenderedPageBreak/>
        <w:t>Results</w:t>
      </w:r>
      <w:bookmarkEnd w:id="27"/>
    </w:p>
    <w:p w14:paraId="3C846992" w14:textId="7D332530" w:rsidR="00692A1B" w:rsidRDefault="00692A1B" w:rsidP="00F64C1A">
      <w:pPr>
        <w:pStyle w:val="Heading2"/>
        <w:numPr>
          <w:ilvl w:val="0"/>
          <w:numId w:val="0"/>
        </w:numPr>
      </w:pPr>
    </w:p>
    <w:p w14:paraId="23BE656F" w14:textId="2E269EBF" w:rsidR="001665BE" w:rsidRDefault="00F64C1A" w:rsidP="001665BE">
      <w:pPr>
        <w:pStyle w:val="Heading2"/>
      </w:pPr>
      <w:bookmarkStart w:id="28" w:name="_Toc14881680"/>
      <w:r>
        <w:rPr>
          <w:noProof/>
        </w:rPr>
        <w:pict w14:anchorId="2E3A4F7F">
          <v:shape id="_x0000_s1056" type="#_x0000_t75" alt="" style="position:absolute;left:0;text-align:left;margin-left:249.7pt;margin-top:55.85pt;width:244.35pt;height:77pt;z-index:251710976;mso-position-horizontal-relative:text;mso-position-vertical-relative:text;mso-width-relative:page;mso-height-relative:page">
            <v:imagedata r:id="rId17" r:href="rId40"/>
            <w10:wrap type="topAndBottom"/>
          </v:shape>
        </w:pict>
      </w:r>
      <w:r w:rsidR="00A24984">
        <w:t xml:space="preserve">Exploratory </w:t>
      </w:r>
      <w:r w:rsidR="001665BE">
        <w:t>Model</w:t>
      </w:r>
      <w:r w:rsidR="00A24984">
        <w:t xml:space="preserve"> </w:t>
      </w:r>
      <w:r w:rsidR="001665BE">
        <w:t>Results</w:t>
      </w:r>
      <w:r w:rsidR="00A24984">
        <w:t xml:space="preserve">, 20 </w:t>
      </w:r>
      <w:r w:rsidR="00804E81">
        <w:t>Strong Rules</w:t>
      </w:r>
      <w:bookmarkEnd w:id="28"/>
    </w:p>
    <w:p w14:paraId="1B9F370C" w14:textId="6D0D393D" w:rsidR="00F64C1A" w:rsidRPr="00F362CD" w:rsidRDefault="00F64C1A" w:rsidP="00F362CD">
      <w:pPr>
        <w:pStyle w:val="VIBody"/>
        <w:rPr>
          <w:lang w:val="en-US"/>
        </w:rPr>
      </w:pPr>
      <w:r>
        <w:rPr>
          <w:noProof/>
          <w:lang w:val="en-US"/>
        </w:rPr>
        <w:pict w14:anchorId="6C12A0CC">
          <v:shape id="_x0000_s1055" type="#_x0000_t75" style="position:absolute;margin-left:2.65pt;margin-top:15.3pt;width:227.55pt;height:105.5pt;z-index:251709952;visibility:visible;mso-wrap-style:square;mso-position-horizontal-relative:text;mso-position-vertical-relative:text;mso-width-relative:page;mso-height-relative:page">
            <v:imagedata r:id="rId21" o:title=""/>
            <w10:wrap type="topAndBottom"/>
          </v:shape>
        </w:pict>
      </w:r>
    </w:p>
    <w:p w14:paraId="3C607EFE" w14:textId="4A56FB33" w:rsidR="00797356" w:rsidRPr="00045FA1" w:rsidRDefault="00E03FBC" w:rsidP="00797356">
      <w:pPr>
        <w:pStyle w:val="Heading3"/>
      </w:pPr>
      <w:bookmarkStart w:id="29" w:name="_Toc14881681"/>
      <w:r>
        <w:t xml:space="preserve">Exploratory </w:t>
      </w:r>
      <w:r w:rsidR="001665BE">
        <w:t>Model Visualizations</w:t>
      </w:r>
      <w:r>
        <w:t>, Strong Rules</w:t>
      </w:r>
      <w:r w:rsidR="008772CE">
        <w:rPr>
          <w:noProof/>
        </w:rPr>
        <w:pict w14:anchorId="04C2E663">
          <v:shape id="_x0000_s1057" type="#_x0000_t75" alt="" style="position:absolute;left:0;text-align:left;margin-left:2.65pt;margin-top:38.7pt;width:138.45pt;height:181.8pt;z-index:251712000;mso-position-horizontal-relative:text;mso-position-vertical-relative:text;mso-width-relative:page;mso-height-relative:page">
            <v:imagedata r:id="rId22" r:href="rId41"/>
            <w10:wrap type="topAndBottom"/>
          </v:shape>
        </w:pict>
      </w:r>
      <w:r w:rsidR="008772CE">
        <w:rPr>
          <w:noProof/>
        </w:rPr>
        <w:pict w14:anchorId="4D60CF2C">
          <v:shape id="_x0000_s1058" type="#_x0000_t75" style="position:absolute;left:0;text-align:left;margin-left:153.2pt;margin-top:38.7pt;width:161.15pt;height:196.65pt;z-index:251713024;visibility:visible;mso-wrap-style:square;mso-position-horizontal-relative:text;mso-position-vertical-relative:text;mso-width-relative:page;mso-height-relative:page">
            <v:imagedata r:id="rId20" o:title=""/>
            <w10:wrap type="topAndBottom"/>
          </v:shape>
        </w:pict>
      </w:r>
      <w:r w:rsidR="008772CE">
        <w:rPr>
          <w:noProof/>
        </w:rPr>
        <w:pict w14:anchorId="42E51C0C">
          <v:shape id="_x0000_s1059" type="#_x0000_t75" style="position:absolute;left:0;text-align:left;margin-left:329.3pt;margin-top:32.4pt;width:154.95pt;height:209.8pt;z-index:251714048;visibility:visible;mso-wrap-style:square;mso-position-horizontal-relative:text;mso-position-vertical-relative:text;mso-width-relative:page;mso-height-relative:page">
            <v:imagedata r:id="rId24" o:title=""/>
            <w10:wrap type="topAndBottom"/>
          </v:shape>
        </w:pict>
      </w:r>
      <w:bookmarkEnd w:id="29"/>
    </w:p>
    <w:p w14:paraId="1A69AAC9" w14:textId="3232BF39" w:rsidR="00F64C1A" w:rsidRDefault="00F64C1A" w:rsidP="001665BE">
      <w:pPr>
        <w:pStyle w:val="VIBody"/>
        <w:rPr>
          <w:lang w:val="en-US"/>
        </w:rPr>
      </w:pPr>
    </w:p>
    <w:p w14:paraId="6A1C0043" w14:textId="4F430BAA" w:rsidR="00F64C1A" w:rsidRDefault="00F64C1A" w:rsidP="001665BE">
      <w:pPr>
        <w:pStyle w:val="VIBody"/>
        <w:rPr>
          <w:lang w:val="en-US"/>
        </w:rPr>
      </w:pPr>
    </w:p>
    <w:p w14:paraId="5A23663A" w14:textId="1AAF3ADD" w:rsidR="00F64C1A" w:rsidRDefault="00A746D7" w:rsidP="001665BE">
      <w:pPr>
        <w:pStyle w:val="VIBody"/>
        <w:rPr>
          <w:lang w:val="en-US"/>
        </w:rPr>
      </w:pPr>
      <w:proofErr w:type="spellStart"/>
      <w:r>
        <w:rPr>
          <w:lang w:val="en-US"/>
        </w:rPr>
        <w:t>Save_act</w:t>
      </w:r>
      <w:proofErr w:type="spellEnd"/>
      <w:r>
        <w:rPr>
          <w:lang w:val="en-US"/>
        </w:rPr>
        <w:t>=YES, children=1 or more, income=HIGH</w:t>
      </w:r>
    </w:p>
    <w:p w14:paraId="4F71F3CC" w14:textId="15B564EF" w:rsidR="0073734D" w:rsidRDefault="0073734D" w:rsidP="001665BE">
      <w:pPr>
        <w:pStyle w:val="VIBody"/>
        <w:rPr>
          <w:lang w:val="en-US"/>
        </w:rPr>
      </w:pPr>
      <w:r>
        <w:rPr>
          <w:lang w:val="en-US"/>
        </w:rPr>
        <w:t>Region=SUBURBAN, age=SENORS|FIFTIES</w:t>
      </w:r>
    </w:p>
    <w:p w14:paraId="5DF9A9E7" w14:textId="4DF7F70E" w:rsidR="00573825" w:rsidRDefault="00573825" w:rsidP="001665BE">
      <w:pPr>
        <w:pStyle w:val="VIBody"/>
        <w:rPr>
          <w:lang w:val="en-US"/>
        </w:rPr>
      </w:pPr>
    </w:p>
    <w:p w14:paraId="2E943C9F" w14:textId="61C6772D" w:rsidR="00573825" w:rsidRDefault="00573825" w:rsidP="001665BE">
      <w:pPr>
        <w:pStyle w:val="VIBody"/>
        <w:rPr>
          <w:lang w:val="en-US"/>
        </w:rPr>
      </w:pPr>
    </w:p>
    <w:p w14:paraId="4EAB30A5" w14:textId="3E670D2C" w:rsidR="004C1319" w:rsidRDefault="006409B6" w:rsidP="004C1319">
      <w:pPr>
        <w:pStyle w:val="Heading2"/>
      </w:pPr>
      <w:bookmarkStart w:id="30" w:name="_Toc14881682"/>
      <w:r>
        <w:t xml:space="preserve">RHS PEP </w:t>
      </w:r>
      <w:r w:rsidR="004C1319">
        <w:t>Model Results</w:t>
      </w:r>
      <w:r>
        <w:t>, Top 5 Most Interesting</w:t>
      </w:r>
      <w:bookmarkEnd w:id="30"/>
    </w:p>
    <w:p w14:paraId="187613BE" w14:textId="5E1FEFB5" w:rsidR="004C1319" w:rsidRDefault="004C1319" w:rsidP="004C1319">
      <w:pPr>
        <w:pStyle w:val="VIBody"/>
        <w:rPr>
          <w:lang w:val="en-US"/>
        </w:rPr>
      </w:pPr>
    </w:p>
    <w:tbl>
      <w:tblPr>
        <w:tblStyle w:val="TableGrid"/>
        <w:tblW w:w="0" w:type="auto"/>
        <w:tblLook w:val="04A0" w:firstRow="1" w:lastRow="0" w:firstColumn="1" w:lastColumn="0" w:noHBand="0" w:noVBand="1"/>
      </w:tblPr>
      <w:tblGrid>
        <w:gridCol w:w="558"/>
        <w:gridCol w:w="5821"/>
        <w:gridCol w:w="1083"/>
        <w:gridCol w:w="828"/>
        <w:gridCol w:w="720"/>
        <w:gridCol w:w="926"/>
      </w:tblGrid>
      <w:tr w:rsidR="00023D0C" w14:paraId="6FD6E327" w14:textId="77777777" w:rsidTr="00023D0C">
        <w:tc>
          <w:tcPr>
            <w:tcW w:w="558" w:type="dxa"/>
            <w:shd w:val="clear" w:color="auto" w:fill="F2F2F2" w:themeFill="background1" w:themeFillShade="F2"/>
          </w:tcPr>
          <w:p w14:paraId="446EBB8F" w14:textId="1422D7DC" w:rsidR="00023D0C" w:rsidRPr="00B66D45" w:rsidRDefault="00023D0C" w:rsidP="00B66D45">
            <w:pPr>
              <w:pStyle w:val="VIBody"/>
              <w:jc w:val="center"/>
              <w:rPr>
                <w:rFonts w:ascii="Arial" w:hAnsi="Arial"/>
                <w:b/>
                <w:bCs/>
                <w:sz w:val="18"/>
                <w:szCs w:val="18"/>
                <w:lang w:val="en-US"/>
              </w:rPr>
            </w:pPr>
            <w:r>
              <w:rPr>
                <w:rFonts w:ascii="Arial" w:hAnsi="Arial"/>
                <w:b/>
                <w:bCs/>
                <w:sz w:val="18"/>
                <w:szCs w:val="18"/>
                <w:lang w:val="en-US"/>
              </w:rPr>
              <w:t>ID</w:t>
            </w:r>
          </w:p>
        </w:tc>
        <w:tc>
          <w:tcPr>
            <w:tcW w:w="5821" w:type="dxa"/>
            <w:shd w:val="clear" w:color="auto" w:fill="F2F2F2" w:themeFill="background1" w:themeFillShade="F2"/>
          </w:tcPr>
          <w:p w14:paraId="54277479" w14:textId="5245377E" w:rsidR="00023D0C" w:rsidRPr="00B66D45" w:rsidRDefault="00023D0C" w:rsidP="00B66D45">
            <w:pPr>
              <w:pStyle w:val="VIBody"/>
              <w:jc w:val="center"/>
              <w:rPr>
                <w:rFonts w:ascii="Arial" w:hAnsi="Arial"/>
                <w:b/>
                <w:bCs/>
                <w:sz w:val="18"/>
                <w:szCs w:val="18"/>
                <w:lang w:val="en-US"/>
              </w:rPr>
            </w:pPr>
            <w:r w:rsidRPr="00B66D45">
              <w:rPr>
                <w:rFonts w:ascii="Arial" w:hAnsi="Arial"/>
                <w:b/>
                <w:bCs/>
                <w:sz w:val="18"/>
                <w:szCs w:val="18"/>
                <w:lang w:val="en-US"/>
              </w:rPr>
              <w:t>Rule</w:t>
            </w:r>
          </w:p>
        </w:tc>
        <w:tc>
          <w:tcPr>
            <w:tcW w:w="1083" w:type="dxa"/>
            <w:shd w:val="clear" w:color="auto" w:fill="F2F2F2" w:themeFill="background1" w:themeFillShade="F2"/>
          </w:tcPr>
          <w:p w14:paraId="08AC2CC3" w14:textId="4AA7E22E" w:rsidR="00023D0C" w:rsidRPr="00B66D45" w:rsidRDefault="00023D0C" w:rsidP="00B66D45">
            <w:pPr>
              <w:pStyle w:val="VIBody"/>
              <w:jc w:val="center"/>
              <w:rPr>
                <w:b/>
                <w:bCs/>
                <w:lang w:val="en-US"/>
              </w:rPr>
            </w:pPr>
            <w:r w:rsidRPr="00B66D45">
              <w:rPr>
                <w:b/>
                <w:bCs/>
                <w:lang w:val="en-US"/>
              </w:rPr>
              <w:t>Support</w:t>
            </w:r>
          </w:p>
        </w:tc>
        <w:tc>
          <w:tcPr>
            <w:tcW w:w="828" w:type="dxa"/>
            <w:shd w:val="clear" w:color="auto" w:fill="F2F2F2" w:themeFill="background1" w:themeFillShade="F2"/>
          </w:tcPr>
          <w:p w14:paraId="503DF068" w14:textId="57221069" w:rsidR="00023D0C" w:rsidRPr="00B66D45" w:rsidRDefault="00023D0C" w:rsidP="00B66D45">
            <w:pPr>
              <w:pStyle w:val="VIBody"/>
              <w:jc w:val="center"/>
              <w:rPr>
                <w:b/>
                <w:bCs/>
                <w:lang w:val="en-US"/>
              </w:rPr>
            </w:pPr>
            <w:r w:rsidRPr="00B66D45">
              <w:rPr>
                <w:b/>
                <w:bCs/>
                <w:lang w:val="en-US"/>
              </w:rPr>
              <w:t>Conf</w:t>
            </w:r>
          </w:p>
        </w:tc>
        <w:tc>
          <w:tcPr>
            <w:tcW w:w="720" w:type="dxa"/>
            <w:shd w:val="clear" w:color="auto" w:fill="F2F2F2" w:themeFill="background1" w:themeFillShade="F2"/>
          </w:tcPr>
          <w:p w14:paraId="733CAF21" w14:textId="3A1A5997" w:rsidR="00023D0C" w:rsidRPr="00B66D45" w:rsidRDefault="00023D0C" w:rsidP="00B66D45">
            <w:pPr>
              <w:pStyle w:val="VIBody"/>
              <w:jc w:val="center"/>
              <w:rPr>
                <w:b/>
                <w:bCs/>
                <w:lang w:val="en-US"/>
              </w:rPr>
            </w:pPr>
            <w:r w:rsidRPr="00B66D45">
              <w:rPr>
                <w:b/>
                <w:bCs/>
                <w:lang w:val="en-US"/>
              </w:rPr>
              <w:t>Lift</w:t>
            </w:r>
          </w:p>
        </w:tc>
        <w:tc>
          <w:tcPr>
            <w:tcW w:w="926" w:type="dxa"/>
            <w:shd w:val="clear" w:color="auto" w:fill="F2F2F2" w:themeFill="background1" w:themeFillShade="F2"/>
          </w:tcPr>
          <w:p w14:paraId="7A176DA9" w14:textId="623E36A7" w:rsidR="00023D0C" w:rsidRPr="00B66D45" w:rsidRDefault="00023D0C" w:rsidP="00B66D45">
            <w:pPr>
              <w:pStyle w:val="VIBody"/>
              <w:jc w:val="center"/>
              <w:rPr>
                <w:b/>
                <w:bCs/>
                <w:lang w:val="en-US"/>
              </w:rPr>
            </w:pPr>
            <w:r w:rsidRPr="00B66D45">
              <w:rPr>
                <w:b/>
                <w:bCs/>
                <w:lang w:val="en-US"/>
              </w:rPr>
              <w:t>Count</w:t>
            </w:r>
          </w:p>
        </w:tc>
      </w:tr>
      <w:tr w:rsidR="00023D0C" w14:paraId="789408B4" w14:textId="77777777" w:rsidTr="00023D0C">
        <w:tc>
          <w:tcPr>
            <w:tcW w:w="558" w:type="dxa"/>
          </w:tcPr>
          <w:p w14:paraId="13043D29" w14:textId="17BFC667" w:rsidR="00023D0C" w:rsidRPr="00B66D45" w:rsidRDefault="00023D0C" w:rsidP="00B66D45">
            <w:pPr>
              <w:pStyle w:val="VIBody"/>
              <w:spacing w:before="0" w:after="0"/>
              <w:rPr>
                <w:rStyle w:val="gd15mcfceub"/>
                <w:rFonts w:ascii="Arial" w:hAnsi="Arial"/>
                <w:color w:val="000000"/>
                <w:bdr w:val="none" w:sz="0" w:space="0" w:color="auto" w:frame="1"/>
              </w:rPr>
            </w:pPr>
            <w:r>
              <w:rPr>
                <w:rStyle w:val="gd15mcfceub"/>
                <w:rFonts w:ascii="Arial" w:hAnsi="Arial"/>
                <w:color w:val="000000"/>
                <w:bdr w:val="none" w:sz="0" w:space="0" w:color="auto" w:frame="1"/>
              </w:rPr>
              <w:t>1</w:t>
            </w:r>
          </w:p>
        </w:tc>
        <w:tc>
          <w:tcPr>
            <w:tcW w:w="5821" w:type="dxa"/>
          </w:tcPr>
          <w:p w14:paraId="3A1B0A25" w14:textId="77777777" w:rsidR="00023D0C" w:rsidRDefault="00023D0C" w:rsidP="00B66D45">
            <w:pPr>
              <w:pStyle w:val="VIBody"/>
              <w:spacing w:before="0" w:after="0"/>
              <w:rPr>
                <w:rStyle w:val="gd15mcfceub"/>
                <w:rFonts w:ascii="Arial" w:hAnsi="Arial"/>
                <w:color w:val="000000"/>
                <w:bdr w:val="none" w:sz="0" w:space="0" w:color="auto" w:frame="1"/>
              </w:rPr>
            </w:pPr>
            <w:r w:rsidRPr="00B66D45">
              <w:rPr>
                <w:rStyle w:val="gd15mcfceub"/>
                <w:rFonts w:ascii="Arial" w:hAnsi="Arial"/>
                <w:color w:val="000000"/>
                <w:bdr w:val="none" w:sz="0" w:space="0" w:color="auto" w:frame="1"/>
              </w:rPr>
              <w:t>{age=</w:t>
            </w:r>
            <w:proofErr w:type="gramStart"/>
            <w:r w:rsidRPr="00B66D45">
              <w:rPr>
                <w:rStyle w:val="gd15mcfceub"/>
                <w:rFonts w:ascii="Arial" w:hAnsi="Arial"/>
                <w:color w:val="000000"/>
                <w:bdr w:val="none" w:sz="0" w:space="0" w:color="auto" w:frame="1"/>
              </w:rPr>
              <w:t>FORTIES,children</w:t>
            </w:r>
            <w:proofErr w:type="gramEnd"/>
            <w:r w:rsidRPr="00B66D45">
              <w:rPr>
                <w:rStyle w:val="gd15mcfceub"/>
                <w:rFonts w:ascii="Arial" w:hAnsi="Arial"/>
                <w:color w:val="000000"/>
                <w:bdr w:val="none" w:sz="0" w:space="0" w:color="auto" w:frame="1"/>
              </w:rPr>
              <w:t xml:space="preserve">=1} </w:t>
            </w:r>
          </w:p>
          <w:p w14:paraId="2B58D86B" w14:textId="002582E4" w:rsidR="00023D0C" w:rsidRPr="00B66D45" w:rsidRDefault="00023D0C" w:rsidP="00B66D45">
            <w:pPr>
              <w:pStyle w:val="VIBody"/>
              <w:spacing w:before="0" w:after="0"/>
              <w:rPr>
                <w:rStyle w:val="gd15mcfceub"/>
                <w:rFonts w:ascii="Arial" w:hAnsi="Arial"/>
                <w:color w:val="000000"/>
                <w:bdr w:val="none" w:sz="0" w:space="0" w:color="auto" w:frame="1"/>
              </w:rPr>
            </w:pPr>
            <w:r w:rsidRPr="00B66D45">
              <w:rPr>
                <w:rStyle w:val="gd15mcfceub"/>
                <w:rFonts w:ascii="Arial" w:hAnsi="Arial"/>
                <w:color w:val="000000"/>
                <w:bdr w:val="none" w:sz="0" w:space="0" w:color="auto" w:frame="1"/>
              </w:rPr>
              <w:t>=&gt; {pep=YES}</w:t>
            </w:r>
          </w:p>
        </w:tc>
        <w:tc>
          <w:tcPr>
            <w:tcW w:w="1083" w:type="dxa"/>
          </w:tcPr>
          <w:p w14:paraId="0A7353E5" w14:textId="53040028" w:rsidR="00023D0C" w:rsidRDefault="00023D0C" w:rsidP="00B66D45">
            <w:pPr>
              <w:pStyle w:val="VIBody"/>
              <w:spacing w:before="0" w:after="0"/>
              <w:rPr>
                <w:lang w:val="en-US"/>
              </w:rPr>
            </w:pPr>
            <w:r>
              <w:rPr>
                <w:rStyle w:val="gd15mcfceub"/>
                <w:rFonts w:ascii="Lucida Console" w:hAnsi="Lucida Console"/>
                <w:color w:val="000000"/>
                <w:bdr w:val="none" w:sz="0" w:space="0" w:color="auto" w:frame="1"/>
              </w:rPr>
              <w:t xml:space="preserve">0.0533  </w:t>
            </w:r>
          </w:p>
        </w:tc>
        <w:tc>
          <w:tcPr>
            <w:tcW w:w="828" w:type="dxa"/>
          </w:tcPr>
          <w:p w14:paraId="05663590" w14:textId="5B86F152" w:rsidR="00023D0C" w:rsidRDefault="00023D0C" w:rsidP="00B66D45">
            <w:pPr>
              <w:pStyle w:val="VIBody"/>
              <w:spacing w:before="0" w:after="0"/>
              <w:rPr>
                <w:lang w:val="en-US"/>
              </w:rPr>
            </w:pPr>
            <w:r>
              <w:rPr>
                <w:lang w:val="en-US"/>
              </w:rPr>
              <w:t>1</w:t>
            </w:r>
          </w:p>
        </w:tc>
        <w:tc>
          <w:tcPr>
            <w:tcW w:w="720" w:type="dxa"/>
          </w:tcPr>
          <w:p w14:paraId="3D217FB9" w14:textId="0D6B00FB" w:rsidR="00023D0C" w:rsidRDefault="00023D0C" w:rsidP="00B66D45">
            <w:pPr>
              <w:pStyle w:val="VIBody"/>
              <w:spacing w:before="0" w:after="0"/>
              <w:rPr>
                <w:lang w:val="en-US"/>
              </w:rPr>
            </w:pPr>
            <w:r>
              <w:rPr>
                <w:lang w:val="en-US"/>
              </w:rPr>
              <w:t>2.2</w:t>
            </w:r>
          </w:p>
        </w:tc>
        <w:tc>
          <w:tcPr>
            <w:tcW w:w="926" w:type="dxa"/>
          </w:tcPr>
          <w:p w14:paraId="492DAEB4" w14:textId="7CB1F0AA" w:rsidR="00023D0C" w:rsidRDefault="00023D0C" w:rsidP="00B66D45">
            <w:pPr>
              <w:pStyle w:val="VIBody"/>
              <w:spacing w:before="0" w:after="0"/>
              <w:rPr>
                <w:lang w:val="en-US"/>
              </w:rPr>
            </w:pPr>
            <w:r>
              <w:rPr>
                <w:lang w:val="en-US"/>
              </w:rPr>
              <w:t>32</w:t>
            </w:r>
          </w:p>
        </w:tc>
      </w:tr>
      <w:tr w:rsidR="00023D0C" w14:paraId="41DCFFAC" w14:textId="77777777" w:rsidTr="00023D0C">
        <w:tc>
          <w:tcPr>
            <w:tcW w:w="558" w:type="dxa"/>
          </w:tcPr>
          <w:p w14:paraId="750A050D" w14:textId="332B08BA" w:rsidR="00023D0C" w:rsidRPr="00B66D45" w:rsidRDefault="00023D0C" w:rsidP="00B66D45">
            <w:pPr>
              <w:pStyle w:val="VIBody"/>
              <w:spacing w:before="0" w:after="0"/>
              <w:rPr>
                <w:rStyle w:val="gd15mcfceub"/>
                <w:rFonts w:ascii="Arial" w:hAnsi="Arial"/>
                <w:color w:val="000000"/>
                <w:bdr w:val="none" w:sz="0" w:space="0" w:color="auto" w:frame="1"/>
              </w:rPr>
            </w:pPr>
            <w:r>
              <w:rPr>
                <w:rStyle w:val="gd15mcfceub"/>
                <w:rFonts w:ascii="Arial" w:hAnsi="Arial"/>
                <w:color w:val="000000"/>
                <w:bdr w:val="none" w:sz="0" w:space="0" w:color="auto" w:frame="1"/>
              </w:rPr>
              <w:t>2</w:t>
            </w:r>
          </w:p>
        </w:tc>
        <w:tc>
          <w:tcPr>
            <w:tcW w:w="5821" w:type="dxa"/>
          </w:tcPr>
          <w:p w14:paraId="04F9D9CF" w14:textId="77777777" w:rsidR="00023D0C" w:rsidRDefault="00023D0C" w:rsidP="00B66D45">
            <w:pPr>
              <w:pStyle w:val="VIBody"/>
              <w:spacing w:before="0" w:after="0"/>
              <w:rPr>
                <w:rStyle w:val="gd15mcfceub"/>
                <w:rFonts w:ascii="Arial" w:hAnsi="Arial"/>
                <w:color w:val="000000"/>
                <w:bdr w:val="none" w:sz="0" w:space="0" w:color="auto" w:frame="1"/>
              </w:rPr>
            </w:pPr>
            <w:r w:rsidRPr="00B66D45">
              <w:rPr>
                <w:rStyle w:val="gd15mcfceub"/>
                <w:rFonts w:ascii="Arial" w:hAnsi="Arial"/>
                <w:color w:val="000000"/>
                <w:bdr w:val="none" w:sz="0" w:space="0" w:color="auto" w:frame="1"/>
              </w:rPr>
              <w:t>{age=</w:t>
            </w:r>
            <w:proofErr w:type="gramStart"/>
            <w:r w:rsidRPr="00B66D45">
              <w:rPr>
                <w:rStyle w:val="gd15mcfceub"/>
                <w:rFonts w:ascii="Arial" w:hAnsi="Arial"/>
                <w:color w:val="000000"/>
                <w:bdr w:val="none" w:sz="0" w:space="0" w:color="auto" w:frame="1"/>
              </w:rPr>
              <w:t>SENIORS,region</w:t>
            </w:r>
            <w:proofErr w:type="gramEnd"/>
            <w:r w:rsidRPr="00B66D45">
              <w:rPr>
                <w:rStyle w:val="gd15mcfceub"/>
                <w:rFonts w:ascii="Arial" w:hAnsi="Arial"/>
                <w:color w:val="000000"/>
                <w:bdr w:val="none" w:sz="0" w:space="0" w:color="auto" w:frame="1"/>
              </w:rPr>
              <w:t xml:space="preserve">=SUBURBAN,income=HIGH} </w:t>
            </w:r>
          </w:p>
          <w:p w14:paraId="3CBFF784" w14:textId="372441B7" w:rsidR="00023D0C" w:rsidRPr="00B66D45" w:rsidRDefault="00023D0C" w:rsidP="00B66D45">
            <w:pPr>
              <w:pStyle w:val="VIBody"/>
              <w:spacing w:before="0" w:after="0"/>
              <w:rPr>
                <w:rStyle w:val="gd15mcfceub"/>
                <w:rFonts w:ascii="Arial" w:hAnsi="Arial"/>
                <w:color w:val="000000"/>
                <w:bdr w:val="none" w:sz="0" w:space="0" w:color="auto" w:frame="1"/>
              </w:rPr>
            </w:pPr>
            <w:r w:rsidRPr="00B66D45">
              <w:rPr>
                <w:rStyle w:val="gd15mcfceub"/>
                <w:rFonts w:ascii="Arial" w:hAnsi="Arial"/>
                <w:color w:val="000000"/>
                <w:bdr w:val="none" w:sz="0" w:space="0" w:color="auto" w:frame="1"/>
              </w:rPr>
              <w:t>=&gt; {pep=YES}</w:t>
            </w:r>
          </w:p>
        </w:tc>
        <w:tc>
          <w:tcPr>
            <w:tcW w:w="1083" w:type="dxa"/>
          </w:tcPr>
          <w:p w14:paraId="2B874A49" w14:textId="77DB7523" w:rsidR="00023D0C" w:rsidRDefault="00023D0C" w:rsidP="00B66D45">
            <w:pPr>
              <w:pStyle w:val="VIBody"/>
              <w:spacing w:before="0" w:after="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0.0117  </w:t>
            </w:r>
          </w:p>
        </w:tc>
        <w:tc>
          <w:tcPr>
            <w:tcW w:w="828" w:type="dxa"/>
          </w:tcPr>
          <w:p w14:paraId="0039A95E" w14:textId="3929B906" w:rsidR="00023D0C" w:rsidRDefault="00023D0C" w:rsidP="00B66D45">
            <w:pPr>
              <w:pStyle w:val="VIBody"/>
              <w:spacing w:before="0" w:after="0"/>
              <w:rPr>
                <w:lang w:val="en-US"/>
              </w:rPr>
            </w:pPr>
            <w:r>
              <w:rPr>
                <w:lang w:val="en-US"/>
              </w:rPr>
              <w:t>1</w:t>
            </w:r>
          </w:p>
        </w:tc>
        <w:tc>
          <w:tcPr>
            <w:tcW w:w="720" w:type="dxa"/>
          </w:tcPr>
          <w:p w14:paraId="3F231C44" w14:textId="03782A6E" w:rsidR="00023D0C" w:rsidRDefault="00023D0C" w:rsidP="00B66D45">
            <w:pPr>
              <w:pStyle w:val="VIBody"/>
              <w:spacing w:before="0" w:after="0"/>
              <w:rPr>
                <w:lang w:val="en-US"/>
              </w:rPr>
            </w:pPr>
            <w:r>
              <w:rPr>
                <w:lang w:val="en-US"/>
              </w:rPr>
              <w:t>2.2</w:t>
            </w:r>
          </w:p>
        </w:tc>
        <w:tc>
          <w:tcPr>
            <w:tcW w:w="926" w:type="dxa"/>
          </w:tcPr>
          <w:p w14:paraId="4100417C" w14:textId="340074CF" w:rsidR="00023D0C" w:rsidRDefault="00023D0C" w:rsidP="00B66D45">
            <w:pPr>
              <w:pStyle w:val="VIBody"/>
              <w:spacing w:before="0" w:after="0"/>
              <w:rPr>
                <w:lang w:val="en-US"/>
              </w:rPr>
            </w:pPr>
            <w:r>
              <w:rPr>
                <w:lang w:val="en-US"/>
              </w:rPr>
              <w:t>7</w:t>
            </w:r>
          </w:p>
        </w:tc>
      </w:tr>
      <w:tr w:rsidR="00023D0C" w14:paraId="5AFE6404" w14:textId="77777777" w:rsidTr="00023D0C">
        <w:tc>
          <w:tcPr>
            <w:tcW w:w="558" w:type="dxa"/>
          </w:tcPr>
          <w:p w14:paraId="4495D1FA" w14:textId="14FAA0F6" w:rsidR="00023D0C" w:rsidRPr="00B66D45" w:rsidRDefault="00023D0C" w:rsidP="00B66D45">
            <w:pPr>
              <w:pStyle w:val="VIBody"/>
              <w:spacing w:before="0" w:after="0"/>
              <w:rPr>
                <w:rStyle w:val="gd15mcfceub"/>
                <w:rFonts w:ascii="Arial" w:hAnsi="Arial"/>
                <w:color w:val="000000"/>
                <w:bdr w:val="none" w:sz="0" w:space="0" w:color="auto" w:frame="1"/>
              </w:rPr>
            </w:pPr>
            <w:r>
              <w:rPr>
                <w:rStyle w:val="gd15mcfceub"/>
                <w:rFonts w:ascii="Arial" w:hAnsi="Arial"/>
                <w:color w:val="000000"/>
                <w:bdr w:val="none" w:sz="0" w:space="0" w:color="auto" w:frame="1"/>
              </w:rPr>
              <w:t>3</w:t>
            </w:r>
          </w:p>
        </w:tc>
        <w:tc>
          <w:tcPr>
            <w:tcW w:w="5821" w:type="dxa"/>
          </w:tcPr>
          <w:p w14:paraId="5F28E0D2" w14:textId="0E6B472A" w:rsidR="00023D0C" w:rsidRDefault="00023D0C" w:rsidP="00B66D45">
            <w:pPr>
              <w:pStyle w:val="VIBody"/>
              <w:spacing w:before="0" w:after="0"/>
              <w:rPr>
                <w:rStyle w:val="gd15mcfceub"/>
                <w:rFonts w:ascii="Arial" w:hAnsi="Arial"/>
                <w:color w:val="000000"/>
                <w:bdr w:val="none" w:sz="0" w:space="0" w:color="auto" w:frame="1"/>
              </w:rPr>
            </w:pPr>
            <w:r w:rsidRPr="00B66D45">
              <w:rPr>
                <w:rStyle w:val="gd15mcfceub"/>
                <w:rFonts w:ascii="Arial" w:hAnsi="Arial"/>
                <w:color w:val="000000"/>
                <w:bdr w:val="none" w:sz="0" w:space="0" w:color="auto" w:frame="1"/>
              </w:rPr>
              <w:t>{age=</w:t>
            </w:r>
            <w:proofErr w:type="gramStart"/>
            <w:r w:rsidRPr="00B66D45">
              <w:rPr>
                <w:rStyle w:val="gd15mcfceub"/>
                <w:rFonts w:ascii="Arial" w:hAnsi="Arial"/>
                <w:color w:val="000000"/>
                <w:bdr w:val="none" w:sz="0" w:space="0" w:color="auto" w:frame="1"/>
              </w:rPr>
              <w:t>SENIORS,income</w:t>
            </w:r>
            <w:proofErr w:type="gramEnd"/>
            <w:r w:rsidRPr="00B66D45">
              <w:rPr>
                <w:rStyle w:val="gd15mcfceub"/>
                <w:rFonts w:ascii="Arial" w:hAnsi="Arial"/>
                <w:color w:val="000000"/>
                <w:bdr w:val="none" w:sz="0" w:space="0" w:color="auto" w:frame="1"/>
              </w:rPr>
              <w:t xml:space="preserve">=HIGH,children=1} </w:t>
            </w:r>
          </w:p>
          <w:p w14:paraId="6DDEE322" w14:textId="1B3BC608" w:rsidR="00023D0C" w:rsidRPr="00B66D45" w:rsidRDefault="00023D0C" w:rsidP="00B66D45">
            <w:pPr>
              <w:pStyle w:val="VIBody"/>
              <w:spacing w:before="0" w:after="0"/>
              <w:rPr>
                <w:rStyle w:val="gd15mcfceub"/>
                <w:rFonts w:ascii="Arial" w:hAnsi="Arial"/>
                <w:color w:val="000000"/>
                <w:bdr w:val="none" w:sz="0" w:space="0" w:color="auto" w:frame="1"/>
              </w:rPr>
            </w:pPr>
            <w:r w:rsidRPr="00B66D45">
              <w:rPr>
                <w:rStyle w:val="gd15mcfceub"/>
                <w:rFonts w:ascii="Arial" w:hAnsi="Arial"/>
                <w:color w:val="000000"/>
                <w:bdr w:val="none" w:sz="0" w:space="0" w:color="auto" w:frame="1"/>
              </w:rPr>
              <w:t>=&gt;</w:t>
            </w:r>
            <w:r>
              <w:rPr>
                <w:rStyle w:val="gd15mcfceub"/>
                <w:rFonts w:ascii="Arial" w:hAnsi="Arial"/>
                <w:color w:val="000000"/>
                <w:bdr w:val="none" w:sz="0" w:space="0" w:color="auto" w:frame="1"/>
              </w:rPr>
              <w:t xml:space="preserve"> </w:t>
            </w:r>
            <w:r w:rsidRPr="00B66D45">
              <w:rPr>
                <w:rStyle w:val="gd15mcfceub"/>
                <w:rFonts w:ascii="Arial" w:hAnsi="Arial"/>
                <w:color w:val="000000"/>
                <w:bdr w:val="none" w:sz="0" w:space="0" w:color="auto" w:frame="1"/>
              </w:rPr>
              <w:t>{pep=YES}</w:t>
            </w:r>
          </w:p>
        </w:tc>
        <w:tc>
          <w:tcPr>
            <w:tcW w:w="1083" w:type="dxa"/>
          </w:tcPr>
          <w:p w14:paraId="1ABC7123" w14:textId="2678F994" w:rsidR="00023D0C" w:rsidRDefault="00023D0C" w:rsidP="00B66D45">
            <w:pPr>
              <w:pStyle w:val="VIBody"/>
              <w:spacing w:before="0" w:after="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0.0200  </w:t>
            </w:r>
          </w:p>
        </w:tc>
        <w:tc>
          <w:tcPr>
            <w:tcW w:w="828" w:type="dxa"/>
          </w:tcPr>
          <w:p w14:paraId="4A4D00D7" w14:textId="0A0B6588" w:rsidR="00023D0C" w:rsidRDefault="00023D0C" w:rsidP="00B66D45">
            <w:pPr>
              <w:pStyle w:val="VIBody"/>
              <w:spacing w:before="0" w:after="0"/>
              <w:rPr>
                <w:lang w:val="en-US"/>
              </w:rPr>
            </w:pPr>
            <w:r>
              <w:rPr>
                <w:lang w:val="en-US"/>
              </w:rPr>
              <w:t>1</w:t>
            </w:r>
          </w:p>
        </w:tc>
        <w:tc>
          <w:tcPr>
            <w:tcW w:w="720" w:type="dxa"/>
          </w:tcPr>
          <w:p w14:paraId="072609A2" w14:textId="01B04441" w:rsidR="00023D0C" w:rsidRDefault="00023D0C" w:rsidP="00B66D45">
            <w:pPr>
              <w:pStyle w:val="VIBody"/>
              <w:spacing w:before="0" w:after="0"/>
              <w:rPr>
                <w:lang w:val="en-US"/>
              </w:rPr>
            </w:pPr>
            <w:r>
              <w:rPr>
                <w:lang w:val="en-US"/>
              </w:rPr>
              <w:t>2.2</w:t>
            </w:r>
          </w:p>
        </w:tc>
        <w:tc>
          <w:tcPr>
            <w:tcW w:w="926" w:type="dxa"/>
          </w:tcPr>
          <w:p w14:paraId="594C30F1" w14:textId="79180F35" w:rsidR="00023D0C" w:rsidRDefault="00023D0C" w:rsidP="00B66D45">
            <w:pPr>
              <w:pStyle w:val="VIBody"/>
              <w:spacing w:before="0" w:after="0"/>
              <w:rPr>
                <w:lang w:val="en-US"/>
              </w:rPr>
            </w:pPr>
            <w:r>
              <w:rPr>
                <w:lang w:val="en-US"/>
              </w:rPr>
              <w:t>12</w:t>
            </w:r>
          </w:p>
        </w:tc>
      </w:tr>
      <w:tr w:rsidR="00023D0C" w14:paraId="79EE1156" w14:textId="77777777" w:rsidTr="00023D0C">
        <w:tc>
          <w:tcPr>
            <w:tcW w:w="558" w:type="dxa"/>
          </w:tcPr>
          <w:p w14:paraId="71652FC5" w14:textId="6DFDCB97" w:rsidR="00023D0C" w:rsidRPr="00B66D45" w:rsidRDefault="00023D0C" w:rsidP="00B66D45">
            <w:pPr>
              <w:pStyle w:val="VIBody"/>
              <w:spacing w:before="0" w:after="0"/>
              <w:rPr>
                <w:rStyle w:val="gd15mcfceub"/>
                <w:rFonts w:ascii="Arial" w:hAnsi="Arial"/>
                <w:color w:val="000000"/>
                <w:bdr w:val="none" w:sz="0" w:space="0" w:color="auto" w:frame="1"/>
              </w:rPr>
            </w:pPr>
            <w:r>
              <w:rPr>
                <w:rStyle w:val="gd15mcfceub"/>
                <w:rFonts w:ascii="Arial" w:hAnsi="Arial"/>
                <w:color w:val="000000"/>
                <w:bdr w:val="none" w:sz="0" w:space="0" w:color="auto" w:frame="1"/>
              </w:rPr>
              <w:t>4</w:t>
            </w:r>
          </w:p>
        </w:tc>
        <w:tc>
          <w:tcPr>
            <w:tcW w:w="5821" w:type="dxa"/>
          </w:tcPr>
          <w:p w14:paraId="3442192B" w14:textId="77777777" w:rsidR="00023D0C" w:rsidRDefault="00023D0C" w:rsidP="00B66D45">
            <w:pPr>
              <w:pStyle w:val="VIBody"/>
              <w:spacing w:before="0" w:after="0"/>
              <w:rPr>
                <w:rStyle w:val="gd15mcfceub"/>
                <w:rFonts w:ascii="Arial" w:hAnsi="Arial"/>
                <w:color w:val="000000"/>
                <w:bdr w:val="none" w:sz="0" w:space="0" w:color="auto" w:frame="1"/>
              </w:rPr>
            </w:pPr>
            <w:r w:rsidRPr="00B66D45">
              <w:rPr>
                <w:rStyle w:val="gd15mcfceub"/>
                <w:rFonts w:ascii="Arial" w:hAnsi="Arial"/>
                <w:color w:val="000000"/>
                <w:bdr w:val="none" w:sz="0" w:space="0" w:color="auto" w:frame="1"/>
              </w:rPr>
              <w:t>{income=</w:t>
            </w:r>
            <w:proofErr w:type="gramStart"/>
            <w:r w:rsidRPr="00B66D45">
              <w:rPr>
                <w:rStyle w:val="gd15mcfceub"/>
                <w:rFonts w:ascii="Arial" w:hAnsi="Arial"/>
                <w:color w:val="000000"/>
                <w:bdr w:val="none" w:sz="0" w:space="0" w:color="auto" w:frame="1"/>
              </w:rPr>
              <w:t>HIGH,children</w:t>
            </w:r>
            <w:proofErr w:type="gramEnd"/>
            <w:r w:rsidRPr="00B66D45">
              <w:rPr>
                <w:rStyle w:val="gd15mcfceub"/>
                <w:rFonts w:ascii="Arial" w:hAnsi="Arial"/>
                <w:color w:val="000000"/>
                <w:bdr w:val="none" w:sz="0" w:space="0" w:color="auto" w:frame="1"/>
              </w:rPr>
              <w:t xml:space="preserve">=1} </w:t>
            </w:r>
          </w:p>
          <w:p w14:paraId="326CCAA1" w14:textId="3A60F274" w:rsidR="00023D0C" w:rsidRPr="00B66D45" w:rsidRDefault="00023D0C" w:rsidP="00B66D45">
            <w:pPr>
              <w:pStyle w:val="VIBody"/>
              <w:spacing w:before="0" w:after="0"/>
              <w:rPr>
                <w:rStyle w:val="gd15mcfceub"/>
                <w:rFonts w:ascii="Arial" w:hAnsi="Arial"/>
                <w:color w:val="000000"/>
                <w:bdr w:val="none" w:sz="0" w:space="0" w:color="auto" w:frame="1"/>
              </w:rPr>
            </w:pPr>
            <w:r w:rsidRPr="00B66D45">
              <w:rPr>
                <w:rStyle w:val="gd15mcfceub"/>
                <w:rFonts w:ascii="Arial" w:hAnsi="Arial"/>
                <w:color w:val="000000"/>
                <w:bdr w:val="none" w:sz="0" w:space="0" w:color="auto" w:frame="1"/>
              </w:rPr>
              <w:t>=&gt; {pep=YES}</w:t>
            </w:r>
          </w:p>
        </w:tc>
        <w:tc>
          <w:tcPr>
            <w:tcW w:w="1083" w:type="dxa"/>
          </w:tcPr>
          <w:p w14:paraId="12A656DC" w14:textId="0EC6E7F7" w:rsidR="00023D0C" w:rsidRDefault="00023D0C" w:rsidP="00B66D45">
            <w:pPr>
              <w:pStyle w:val="VIBody"/>
              <w:spacing w:before="0" w:after="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0.0267  </w:t>
            </w:r>
          </w:p>
        </w:tc>
        <w:tc>
          <w:tcPr>
            <w:tcW w:w="828" w:type="dxa"/>
          </w:tcPr>
          <w:p w14:paraId="125EFDA2" w14:textId="7FBDADE4" w:rsidR="00023D0C" w:rsidRDefault="00023D0C" w:rsidP="00B66D45">
            <w:pPr>
              <w:pStyle w:val="VIBody"/>
              <w:spacing w:before="0" w:after="0"/>
              <w:rPr>
                <w:lang w:val="en-US"/>
              </w:rPr>
            </w:pPr>
            <w:r>
              <w:rPr>
                <w:lang w:val="en-US"/>
              </w:rPr>
              <w:t>1</w:t>
            </w:r>
          </w:p>
        </w:tc>
        <w:tc>
          <w:tcPr>
            <w:tcW w:w="720" w:type="dxa"/>
          </w:tcPr>
          <w:p w14:paraId="6134DCCF" w14:textId="2BD06E02" w:rsidR="00023D0C" w:rsidRDefault="00023D0C" w:rsidP="00B66D45">
            <w:pPr>
              <w:pStyle w:val="VIBody"/>
              <w:spacing w:before="0" w:after="0"/>
              <w:rPr>
                <w:lang w:val="en-US"/>
              </w:rPr>
            </w:pPr>
            <w:r>
              <w:rPr>
                <w:lang w:val="en-US"/>
              </w:rPr>
              <w:t>2.2</w:t>
            </w:r>
          </w:p>
        </w:tc>
        <w:tc>
          <w:tcPr>
            <w:tcW w:w="926" w:type="dxa"/>
          </w:tcPr>
          <w:p w14:paraId="4407CA70" w14:textId="3CF971E2" w:rsidR="00023D0C" w:rsidRDefault="00023D0C" w:rsidP="00B66D45">
            <w:pPr>
              <w:pStyle w:val="VIBody"/>
              <w:spacing w:before="0" w:after="0"/>
              <w:rPr>
                <w:lang w:val="en-US"/>
              </w:rPr>
            </w:pPr>
            <w:r>
              <w:rPr>
                <w:lang w:val="en-US"/>
              </w:rPr>
              <w:t>16</w:t>
            </w:r>
          </w:p>
        </w:tc>
      </w:tr>
      <w:tr w:rsidR="00023D0C" w14:paraId="16801A1F" w14:textId="77777777" w:rsidTr="00023D0C">
        <w:tc>
          <w:tcPr>
            <w:tcW w:w="558" w:type="dxa"/>
          </w:tcPr>
          <w:p w14:paraId="50BC016B" w14:textId="3C7851F9" w:rsidR="00023D0C" w:rsidRPr="00B66D45" w:rsidRDefault="00023D0C" w:rsidP="00B66D45">
            <w:pPr>
              <w:pStyle w:val="VIBody"/>
              <w:spacing w:before="0" w:after="0"/>
              <w:rPr>
                <w:rStyle w:val="gd15mcfceub"/>
                <w:rFonts w:ascii="Arial" w:hAnsi="Arial"/>
                <w:color w:val="000000"/>
                <w:bdr w:val="none" w:sz="0" w:space="0" w:color="auto" w:frame="1"/>
              </w:rPr>
            </w:pPr>
            <w:r>
              <w:rPr>
                <w:rStyle w:val="gd15mcfceub"/>
                <w:rFonts w:ascii="Arial" w:hAnsi="Arial"/>
                <w:color w:val="000000"/>
                <w:bdr w:val="none" w:sz="0" w:space="0" w:color="auto" w:frame="1"/>
              </w:rPr>
              <w:t>5</w:t>
            </w:r>
          </w:p>
        </w:tc>
        <w:tc>
          <w:tcPr>
            <w:tcW w:w="5821" w:type="dxa"/>
          </w:tcPr>
          <w:p w14:paraId="480AF2A5" w14:textId="77777777" w:rsidR="00023D0C" w:rsidRDefault="00023D0C" w:rsidP="00B66D45">
            <w:pPr>
              <w:pStyle w:val="VIBody"/>
              <w:spacing w:before="0" w:after="0"/>
              <w:rPr>
                <w:rStyle w:val="gd15mcfceub"/>
                <w:rFonts w:ascii="Arial" w:hAnsi="Arial"/>
                <w:color w:val="000000"/>
                <w:bdr w:val="none" w:sz="0" w:space="0" w:color="auto" w:frame="1"/>
              </w:rPr>
            </w:pPr>
            <w:r w:rsidRPr="00B66D45">
              <w:rPr>
                <w:rStyle w:val="gd15mcfceub"/>
                <w:rFonts w:ascii="Arial" w:hAnsi="Arial"/>
                <w:color w:val="000000"/>
                <w:bdr w:val="none" w:sz="0" w:space="0" w:color="auto" w:frame="1"/>
              </w:rPr>
              <w:t>{age=</w:t>
            </w:r>
            <w:proofErr w:type="gramStart"/>
            <w:r w:rsidRPr="00B66D45">
              <w:rPr>
                <w:rStyle w:val="gd15mcfceub"/>
                <w:rFonts w:ascii="Arial" w:hAnsi="Arial"/>
                <w:color w:val="000000"/>
                <w:bdr w:val="none" w:sz="0" w:space="0" w:color="auto" w:frame="1"/>
              </w:rPr>
              <w:t>FORTIES,married</w:t>
            </w:r>
            <w:proofErr w:type="gramEnd"/>
            <w:r w:rsidRPr="00B66D45">
              <w:rPr>
                <w:rStyle w:val="gd15mcfceub"/>
                <w:rFonts w:ascii="Arial" w:hAnsi="Arial"/>
                <w:color w:val="000000"/>
                <w:bdr w:val="none" w:sz="0" w:space="0" w:color="auto" w:frame="1"/>
              </w:rPr>
              <w:t xml:space="preserve">=NO,children=1} </w:t>
            </w:r>
          </w:p>
          <w:p w14:paraId="35B26BAF" w14:textId="66CC55F8" w:rsidR="00023D0C" w:rsidRPr="00B66D45" w:rsidRDefault="00023D0C" w:rsidP="00B66D45">
            <w:pPr>
              <w:pStyle w:val="VIBody"/>
              <w:spacing w:before="0" w:after="0"/>
              <w:rPr>
                <w:rStyle w:val="gd15mcfceub"/>
                <w:rFonts w:ascii="Arial" w:hAnsi="Arial"/>
                <w:color w:val="000000"/>
                <w:bdr w:val="none" w:sz="0" w:space="0" w:color="auto" w:frame="1"/>
              </w:rPr>
            </w:pPr>
            <w:r w:rsidRPr="00B66D45">
              <w:rPr>
                <w:rStyle w:val="gd15mcfceub"/>
                <w:rFonts w:ascii="Arial" w:hAnsi="Arial"/>
                <w:color w:val="000000"/>
                <w:bdr w:val="none" w:sz="0" w:space="0" w:color="auto" w:frame="1"/>
              </w:rPr>
              <w:t>=&gt; {pep=YES</w:t>
            </w:r>
            <w:r w:rsidRPr="00B66D45">
              <w:rPr>
                <w:rStyle w:val="gd15mcfceub"/>
                <w:rFonts w:ascii="Arial" w:hAnsi="Arial"/>
                <w:color w:val="000000"/>
                <w:bdr w:val="none" w:sz="0" w:space="0" w:color="auto" w:frame="1"/>
              </w:rPr>
              <w:t>}</w:t>
            </w:r>
          </w:p>
        </w:tc>
        <w:tc>
          <w:tcPr>
            <w:tcW w:w="1083" w:type="dxa"/>
          </w:tcPr>
          <w:p w14:paraId="18D9E29B" w14:textId="5CA0613C" w:rsidR="00023D0C" w:rsidRDefault="00023D0C" w:rsidP="00B66D45">
            <w:pPr>
              <w:pStyle w:val="VIBody"/>
              <w:spacing w:before="0" w:after="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0.0217  </w:t>
            </w:r>
          </w:p>
        </w:tc>
        <w:tc>
          <w:tcPr>
            <w:tcW w:w="828" w:type="dxa"/>
          </w:tcPr>
          <w:p w14:paraId="79D71977" w14:textId="0FBF34B5" w:rsidR="00023D0C" w:rsidRDefault="00023D0C" w:rsidP="00B66D45">
            <w:pPr>
              <w:pStyle w:val="VIBody"/>
              <w:spacing w:before="0" w:after="0"/>
              <w:rPr>
                <w:lang w:val="en-US"/>
              </w:rPr>
            </w:pPr>
            <w:r>
              <w:rPr>
                <w:lang w:val="en-US"/>
              </w:rPr>
              <w:t>1</w:t>
            </w:r>
          </w:p>
        </w:tc>
        <w:tc>
          <w:tcPr>
            <w:tcW w:w="720" w:type="dxa"/>
          </w:tcPr>
          <w:p w14:paraId="4BF8DD2C" w14:textId="16F71192" w:rsidR="00023D0C" w:rsidRDefault="00023D0C" w:rsidP="00B66D45">
            <w:pPr>
              <w:pStyle w:val="VIBody"/>
              <w:spacing w:before="0" w:after="0"/>
              <w:rPr>
                <w:lang w:val="en-US"/>
              </w:rPr>
            </w:pPr>
            <w:r>
              <w:rPr>
                <w:lang w:val="en-US"/>
              </w:rPr>
              <w:t>2</w:t>
            </w:r>
            <w:r>
              <w:t>.2</w:t>
            </w:r>
          </w:p>
        </w:tc>
        <w:tc>
          <w:tcPr>
            <w:tcW w:w="926" w:type="dxa"/>
          </w:tcPr>
          <w:p w14:paraId="2549AD0A" w14:textId="392B9FDD" w:rsidR="00023D0C" w:rsidRDefault="00023D0C" w:rsidP="00B66D45">
            <w:pPr>
              <w:pStyle w:val="VIBody"/>
              <w:spacing w:before="0" w:after="0"/>
              <w:rPr>
                <w:lang w:val="en-US"/>
              </w:rPr>
            </w:pPr>
            <w:r>
              <w:rPr>
                <w:lang w:val="en-US"/>
              </w:rPr>
              <w:t>1</w:t>
            </w:r>
            <w:r>
              <w:t>3</w:t>
            </w:r>
          </w:p>
        </w:tc>
      </w:tr>
    </w:tbl>
    <w:p w14:paraId="214BA25D" w14:textId="78B13707" w:rsidR="00CB7B0F" w:rsidRDefault="00CB7B0F" w:rsidP="00CB7B0F">
      <w:pPr>
        <w:pStyle w:val="HTMLPreformatted"/>
        <w:shd w:val="clear" w:color="auto" w:fill="FFFFFF"/>
        <w:wordWrap w:val="0"/>
        <w:rPr>
          <w:rFonts w:ascii="Lucida Console" w:hAnsi="Lucida Console"/>
          <w:color w:val="000000"/>
        </w:rPr>
      </w:pPr>
    </w:p>
    <w:p w14:paraId="4198EF2B" w14:textId="77777777" w:rsidR="00023D0C" w:rsidRPr="00CB7B0F" w:rsidRDefault="00023D0C" w:rsidP="00CB7B0F">
      <w:pPr>
        <w:pStyle w:val="HTMLPreformatted"/>
        <w:shd w:val="clear" w:color="auto" w:fill="FFFFFF"/>
        <w:wordWrap w:val="0"/>
        <w:rPr>
          <w:rFonts w:ascii="Lucida Console" w:hAnsi="Lucida Console"/>
          <w:color w:val="000000"/>
        </w:rPr>
      </w:pPr>
    </w:p>
    <w:p w14:paraId="1C4D89A2" w14:textId="1D3C0F62" w:rsidR="0064281B" w:rsidRDefault="00073F09" w:rsidP="004C1319">
      <w:pPr>
        <w:pStyle w:val="VIBody"/>
      </w:pPr>
      <w:r>
        <w:t xml:space="preserve">Rule 1: </w:t>
      </w:r>
      <w:r w:rsidR="007E179E">
        <w:t xml:space="preserve">Customers who are in their forties and have one child </w:t>
      </w:r>
      <w:r w:rsidR="00231E58">
        <w:t>are highly likely to buy PEP products.</w:t>
      </w:r>
    </w:p>
    <w:p w14:paraId="7D82A2C5" w14:textId="76805CE3" w:rsidR="00073F09" w:rsidRDefault="00073F09" w:rsidP="004C1319">
      <w:pPr>
        <w:pStyle w:val="VIBody"/>
      </w:pPr>
      <w:r>
        <w:t xml:space="preserve">Rule 2: </w:t>
      </w:r>
      <w:r w:rsidR="00231E58">
        <w:t xml:space="preserve">Customers who are in their Senior years, who live in the </w:t>
      </w:r>
      <w:r w:rsidR="00560D22">
        <w:t>Suburbs</w:t>
      </w:r>
      <w:r w:rsidR="00231E58">
        <w:t xml:space="preserve"> and</w:t>
      </w:r>
      <w:r w:rsidR="00560D22">
        <w:t xml:space="preserve"> a high income are highly likely to buy PEP products.</w:t>
      </w:r>
    </w:p>
    <w:p w14:paraId="0577D378" w14:textId="13A9EC83" w:rsidR="00073F09" w:rsidRDefault="00073F09" w:rsidP="004C1319">
      <w:pPr>
        <w:pStyle w:val="VIBody"/>
      </w:pPr>
      <w:r>
        <w:t>Rule 3:</w:t>
      </w:r>
      <w:r w:rsidR="00560D22">
        <w:t xml:space="preserve"> Customers who are in their Senior years, who have a high income and one child are highly likely to buy PEP products.</w:t>
      </w:r>
    </w:p>
    <w:p w14:paraId="5124B6DD" w14:textId="745A31DA" w:rsidR="00073F09" w:rsidRDefault="00073F09" w:rsidP="004C1319">
      <w:pPr>
        <w:pStyle w:val="VIBody"/>
      </w:pPr>
      <w:r>
        <w:t>Rule 4:</w:t>
      </w:r>
      <w:r w:rsidR="00560D22">
        <w:t xml:space="preserve"> Customers with high incomes and have one child are highly likely to buy PEP products.</w:t>
      </w:r>
    </w:p>
    <w:p w14:paraId="5241DB24" w14:textId="53A444B1" w:rsidR="00073F09" w:rsidRDefault="00073F09" w:rsidP="004C1319">
      <w:pPr>
        <w:pStyle w:val="VIBody"/>
      </w:pPr>
      <w:r>
        <w:t>Rule 5:</w:t>
      </w:r>
      <w:r w:rsidR="00560D22">
        <w:t xml:space="preserve"> Customers in their forties, who are not married, and have one child are highly likely to buy PEP products.</w:t>
      </w:r>
    </w:p>
    <w:p w14:paraId="5FE3BDA3" w14:textId="2694249E" w:rsidR="00206F60" w:rsidRDefault="00206F60" w:rsidP="004C1319">
      <w:pPr>
        <w:pStyle w:val="VIBody"/>
        <w:rPr>
          <w:lang w:val="en-US"/>
        </w:rPr>
      </w:pPr>
      <w:r>
        <w:rPr>
          <w:lang w:val="en-US"/>
        </w:rPr>
        <w:t xml:space="preserve">Frequency of items within </w:t>
      </w:r>
      <w:r w:rsidR="00011F3E">
        <w:rPr>
          <w:lang w:val="en-US"/>
        </w:rPr>
        <w:t>pep=YES in RHS.</w:t>
      </w:r>
      <w:r w:rsidR="00C02FB6">
        <w:rPr>
          <w:lang w:val="en-US"/>
        </w:rPr>
        <w:t xml:space="preserve"> Restricting maxlen parameter to 4.</w:t>
      </w:r>
    </w:p>
    <w:tbl>
      <w:tblPr>
        <w:tblStyle w:val="TableGridLight"/>
        <w:tblW w:w="0" w:type="auto"/>
        <w:tblLook w:val="04A0" w:firstRow="1" w:lastRow="0" w:firstColumn="1" w:lastColumn="0" w:noHBand="0" w:noVBand="1"/>
      </w:tblPr>
      <w:tblGrid>
        <w:gridCol w:w="2107"/>
        <w:gridCol w:w="1511"/>
      </w:tblGrid>
      <w:tr w:rsidR="00011F3E" w14:paraId="0DD78210" w14:textId="77777777" w:rsidTr="005E2936">
        <w:tc>
          <w:tcPr>
            <w:tcW w:w="2107" w:type="dxa"/>
          </w:tcPr>
          <w:p w14:paraId="1EF9A037" w14:textId="389D2594" w:rsidR="00011F3E" w:rsidRDefault="00CC6567" w:rsidP="00CC6567">
            <w:pPr>
              <w:pStyle w:val="VIBody"/>
              <w:jc w:val="center"/>
              <w:rPr>
                <w:lang w:val="en-US"/>
              </w:rPr>
            </w:pPr>
            <w:r>
              <w:rPr>
                <w:lang w:val="en-US"/>
              </w:rPr>
              <w:t>Item</w:t>
            </w:r>
          </w:p>
        </w:tc>
        <w:tc>
          <w:tcPr>
            <w:tcW w:w="1511" w:type="dxa"/>
          </w:tcPr>
          <w:p w14:paraId="698426F5" w14:textId="0A71C7D3" w:rsidR="00011F3E" w:rsidRDefault="00CC6567" w:rsidP="00CC6567">
            <w:pPr>
              <w:pStyle w:val="VIBody"/>
              <w:jc w:val="center"/>
              <w:rPr>
                <w:lang w:val="en-US"/>
              </w:rPr>
            </w:pPr>
            <w:r>
              <w:rPr>
                <w:lang w:val="en-US"/>
              </w:rPr>
              <w:t>Frequency</w:t>
            </w:r>
          </w:p>
        </w:tc>
      </w:tr>
      <w:tr w:rsidR="00CC6567" w14:paraId="202DA5FC" w14:textId="77777777" w:rsidTr="00CD3F71">
        <w:tc>
          <w:tcPr>
            <w:tcW w:w="2107" w:type="dxa"/>
            <w:shd w:val="clear" w:color="auto" w:fill="FFF2CC" w:themeFill="accent4" w:themeFillTint="33"/>
          </w:tcPr>
          <w:p w14:paraId="6AB824D0" w14:textId="69A95487" w:rsidR="00CC6567" w:rsidRDefault="005A1F35" w:rsidP="004C1319">
            <w:pPr>
              <w:pStyle w:val="VIBody"/>
              <w:rPr>
                <w:lang w:val="en-US"/>
              </w:rPr>
            </w:pPr>
            <w:proofErr w:type="spellStart"/>
            <w:r w:rsidRPr="005A1F35">
              <w:rPr>
                <w:lang w:val="en-US"/>
              </w:rPr>
              <w:t>save_act</w:t>
            </w:r>
            <w:proofErr w:type="spellEnd"/>
            <w:r w:rsidRPr="005A1F35">
              <w:rPr>
                <w:lang w:val="en-US"/>
              </w:rPr>
              <w:t>=NO</w:t>
            </w:r>
          </w:p>
        </w:tc>
        <w:tc>
          <w:tcPr>
            <w:tcW w:w="1511" w:type="dxa"/>
            <w:shd w:val="clear" w:color="auto" w:fill="FFF2CC" w:themeFill="accent4" w:themeFillTint="33"/>
          </w:tcPr>
          <w:p w14:paraId="35693547" w14:textId="79DE0DF9" w:rsidR="00CC6567" w:rsidRDefault="005E2936" w:rsidP="004C1319">
            <w:pPr>
              <w:pStyle w:val="VIBody"/>
              <w:rPr>
                <w:lang w:val="en-US"/>
              </w:rPr>
            </w:pPr>
            <w:r>
              <w:rPr>
                <w:lang w:val="en-US"/>
              </w:rPr>
              <w:t>0</w:t>
            </w:r>
          </w:p>
        </w:tc>
      </w:tr>
      <w:tr w:rsidR="005A1F35" w14:paraId="560EC624" w14:textId="77777777" w:rsidTr="005E2936">
        <w:tc>
          <w:tcPr>
            <w:tcW w:w="2107" w:type="dxa"/>
          </w:tcPr>
          <w:p w14:paraId="5FD31442" w14:textId="5D3F330C" w:rsidR="005A1F35" w:rsidRPr="005A1F35" w:rsidRDefault="005A1F35" w:rsidP="004C1319">
            <w:pPr>
              <w:pStyle w:val="VIBody"/>
              <w:rPr>
                <w:lang w:val="en-US"/>
              </w:rPr>
            </w:pPr>
            <w:proofErr w:type="spellStart"/>
            <w:r w:rsidRPr="005A1F35">
              <w:rPr>
                <w:lang w:val="en-US"/>
              </w:rPr>
              <w:t>save_act</w:t>
            </w:r>
            <w:proofErr w:type="spellEnd"/>
            <w:r w:rsidRPr="005A1F35">
              <w:rPr>
                <w:lang w:val="en-US"/>
              </w:rPr>
              <w:t>=YES</w:t>
            </w:r>
          </w:p>
        </w:tc>
        <w:tc>
          <w:tcPr>
            <w:tcW w:w="1511" w:type="dxa"/>
          </w:tcPr>
          <w:p w14:paraId="3FBD23AF" w14:textId="7BA21971" w:rsidR="005A1F35" w:rsidRDefault="00EE443C" w:rsidP="004C1319">
            <w:pPr>
              <w:pStyle w:val="VIBody"/>
              <w:rPr>
                <w:lang w:val="en-US"/>
              </w:rPr>
            </w:pPr>
            <w:r>
              <w:t>5</w:t>
            </w:r>
            <w:r w:rsidR="003B1C92">
              <w:t>%</w:t>
            </w:r>
          </w:p>
        </w:tc>
      </w:tr>
      <w:tr w:rsidR="005A1F35" w14:paraId="44FA4B78" w14:textId="77777777" w:rsidTr="005E2936">
        <w:tc>
          <w:tcPr>
            <w:tcW w:w="2107" w:type="dxa"/>
          </w:tcPr>
          <w:p w14:paraId="23FA241D" w14:textId="5DF804AB" w:rsidR="005A1F35" w:rsidRPr="005A1F35" w:rsidRDefault="005A1F35" w:rsidP="004C1319">
            <w:pPr>
              <w:pStyle w:val="VIBody"/>
              <w:rPr>
                <w:lang w:val="en-US"/>
              </w:rPr>
            </w:pPr>
            <w:proofErr w:type="spellStart"/>
            <w:r w:rsidRPr="005A1F35">
              <w:rPr>
                <w:lang w:val="en-US"/>
              </w:rPr>
              <w:t>current_act</w:t>
            </w:r>
            <w:proofErr w:type="spellEnd"/>
            <w:r w:rsidRPr="005A1F35">
              <w:rPr>
                <w:lang w:val="en-US"/>
              </w:rPr>
              <w:t>=YES</w:t>
            </w:r>
          </w:p>
        </w:tc>
        <w:tc>
          <w:tcPr>
            <w:tcW w:w="1511" w:type="dxa"/>
          </w:tcPr>
          <w:p w14:paraId="4E484134" w14:textId="41088C6B" w:rsidR="005A1F35" w:rsidRDefault="00EE443C" w:rsidP="004C1319">
            <w:pPr>
              <w:pStyle w:val="VIBody"/>
              <w:rPr>
                <w:lang w:val="en-US"/>
              </w:rPr>
            </w:pPr>
            <w:r>
              <w:t>5</w:t>
            </w:r>
            <w:r w:rsidR="00B10408">
              <w:t>%</w:t>
            </w:r>
          </w:p>
        </w:tc>
      </w:tr>
      <w:tr w:rsidR="005A1F35" w14:paraId="6D5DDCB4" w14:textId="77777777" w:rsidTr="005E2936">
        <w:tc>
          <w:tcPr>
            <w:tcW w:w="2107" w:type="dxa"/>
          </w:tcPr>
          <w:p w14:paraId="504C569D" w14:textId="00219E9D" w:rsidR="005A1F35" w:rsidRPr="005A1F35" w:rsidRDefault="007E13E5" w:rsidP="004C1319">
            <w:pPr>
              <w:pStyle w:val="VIBody"/>
              <w:rPr>
                <w:lang w:val="en-US"/>
              </w:rPr>
            </w:pPr>
            <w:proofErr w:type="spellStart"/>
            <w:r w:rsidRPr="007E13E5">
              <w:rPr>
                <w:lang w:val="en-US"/>
              </w:rPr>
              <w:t>current_act</w:t>
            </w:r>
            <w:proofErr w:type="spellEnd"/>
            <w:r w:rsidRPr="007E13E5">
              <w:rPr>
                <w:lang w:val="en-US"/>
              </w:rPr>
              <w:t>=NO</w:t>
            </w:r>
          </w:p>
        </w:tc>
        <w:tc>
          <w:tcPr>
            <w:tcW w:w="1511" w:type="dxa"/>
          </w:tcPr>
          <w:p w14:paraId="1BA3937D" w14:textId="5B0CAE56" w:rsidR="005A1F35" w:rsidRDefault="00B10408" w:rsidP="004C1319">
            <w:pPr>
              <w:pStyle w:val="VIBody"/>
              <w:rPr>
                <w:lang w:val="en-US"/>
              </w:rPr>
            </w:pPr>
            <w:r>
              <w:rPr>
                <w:lang w:val="en-US"/>
              </w:rPr>
              <w:t>9</w:t>
            </w:r>
            <w:r>
              <w:t>%</w:t>
            </w:r>
          </w:p>
        </w:tc>
      </w:tr>
      <w:tr w:rsidR="005A1F35" w14:paraId="493DC4D8" w14:textId="77777777" w:rsidTr="005E2936">
        <w:tc>
          <w:tcPr>
            <w:tcW w:w="2107" w:type="dxa"/>
          </w:tcPr>
          <w:p w14:paraId="6258235B" w14:textId="6FE8467D" w:rsidR="005A1F35" w:rsidRPr="005A1F35" w:rsidRDefault="007E13E5" w:rsidP="004C1319">
            <w:pPr>
              <w:pStyle w:val="VIBody"/>
              <w:rPr>
                <w:lang w:val="en-US"/>
              </w:rPr>
            </w:pPr>
            <w:r w:rsidRPr="007E13E5">
              <w:rPr>
                <w:lang w:val="en-US"/>
              </w:rPr>
              <w:t>car=NO</w:t>
            </w:r>
          </w:p>
        </w:tc>
        <w:tc>
          <w:tcPr>
            <w:tcW w:w="1511" w:type="dxa"/>
          </w:tcPr>
          <w:p w14:paraId="6A513A7D" w14:textId="12AB6DA0" w:rsidR="005A1F35" w:rsidRDefault="00EE443C" w:rsidP="004C1319">
            <w:pPr>
              <w:pStyle w:val="VIBody"/>
              <w:rPr>
                <w:lang w:val="en-US"/>
              </w:rPr>
            </w:pPr>
            <w:r>
              <w:rPr>
                <w:lang w:val="en-US"/>
              </w:rPr>
              <w:t>5%</w:t>
            </w:r>
          </w:p>
        </w:tc>
      </w:tr>
      <w:tr w:rsidR="005A1F35" w14:paraId="158C074D" w14:textId="77777777" w:rsidTr="005E2936">
        <w:tc>
          <w:tcPr>
            <w:tcW w:w="2107" w:type="dxa"/>
          </w:tcPr>
          <w:p w14:paraId="5F8B3FF1" w14:textId="4D632EF8" w:rsidR="005A1F35" w:rsidRPr="005A1F35" w:rsidRDefault="007E13E5" w:rsidP="004C1319">
            <w:pPr>
              <w:pStyle w:val="VIBody"/>
              <w:rPr>
                <w:lang w:val="en-US"/>
              </w:rPr>
            </w:pPr>
            <w:r w:rsidRPr="007E13E5">
              <w:rPr>
                <w:lang w:val="en-US"/>
              </w:rPr>
              <w:t>car=YES</w:t>
            </w:r>
          </w:p>
        </w:tc>
        <w:tc>
          <w:tcPr>
            <w:tcW w:w="1511" w:type="dxa"/>
          </w:tcPr>
          <w:p w14:paraId="7C20E8B3" w14:textId="77722E5E" w:rsidR="005A1F35" w:rsidRDefault="00EE443C" w:rsidP="004C1319">
            <w:pPr>
              <w:pStyle w:val="VIBody"/>
              <w:rPr>
                <w:lang w:val="en-US"/>
              </w:rPr>
            </w:pPr>
            <w:r>
              <w:rPr>
                <w:lang w:val="en-US"/>
              </w:rPr>
              <w:t>8%</w:t>
            </w:r>
          </w:p>
        </w:tc>
      </w:tr>
      <w:tr w:rsidR="005A1F35" w14:paraId="7D89D107" w14:textId="77777777" w:rsidTr="005E2936">
        <w:tc>
          <w:tcPr>
            <w:tcW w:w="2107" w:type="dxa"/>
          </w:tcPr>
          <w:p w14:paraId="6DCBEFB4" w14:textId="2E3CE79E" w:rsidR="005A1F35" w:rsidRPr="005A1F35" w:rsidRDefault="007E13E5" w:rsidP="004C1319">
            <w:pPr>
              <w:pStyle w:val="VIBody"/>
              <w:rPr>
                <w:lang w:val="en-US"/>
              </w:rPr>
            </w:pPr>
            <w:r w:rsidRPr="007E13E5">
              <w:rPr>
                <w:lang w:val="en-US"/>
              </w:rPr>
              <w:t>married=NO</w:t>
            </w:r>
          </w:p>
        </w:tc>
        <w:tc>
          <w:tcPr>
            <w:tcW w:w="1511" w:type="dxa"/>
          </w:tcPr>
          <w:p w14:paraId="43B7CEEA" w14:textId="649F8DA3" w:rsidR="005A1F35" w:rsidRDefault="00117659" w:rsidP="004C1319">
            <w:pPr>
              <w:pStyle w:val="VIBody"/>
              <w:rPr>
                <w:lang w:val="en-US"/>
              </w:rPr>
            </w:pPr>
            <w:r>
              <w:rPr>
                <w:lang w:val="en-US"/>
              </w:rPr>
              <w:t>10%</w:t>
            </w:r>
          </w:p>
        </w:tc>
      </w:tr>
      <w:tr w:rsidR="005A1F35" w14:paraId="08E1EE19" w14:textId="77777777" w:rsidTr="005E2936">
        <w:tc>
          <w:tcPr>
            <w:tcW w:w="2107" w:type="dxa"/>
          </w:tcPr>
          <w:p w14:paraId="4FCBF360" w14:textId="23EE8A41" w:rsidR="005A1F35" w:rsidRPr="005A1F35" w:rsidRDefault="007E13E5" w:rsidP="004C1319">
            <w:pPr>
              <w:pStyle w:val="VIBody"/>
              <w:rPr>
                <w:lang w:val="en-US"/>
              </w:rPr>
            </w:pPr>
            <w:r w:rsidRPr="007E13E5">
              <w:rPr>
                <w:lang w:val="en-US"/>
              </w:rPr>
              <w:lastRenderedPageBreak/>
              <w:t>married=YES</w:t>
            </w:r>
          </w:p>
        </w:tc>
        <w:tc>
          <w:tcPr>
            <w:tcW w:w="1511" w:type="dxa"/>
          </w:tcPr>
          <w:p w14:paraId="5E449A57" w14:textId="021FD09E" w:rsidR="005A1F35" w:rsidRDefault="00117659" w:rsidP="004C1319">
            <w:pPr>
              <w:pStyle w:val="VIBody"/>
              <w:rPr>
                <w:lang w:val="en-US"/>
              </w:rPr>
            </w:pPr>
            <w:r>
              <w:rPr>
                <w:lang w:val="en-US"/>
              </w:rPr>
              <w:t>7%</w:t>
            </w:r>
          </w:p>
        </w:tc>
      </w:tr>
      <w:tr w:rsidR="005A1F35" w14:paraId="001643C4" w14:textId="77777777" w:rsidTr="00CD3F71">
        <w:tc>
          <w:tcPr>
            <w:tcW w:w="2107" w:type="dxa"/>
            <w:shd w:val="clear" w:color="auto" w:fill="FFF2CC" w:themeFill="accent4" w:themeFillTint="33"/>
          </w:tcPr>
          <w:p w14:paraId="73608989" w14:textId="012435BB" w:rsidR="005A1F35" w:rsidRPr="005A1F35" w:rsidRDefault="007E13E5" w:rsidP="004C1319">
            <w:pPr>
              <w:pStyle w:val="VIBody"/>
              <w:rPr>
                <w:lang w:val="en-US"/>
              </w:rPr>
            </w:pPr>
            <w:r w:rsidRPr="007E13E5">
              <w:rPr>
                <w:lang w:val="en-US"/>
              </w:rPr>
              <w:t>income=LOW</w:t>
            </w:r>
          </w:p>
        </w:tc>
        <w:tc>
          <w:tcPr>
            <w:tcW w:w="1511" w:type="dxa"/>
            <w:shd w:val="clear" w:color="auto" w:fill="FFF2CC" w:themeFill="accent4" w:themeFillTint="33"/>
          </w:tcPr>
          <w:p w14:paraId="5989372B" w14:textId="34A2B963" w:rsidR="005A1F35" w:rsidRDefault="00117659" w:rsidP="004C1319">
            <w:pPr>
              <w:pStyle w:val="VIBody"/>
              <w:rPr>
                <w:lang w:val="en-US"/>
              </w:rPr>
            </w:pPr>
            <w:r>
              <w:rPr>
                <w:lang w:val="en-US"/>
              </w:rPr>
              <w:t>2%</w:t>
            </w:r>
          </w:p>
        </w:tc>
      </w:tr>
      <w:tr w:rsidR="005A1F35" w14:paraId="4DE2219B" w14:textId="77777777" w:rsidTr="005E2936">
        <w:tc>
          <w:tcPr>
            <w:tcW w:w="2107" w:type="dxa"/>
          </w:tcPr>
          <w:p w14:paraId="622F9251" w14:textId="13094416" w:rsidR="005A1F35" w:rsidRPr="005A1F35" w:rsidRDefault="00CB7B0F" w:rsidP="004C1319">
            <w:pPr>
              <w:pStyle w:val="VIBody"/>
              <w:rPr>
                <w:lang w:val="en-US"/>
              </w:rPr>
            </w:pPr>
            <w:r w:rsidRPr="00CB7B0F">
              <w:rPr>
                <w:lang w:val="en-US"/>
              </w:rPr>
              <w:t>income=MID</w:t>
            </w:r>
          </w:p>
        </w:tc>
        <w:tc>
          <w:tcPr>
            <w:tcW w:w="1511" w:type="dxa"/>
          </w:tcPr>
          <w:p w14:paraId="560D0E15" w14:textId="2C343EF7" w:rsidR="005A1F35" w:rsidRDefault="001B4F2C" w:rsidP="004C1319">
            <w:pPr>
              <w:pStyle w:val="VIBody"/>
              <w:rPr>
                <w:lang w:val="en-US"/>
              </w:rPr>
            </w:pPr>
            <w:r>
              <w:rPr>
                <w:lang w:val="en-US"/>
              </w:rPr>
              <w:t>11%</w:t>
            </w:r>
          </w:p>
        </w:tc>
      </w:tr>
      <w:tr w:rsidR="005A1F35" w14:paraId="4DFAB5D5" w14:textId="77777777" w:rsidTr="007056B0">
        <w:tc>
          <w:tcPr>
            <w:tcW w:w="2107" w:type="dxa"/>
            <w:shd w:val="clear" w:color="auto" w:fill="E2EFD9" w:themeFill="accent6" w:themeFillTint="33"/>
          </w:tcPr>
          <w:p w14:paraId="649027DD" w14:textId="69B31E52" w:rsidR="005A1F35" w:rsidRPr="005A1F35" w:rsidRDefault="00CB7B0F" w:rsidP="004C1319">
            <w:pPr>
              <w:pStyle w:val="VIBody"/>
              <w:rPr>
                <w:lang w:val="en-US"/>
              </w:rPr>
            </w:pPr>
            <w:r w:rsidRPr="00CB7B0F">
              <w:rPr>
                <w:lang w:val="en-US"/>
              </w:rPr>
              <w:t>income=HIGH</w:t>
            </w:r>
          </w:p>
        </w:tc>
        <w:tc>
          <w:tcPr>
            <w:tcW w:w="1511" w:type="dxa"/>
            <w:shd w:val="clear" w:color="auto" w:fill="E2EFD9" w:themeFill="accent6" w:themeFillTint="33"/>
          </w:tcPr>
          <w:p w14:paraId="09564751" w14:textId="50E3B0C7" w:rsidR="005A1F35" w:rsidRDefault="001B4F2C" w:rsidP="004C1319">
            <w:pPr>
              <w:pStyle w:val="VIBody"/>
              <w:rPr>
                <w:lang w:val="en-US"/>
              </w:rPr>
            </w:pPr>
            <w:r>
              <w:rPr>
                <w:lang w:val="en-US"/>
              </w:rPr>
              <w:t>45%</w:t>
            </w:r>
          </w:p>
        </w:tc>
      </w:tr>
      <w:tr w:rsidR="00CB7B0F" w14:paraId="3F331706" w14:textId="77777777" w:rsidTr="00CD3F71">
        <w:tc>
          <w:tcPr>
            <w:tcW w:w="2107" w:type="dxa"/>
            <w:shd w:val="clear" w:color="auto" w:fill="FFF2CC" w:themeFill="accent4" w:themeFillTint="33"/>
          </w:tcPr>
          <w:p w14:paraId="5DD780B7" w14:textId="4194CD74" w:rsidR="00CB7B0F" w:rsidRPr="00CB7B0F" w:rsidRDefault="006A528D" w:rsidP="004C1319">
            <w:pPr>
              <w:pStyle w:val="VIBody"/>
              <w:rPr>
                <w:lang w:val="en-US"/>
              </w:rPr>
            </w:pPr>
            <w:r w:rsidRPr="006A528D">
              <w:rPr>
                <w:lang w:val="en-US"/>
              </w:rPr>
              <w:t>children=0</w:t>
            </w:r>
          </w:p>
        </w:tc>
        <w:tc>
          <w:tcPr>
            <w:tcW w:w="1511" w:type="dxa"/>
            <w:shd w:val="clear" w:color="auto" w:fill="FFF2CC" w:themeFill="accent4" w:themeFillTint="33"/>
          </w:tcPr>
          <w:p w14:paraId="2F71E38B" w14:textId="10E3EF8D" w:rsidR="00CB7B0F" w:rsidRDefault="00A261D7" w:rsidP="004C1319">
            <w:pPr>
              <w:pStyle w:val="VIBody"/>
              <w:rPr>
                <w:lang w:val="en-US"/>
              </w:rPr>
            </w:pPr>
            <w:r>
              <w:rPr>
                <w:lang w:val="en-US"/>
              </w:rPr>
              <w:t>0.6%</w:t>
            </w:r>
          </w:p>
        </w:tc>
      </w:tr>
      <w:tr w:rsidR="006A528D" w14:paraId="340FBF19" w14:textId="77777777" w:rsidTr="007056B0">
        <w:tc>
          <w:tcPr>
            <w:tcW w:w="2107" w:type="dxa"/>
            <w:shd w:val="clear" w:color="auto" w:fill="E2EFD9" w:themeFill="accent6" w:themeFillTint="33"/>
          </w:tcPr>
          <w:p w14:paraId="232DDDB2" w14:textId="34147126" w:rsidR="006A528D" w:rsidRPr="006A528D" w:rsidRDefault="006A528D" w:rsidP="004C1319">
            <w:pPr>
              <w:pStyle w:val="VIBody"/>
              <w:rPr>
                <w:lang w:val="en-US"/>
              </w:rPr>
            </w:pPr>
            <w:r w:rsidRPr="006A528D">
              <w:rPr>
                <w:lang w:val="en-US"/>
              </w:rPr>
              <w:t>children=1</w:t>
            </w:r>
          </w:p>
        </w:tc>
        <w:tc>
          <w:tcPr>
            <w:tcW w:w="1511" w:type="dxa"/>
            <w:shd w:val="clear" w:color="auto" w:fill="E2EFD9" w:themeFill="accent6" w:themeFillTint="33"/>
          </w:tcPr>
          <w:p w14:paraId="319ECC48" w14:textId="64553F35" w:rsidR="006A528D" w:rsidRDefault="00A261D7" w:rsidP="004C1319">
            <w:pPr>
              <w:pStyle w:val="VIBody"/>
              <w:rPr>
                <w:lang w:val="en-US"/>
              </w:rPr>
            </w:pPr>
            <w:r>
              <w:rPr>
                <w:lang w:val="en-US"/>
              </w:rPr>
              <w:t>63%</w:t>
            </w:r>
          </w:p>
        </w:tc>
      </w:tr>
      <w:tr w:rsidR="006A528D" w14:paraId="7240C617" w14:textId="77777777" w:rsidTr="00CD3F71">
        <w:tc>
          <w:tcPr>
            <w:tcW w:w="2107" w:type="dxa"/>
            <w:shd w:val="clear" w:color="auto" w:fill="E2EFD9" w:themeFill="accent6" w:themeFillTint="33"/>
          </w:tcPr>
          <w:p w14:paraId="3BDDF64C" w14:textId="7A9077A3" w:rsidR="006A528D" w:rsidRPr="006A528D" w:rsidRDefault="006A528D" w:rsidP="004C1319">
            <w:pPr>
              <w:pStyle w:val="VIBody"/>
              <w:rPr>
                <w:lang w:val="en-US"/>
              </w:rPr>
            </w:pPr>
            <w:r w:rsidRPr="006A528D">
              <w:rPr>
                <w:lang w:val="en-US"/>
              </w:rPr>
              <w:t>children=2</w:t>
            </w:r>
          </w:p>
        </w:tc>
        <w:tc>
          <w:tcPr>
            <w:tcW w:w="1511" w:type="dxa"/>
            <w:shd w:val="clear" w:color="auto" w:fill="E2EFD9" w:themeFill="accent6" w:themeFillTint="33"/>
          </w:tcPr>
          <w:p w14:paraId="4D3E8352" w14:textId="77CAAFA7" w:rsidR="006A528D" w:rsidRDefault="00995EFB" w:rsidP="004C1319">
            <w:pPr>
              <w:pStyle w:val="VIBody"/>
              <w:rPr>
                <w:lang w:val="en-US"/>
              </w:rPr>
            </w:pPr>
            <w:r>
              <w:rPr>
                <w:lang w:val="en-US"/>
              </w:rPr>
              <w:t>12%</w:t>
            </w:r>
          </w:p>
        </w:tc>
      </w:tr>
      <w:tr w:rsidR="006A528D" w14:paraId="5517631A" w14:textId="77777777" w:rsidTr="005E2936">
        <w:tc>
          <w:tcPr>
            <w:tcW w:w="2107" w:type="dxa"/>
          </w:tcPr>
          <w:p w14:paraId="4377A0D7" w14:textId="5EA43C4D" w:rsidR="006A528D" w:rsidRPr="006A528D" w:rsidRDefault="006A528D" w:rsidP="004C1319">
            <w:pPr>
              <w:pStyle w:val="VIBody"/>
              <w:rPr>
                <w:lang w:val="en-US"/>
              </w:rPr>
            </w:pPr>
            <w:r w:rsidRPr="006A528D">
              <w:rPr>
                <w:lang w:val="en-US"/>
              </w:rPr>
              <w:t>children=3</w:t>
            </w:r>
          </w:p>
        </w:tc>
        <w:tc>
          <w:tcPr>
            <w:tcW w:w="1511" w:type="dxa"/>
          </w:tcPr>
          <w:p w14:paraId="5F6231A5" w14:textId="1C5D6DDC" w:rsidR="006A528D" w:rsidRDefault="00995EFB" w:rsidP="004C1319">
            <w:pPr>
              <w:pStyle w:val="VIBody"/>
              <w:rPr>
                <w:lang w:val="en-US"/>
              </w:rPr>
            </w:pPr>
            <w:r>
              <w:rPr>
                <w:lang w:val="en-US"/>
              </w:rPr>
              <w:t>10%</w:t>
            </w:r>
          </w:p>
        </w:tc>
      </w:tr>
      <w:tr w:rsidR="006A528D" w14:paraId="23658843" w14:textId="77777777" w:rsidTr="00CD3F71">
        <w:tc>
          <w:tcPr>
            <w:tcW w:w="2107" w:type="dxa"/>
            <w:shd w:val="clear" w:color="auto" w:fill="FFF2CC" w:themeFill="accent4" w:themeFillTint="33"/>
          </w:tcPr>
          <w:p w14:paraId="4E5415CB" w14:textId="0E1BD247" w:rsidR="006A528D" w:rsidRPr="006A528D" w:rsidRDefault="00230FCB" w:rsidP="004C1319">
            <w:pPr>
              <w:pStyle w:val="VIBody"/>
              <w:rPr>
                <w:lang w:val="en-US"/>
              </w:rPr>
            </w:pPr>
            <w:r w:rsidRPr="00230FCB">
              <w:rPr>
                <w:lang w:val="en-US"/>
              </w:rPr>
              <w:t>age=TEENS</w:t>
            </w:r>
          </w:p>
        </w:tc>
        <w:tc>
          <w:tcPr>
            <w:tcW w:w="1511" w:type="dxa"/>
            <w:shd w:val="clear" w:color="auto" w:fill="FFF2CC" w:themeFill="accent4" w:themeFillTint="33"/>
          </w:tcPr>
          <w:p w14:paraId="0AD4DE6C" w14:textId="556FBD23" w:rsidR="006A528D" w:rsidRDefault="00995EFB" w:rsidP="004C1319">
            <w:pPr>
              <w:pStyle w:val="VIBody"/>
              <w:rPr>
                <w:lang w:val="en-US"/>
              </w:rPr>
            </w:pPr>
            <w:r>
              <w:rPr>
                <w:lang w:val="en-US"/>
              </w:rPr>
              <w:t>0%</w:t>
            </w:r>
          </w:p>
        </w:tc>
      </w:tr>
      <w:tr w:rsidR="006A528D" w14:paraId="220F9C23" w14:textId="77777777" w:rsidTr="00CD3F71">
        <w:tc>
          <w:tcPr>
            <w:tcW w:w="2107" w:type="dxa"/>
            <w:shd w:val="clear" w:color="auto" w:fill="FFF2CC" w:themeFill="accent4" w:themeFillTint="33"/>
          </w:tcPr>
          <w:p w14:paraId="7C2F35EF" w14:textId="228BCF20" w:rsidR="006A528D" w:rsidRPr="006A528D" w:rsidRDefault="00FD5E9F" w:rsidP="004C1319">
            <w:pPr>
              <w:pStyle w:val="VIBody"/>
              <w:rPr>
                <w:lang w:val="en-US"/>
              </w:rPr>
            </w:pPr>
            <w:r w:rsidRPr="00FD5E9F">
              <w:rPr>
                <w:lang w:val="en-US"/>
              </w:rPr>
              <w:t>age=TWENTIES</w:t>
            </w:r>
          </w:p>
        </w:tc>
        <w:tc>
          <w:tcPr>
            <w:tcW w:w="1511" w:type="dxa"/>
            <w:shd w:val="clear" w:color="auto" w:fill="FFF2CC" w:themeFill="accent4" w:themeFillTint="33"/>
          </w:tcPr>
          <w:p w14:paraId="3A351912" w14:textId="38B6DD2B" w:rsidR="006A528D" w:rsidRDefault="00995EFB" w:rsidP="004C1319">
            <w:pPr>
              <w:pStyle w:val="VIBody"/>
              <w:rPr>
                <w:lang w:val="en-US"/>
              </w:rPr>
            </w:pPr>
            <w:r>
              <w:rPr>
                <w:lang w:val="en-US"/>
              </w:rPr>
              <w:t>0%</w:t>
            </w:r>
          </w:p>
        </w:tc>
      </w:tr>
      <w:tr w:rsidR="00FD5E9F" w14:paraId="636099D9" w14:textId="77777777" w:rsidTr="005E2936">
        <w:tc>
          <w:tcPr>
            <w:tcW w:w="2107" w:type="dxa"/>
          </w:tcPr>
          <w:p w14:paraId="1E1AEB63" w14:textId="2C7C4963" w:rsidR="00FD5E9F" w:rsidRPr="00FD5E9F" w:rsidRDefault="00FD5E9F" w:rsidP="004C1319">
            <w:pPr>
              <w:pStyle w:val="VIBody"/>
              <w:rPr>
                <w:lang w:val="en-US"/>
              </w:rPr>
            </w:pPr>
            <w:r w:rsidRPr="00FD5E9F">
              <w:rPr>
                <w:lang w:val="en-US"/>
              </w:rPr>
              <w:t>age=THIRTIES</w:t>
            </w:r>
          </w:p>
        </w:tc>
        <w:tc>
          <w:tcPr>
            <w:tcW w:w="1511" w:type="dxa"/>
          </w:tcPr>
          <w:p w14:paraId="09C4F110" w14:textId="3C226D1B" w:rsidR="00FD5E9F" w:rsidRDefault="008D75E6" w:rsidP="004C1319">
            <w:pPr>
              <w:pStyle w:val="VIBody"/>
              <w:rPr>
                <w:lang w:val="en-US"/>
              </w:rPr>
            </w:pPr>
            <w:r>
              <w:rPr>
                <w:lang w:val="en-US"/>
              </w:rPr>
              <w:t>5%</w:t>
            </w:r>
          </w:p>
        </w:tc>
      </w:tr>
      <w:tr w:rsidR="00FD5E9F" w14:paraId="131C8348" w14:textId="77777777" w:rsidTr="00CD3F71">
        <w:tc>
          <w:tcPr>
            <w:tcW w:w="2107" w:type="dxa"/>
            <w:shd w:val="clear" w:color="auto" w:fill="E2EFD9" w:themeFill="accent6" w:themeFillTint="33"/>
          </w:tcPr>
          <w:p w14:paraId="50BB8DE7" w14:textId="378888C8" w:rsidR="00FD5E9F" w:rsidRPr="00FD5E9F" w:rsidRDefault="00CB08D3" w:rsidP="004C1319">
            <w:pPr>
              <w:pStyle w:val="VIBody"/>
              <w:rPr>
                <w:lang w:val="en-US"/>
              </w:rPr>
            </w:pPr>
            <w:r w:rsidRPr="00CB08D3">
              <w:rPr>
                <w:lang w:val="en-US"/>
              </w:rPr>
              <w:t>age=FORTIES</w:t>
            </w:r>
          </w:p>
        </w:tc>
        <w:tc>
          <w:tcPr>
            <w:tcW w:w="1511" w:type="dxa"/>
            <w:shd w:val="clear" w:color="auto" w:fill="E2EFD9" w:themeFill="accent6" w:themeFillTint="33"/>
          </w:tcPr>
          <w:p w14:paraId="463FA7FE" w14:textId="5CF0C47D" w:rsidR="00FD5E9F" w:rsidRDefault="008D75E6" w:rsidP="004C1319">
            <w:pPr>
              <w:pStyle w:val="VIBody"/>
              <w:rPr>
                <w:lang w:val="en-US"/>
              </w:rPr>
            </w:pPr>
            <w:r>
              <w:rPr>
                <w:lang w:val="en-US"/>
              </w:rPr>
              <w:t>13%</w:t>
            </w:r>
          </w:p>
        </w:tc>
      </w:tr>
      <w:tr w:rsidR="00CB08D3" w14:paraId="2810B902" w14:textId="77777777" w:rsidTr="00CD3F71">
        <w:tc>
          <w:tcPr>
            <w:tcW w:w="2107" w:type="dxa"/>
            <w:shd w:val="clear" w:color="auto" w:fill="FFF2CC" w:themeFill="accent4" w:themeFillTint="33"/>
          </w:tcPr>
          <w:p w14:paraId="00B1BF2F" w14:textId="79599F64" w:rsidR="00CB08D3" w:rsidRPr="00CB08D3" w:rsidRDefault="00CB08D3" w:rsidP="004C1319">
            <w:pPr>
              <w:pStyle w:val="VIBody"/>
              <w:rPr>
                <w:lang w:val="en-US"/>
              </w:rPr>
            </w:pPr>
            <w:r w:rsidRPr="00CB08D3">
              <w:rPr>
                <w:lang w:val="en-US"/>
              </w:rPr>
              <w:t>age=FIFTIES</w:t>
            </w:r>
          </w:p>
        </w:tc>
        <w:tc>
          <w:tcPr>
            <w:tcW w:w="1511" w:type="dxa"/>
            <w:shd w:val="clear" w:color="auto" w:fill="FFF2CC" w:themeFill="accent4" w:themeFillTint="33"/>
          </w:tcPr>
          <w:p w14:paraId="3E002ED0" w14:textId="7C00869B" w:rsidR="00CB08D3" w:rsidRDefault="00E2120B" w:rsidP="004C1319">
            <w:pPr>
              <w:pStyle w:val="VIBody"/>
              <w:rPr>
                <w:lang w:val="en-US"/>
              </w:rPr>
            </w:pPr>
            <w:r>
              <w:rPr>
                <w:lang w:val="en-US"/>
              </w:rPr>
              <w:t>1%</w:t>
            </w:r>
          </w:p>
        </w:tc>
      </w:tr>
      <w:tr w:rsidR="00CB08D3" w14:paraId="1D8691CD" w14:textId="77777777" w:rsidTr="00CD3F71">
        <w:tc>
          <w:tcPr>
            <w:tcW w:w="2107" w:type="dxa"/>
            <w:shd w:val="clear" w:color="auto" w:fill="E2EFD9" w:themeFill="accent6" w:themeFillTint="33"/>
          </w:tcPr>
          <w:p w14:paraId="00C1FD20" w14:textId="0D52E730" w:rsidR="00CB08D3" w:rsidRPr="00CB08D3" w:rsidRDefault="00CB08D3" w:rsidP="004C1319">
            <w:pPr>
              <w:pStyle w:val="VIBody"/>
              <w:rPr>
                <w:lang w:val="en-US"/>
              </w:rPr>
            </w:pPr>
            <w:r w:rsidRPr="00CB08D3">
              <w:rPr>
                <w:lang w:val="en-US"/>
              </w:rPr>
              <w:t>age=SENIORS</w:t>
            </w:r>
          </w:p>
        </w:tc>
        <w:tc>
          <w:tcPr>
            <w:tcW w:w="1511" w:type="dxa"/>
            <w:shd w:val="clear" w:color="auto" w:fill="E2EFD9" w:themeFill="accent6" w:themeFillTint="33"/>
          </w:tcPr>
          <w:p w14:paraId="2D186FD2" w14:textId="51F9E372" w:rsidR="00CB08D3" w:rsidRDefault="00E2120B" w:rsidP="004C1319">
            <w:pPr>
              <w:pStyle w:val="VIBody"/>
              <w:rPr>
                <w:lang w:val="en-US"/>
              </w:rPr>
            </w:pPr>
            <w:r>
              <w:rPr>
                <w:lang w:val="en-US"/>
              </w:rPr>
              <w:t>15%</w:t>
            </w:r>
          </w:p>
        </w:tc>
      </w:tr>
      <w:tr w:rsidR="00CB08D3" w14:paraId="5B020F5B" w14:textId="77777777" w:rsidTr="005E2936">
        <w:tc>
          <w:tcPr>
            <w:tcW w:w="2107" w:type="dxa"/>
          </w:tcPr>
          <w:p w14:paraId="2A5696DC" w14:textId="4B9EC920" w:rsidR="00CB08D3" w:rsidRPr="00CB08D3" w:rsidRDefault="00CB08D3" w:rsidP="004C1319">
            <w:pPr>
              <w:pStyle w:val="VIBody"/>
              <w:rPr>
                <w:lang w:val="en-US"/>
              </w:rPr>
            </w:pPr>
            <w:r w:rsidRPr="00CB08D3">
              <w:rPr>
                <w:lang w:val="en-US"/>
              </w:rPr>
              <w:t>mortgage=NO</w:t>
            </w:r>
          </w:p>
        </w:tc>
        <w:tc>
          <w:tcPr>
            <w:tcW w:w="1511" w:type="dxa"/>
          </w:tcPr>
          <w:p w14:paraId="56E6456B" w14:textId="2098F67D" w:rsidR="00CB08D3" w:rsidRDefault="00E2120B" w:rsidP="004C1319">
            <w:pPr>
              <w:pStyle w:val="VIBody"/>
              <w:rPr>
                <w:lang w:val="en-US"/>
              </w:rPr>
            </w:pPr>
            <w:r>
              <w:rPr>
                <w:lang w:val="en-US"/>
              </w:rPr>
              <w:t>8%</w:t>
            </w:r>
          </w:p>
        </w:tc>
      </w:tr>
      <w:tr w:rsidR="00CB08D3" w14:paraId="42E05B19" w14:textId="77777777" w:rsidTr="005E2936">
        <w:tc>
          <w:tcPr>
            <w:tcW w:w="2107" w:type="dxa"/>
          </w:tcPr>
          <w:p w14:paraId="3A174E6B" w14:textId="506DAC5B" w:rsidR="00CB08D3" w:rsidRPr="00CB08D3" w:rsidRDefault="00EF4BC7" w:rsidP="004C1319">
            <w:pPr>
              <w:pStyle w:val="VIBody"/>
              <w:rPr>
                <w:lang w:val="en-US"/>
              </w:rPr>
            </w:pPr>
            <w:r w:rsidRPr="00EF4BC7">
              <w:rPr>
                <w:lang w:val="en-US"/>
              </w:rPr>
              <w:t>mortgage=YES</w:t>
            </w:r>
          </w:p>
        </w:tc>
        <w:tc>
          <w:tcPr>
            <w:tcW w:w="1511" w:type="dxa"/>
          </w:tcPr>
          <w:p w14:paraId="2B2844B3" w14:textId="2661DBDF" w:rsidR="00CB08D3" w:rsidRDefault="00C35874" w:rsidP="004C1319">
            <w:pPr>
              <w:pStyle w:val="VIBody"/>
              <w:rPr>
                <w:lang w:val="en-US"/>
              </w:rPr>
            </w:pPr>
            <w:r>
              <w:rPr>
                <w:lang w:val="en-US"/>
              </w:rPr>
              <w:t>5%</w:t>
            </w:r>
          </w:p>
        </w:tc>
      </w:tr>
      <w:tr w:rsidR="00EF4BC7" w14:paraId="7301057A" w14:textId="77777777" w:rsidTr="005E2936">
        <w:tc>
          <w:tcPr>
            <w:tcW w:w="2107" w:type="dxa"/>
          </w:tcPr>
          <w:p w14:paraId="49B8BBC0" w14:textId="7A8275F8" w:rsidR="00EF4BC7" w:rsidRPr="00EF4BC7" w:rsidRDefault="00EF4BC7" w:rsidP="004C1319">
            <w:pPr>
              <w:pStyle w:val="VIBody"/>
              <w:rPr>
                <w:lang w:val="en-US"/>
              </w:rPr>
            </w:pPr>
            <w:r w:rsidRPr="00EF4BC7">
              <w:rPr>
                <w:lang w:val="en-US"/>
              </w:rPr>
              <w:t>sex=MALE</w:t>
            </w:r>
          </w:p>
        </w:tc>
        <w:tc>
          <w:tcPr>
            <w:tcW w:w="1511" w:type="dxa"/>
          </w:tcPr>
          <w:p w14:paraId="4F07A2E5" w14:textId="1C4B09E4" w:rsidR="00EF4BC7" w:rsidRDefault="00C35874" w:rsidP="004C1319">
            <w:pPr>
              <w:pStyle w:val="VIBody"/>
              <w:rPr>
                <w:lang w:val="en-US"/>
              </w:rPr>
            </w:pPr>
            <w:r>
              <w:rPr>
                <w:lang w:val="en-US"/>
              </w:rPr>
              <w:t>9%</w:t>
            </w:r>
          </w:p>
        </w:tc>
      </w:tr>
      <w:tr w:rsidR="00EF4BC7" w14:paraId="5975CB56" w14:textId="77777777" w:rsidTr="005E2936">
        <w:tc>
          <w:tcPr>
            <w:tcW w:w="2107" w:type="dxa"/>
          </w:tcPr>
          <w:p w14:paraId="1AAA66E7" w14:textId="41EC1079" w:rsidR="00EF4BC7" w:rsidRPr="00EF4BC7" w:rsidRDefault="00EF4BC7" w:rsidP="004C1319">
            <w:pPr>
              <w:pStyle w:val="VIBody"/>
              <w:rPr>
                <w:lang w:val="en-US"/>
              </w:rPr>
            </w:pPr>
            <w:r w:rsidRPr="00EF4BC7">
              <w:rPr>
                <w:lang w:val="en-US"/>
              </w:rPr>
              <w:t>sex=FEMALE</w:t>
            </w:r>
          </w:p>
        </w:tc>
        <w:tc>
          <w:tcPr>
            <w:tcW w:w="1511" w:type="dxa"/>
          </w:tcPr>
          <w:p w14:paraId="163A665D" w14:textId="46E9933F" w:rsidR="00EF4BC7" w:rsidRDefault="00C35874" w:rsidP="004C1319">
            <w:pPr>
              <w:pStyle w:val="VIBody"/>
              <w:rPr>
                <w:lang w:val="en-US"/>
              </w:rPr>
            </w:pPr>
            <w:r>
              <w:rPr>
                <w:lang w:val="en-US"/>
              </w:rPr>
              <w:t>5%</w:t>
            </w:r>
          </w:p>
        </w:tc>
      </w:tr>
      <w:tr w:rsidR="00EF4BC7" w14:paraId="5A332934" w14:textId="77777777" w:rsidTr="005E2936">
        <w:tc>
          <w:tcPr>
            <w:tcW w:w="2107" w:type="dxa"/>
          </w:tcPr>
          <w:p w14:paraId="545BFD8A" w14:textId="7E58C584" w:rsidR="00EF4BC7" w:rsidRPr="00EF4BC7" w:rsidRDefault="00EF4BC7" w:rsidP="004C1319">
            <w:pPr>
              <w:pStyle w:val="VIBody"/>
              <w:rPr>
                <w:lang w:val="en-US"/>
              </w:rPr>
            </w:pPr>
            <w:r w:rsidRPr="00EF4BC7">
              <w:rPr>
                <w:lang w:val="en-US"/>
              </w:rPr>
              <w:t>region=INNER_CITY</w:t>
            </w:r>
          </w:p>
        </w:tc>
        <w:tc>
          <w:tcPr>
            <w:tcW w:w="1511" w:type="dxa"/>
          </w:tcPr>
          <w:p w14:paraId="681A7624" w14:textId="0AFB5756" w:rsidR="00EF4BC7" w:rsidRDefault="00C35874" w:rsidP="004C1319">
            <w:pPr>
              <w:pStyle w:val="VIBody"/>
              <w:rPr>
                <w:lang w:val="en-US"/>
              </w:rPr>
            </w:pPr>
            <w:r>
              <w:rPr>
                <w:lang w:val="en-US"/>
              </w:rPr>
              <w:t>3%</w:t>
            </w:r>
          </w:p>
        </w:tc>
      </w:tr>
      <w:tr w:rsidR="00EF4BC7" w14:paraId="2F32B5F8" w14:textId="77777777" w:rsidTr="005E2936">
        <w:tc>
          <w:tcPr>
            <w:tcW w:w="2107" w:type="dxa"/>
          </w:tcPr>
          <w:p w14:paraId="28FE34BB" w14:textId="75E8C024" w:rsidR="00EF4BC7" w:rsidRPr="00EF4BC7" w:rsidRDefault="00EF4BC7" w:rsidP="004C1319">
            <w:pPr>
              <w:pStyle w:val="VIBody"/>
              <w:rPr>
                <w:lang w:val="en-US"/>
              </w:rPr>
            </w:pPr>
            <w:r w:rsidRPr="00EF4BC7">
              <w:rPr>
                <w:lang w:val="en-US"/>
              </w:rPr>
              <w:t>region=RURAL</w:t>
            </w:r>
          </w:p>
        </w:tc>
        <w:tc>
          <w:tcPr>
            <w:tcW w:w="1511" w:type="dxa"/>
          </w:tcPr>
          <w:p w14:paraId="3B39B071" w14:textId="69E3A096" w:rsidR="00EF4BC7" w:rsidRDefault="004A1BFF" w:rsidP="004C1319">
            <w:pPr>
              <w:pStyle w:val="VIBody"/>
              <w:rPr>
                <w:lang w:val="en-US"/>
              </w:rPr>
            </w:pPr>
            <w:r>
              <w:rPr>
                <w:lang w:val="en-US"/>
              </w:rPr>
              <w:t>9%</w:t>
            </w:r>
          </w:p>
        </w:tc>
      </w:tr>
      <w:tr w:rsidR="00EF4BC7" w14:paraId="0E41FB2A" w14:textId="77777777" w:rsidTr="00CD3F71">
        <w:tc>
          <w:tcPr>
            <w:tcW w:w="2107" w:type="dxa"/>
            <w:shd w:val="clear" w:color="auto" w:fill="E2EFD9" w:themeFill="accent6" w:themeFillTint="33"/>
          </w:tcPr>
          <w:p w14:paraId="6A945A52" w14:textId="276B3C2D" w:rsidR="00EF4BC7" w:rsidRPr="00EF4BC7" w:rsidRDefault="005E2936" w:rsidP="004C1319">
            <w:pPr>
              <w:pStyle w:val="VIBody"/>
              <w:rPr>
                <w:lang w:val="en-US"/>
              </w:rPr>
            </w:pPr>
            <w:r w:rsidRPr="005E2936">
              <w:rPr>
                <w:lang w:val="en-US"/>
              </w:rPr>
              <w:t>region=SUBURBAN</w:t>
            </w:r>
          </w:p>
        </w:tc>
        <w:tc>
          <w:tcPr>
            <w:tcW w:w="1511" w:type="dxa"/>
            <w:shd w:val="clear" w:color="auto" w:fill="E2EFD9" w:themeFill="accent6" w:themeFillTint="33"/>
          </w:tcPr>
          <w:p w14:paraId="5859F612" w14:textId="4961F283" w:rsidR="00EF4BC7" w:rsidRDefault="004A1BFF" w:rsidP="004C1319">
            <w:pPr>
              <w:pStyle w:val="VIBody"/>
              <w:rPr>
                <w:lang w:val="en-US"/>
              </w:rPr>
            </w:pPr>
            <w:r>
              <w:rPr>
                <w:lang w:val="en-US"/>
              </w:rPr>
              <w:t>12%</w:t>
            </w:r>
          </w:p>
        </w:tc>
      </w:tr>
      <w:tr w:rsidR="005E2936" w14:paraId="4A2579D7" w14:textId="77777777" w:rsidTr="005E2936">
        <w:tc>
          <w:tcPr>
            <w:tcW w:w="2107" w:type="dxa"/>
          </w:tcPr>
          <w:p w14:paraId="4E7336DF" w14:textId="3EEBDF30" w:rsidR="005E2936" w:rsidRPr="005E2936" w:rsidRDefault="005E2936" w:rsidP="004C1319">
            <w:pPr>
              <w:pStyle w:val="VIBody"/>
              <w:rPr>
                <w:lang w:val="en-US"/>
              </w:rPr>
            </w:pPr>
            <w:r w:rsidRPr="005E2936">
              <w:rPr>
                <w:lang w:val="en-US"/>
              </w:rPr>
              <w:t>region=TOWN</w:t>
            </w:r>
          </w:p>
        </w:tc>
        <w:tc>
          <w:tcPr>
            <w:tcW w:w="1511" w:type="dxa"/>
          </w:tcPr>
          <w:p w14:paraId="350CE121" w14:textId="44EDB0ED" w:rsidR="005E2936" w:rsidRDefault="004A1BFF" w:rsidP="004C1319">
            <w:pPr>
              <w:pStyle w:val="VIBody"/>
              <w:rPr>
                <w:lang w:val="en-US"/>
              </w:rPr>
            </w:pPr>
            <w:r>
              <w:rPr>
                <w:lang w:val="en-US"/>
              </w:rPr>
              <w:t>8%</w:t>
            </w:r>
          </w:p>
        </w:tc>
      </w:tr>
    </w:tbl>
    <w:p w14:paraId="04D1A281" w14:textId="77777777" w:rsidR="00011F3E" w:rsidRDefault="00011F3E" w:rsidP="004C1319">
      <w:pPr>
        <w:pStyle w:val="VIBody"/>
        <w:rPr>
          <w:lang w:val="en-US"/>
        </w:rPr>
      </w:pPr>
    </w:p>
    <w:p w14:paraId="3FC649B2" w14:textId="77777777" w:rsidR="001665BE" w:rsidRPr="001665BE" w:rsidRDefault="001665BE" w:rsidP="001665BE">
      <w:pPr>
        <w:pStyle w:val="VIBody"/>
        <w:rPr>
          <w:lang w:val="en-US"/>
        </w:rPr>
      </w:pPr>
    </w:p>
    <w:p w14:paraId="35060E93" w14:textId="77777777" w:rsidR="008202A8" w:rsidRDefault="008202A8" w:rsidP="008202A8">
      <w:pPr>
        <w:pStyle w:val="Heading2"/>
        <w:numPr>
          <w:ilvl w:val="0"/>
          <w:numId w:val="0"/>
        </w:numPr>
        <w:ind w:left="864" w:hanging="864"/>
      </w:pPr>
    </w:p>
    <w:p w14:paraId="446A003C" w14:textId="77777777" w:rsidR="00F87E4C" w:rsidRDefault="00F87E4C">
      <w:pPr>
        <w:pStyle w:val="VIBody"/>
        <w:rPr>
          <w:lang w:val="en-US"/>
        </w:rPr>
      </w:pPr>
    </w:p>
    <w:p w14:paraId="3197C7AD" w14:textId="77777777" w:rsidR="005C16B9" w:rsidRDefault="001665BE" w:rsidP="005C16B9">
      <w:pPr>
        <w:pStyle w:val="Heading1"/>
      </w:pPr>
      <w:bookmarkStart w:id="31" w:name="_Toc14881683"/>
      <w:r>
        <w:lastRenderedPageBreak/>
        <w:t>Conclusions</w:t>
      </w:r>
      <w:bookmarkEnd w:id="31"/>
    </w:p>
    <w:p w14:paraId="70FEDEA1" w14:textId="00EF0C1E" w:rsidR="00294A49" w:rsidRDefault="00294A49" w:rsidP="00294A49">
      <w:pPr>
        <w:pStyle w:val="VIBody"/>
      </w:pPr>
      <w:r>
        <w:t xml:space="preserve">It’s </w:t>
      </w:r>
      <w:r w:rsidR="00BA607E">
        <w:t xml:space="preserve">recommended that the financial institution focus </w:t>
      </w:r>
      <w:r w:rsidR="00EC1941">
        <w:t>its</w:t>
      </w:r>
      <w:r w:rsidR="00BA607E">
        <w:t xml:space="preserve"> new PEP product marketing at potential customers who are in their senior years or forties, have one child</w:t>
      </w:r>
      <w:r w:rsidR="005A2BF6">
        <w:t xml:space="preserve"> or possibly two</w:t>
      </w:r>
      <w:r w:rsidR="00EC1941">
        <w:t>, receive a high income and live in the suburbs.</w:t>
      </w:r>
    </w:p>
    <w:p w14:paraId="3F1ABE2D" w14:textId="77777777" w:rsidR="005C16B9" w:rsidRDefault="005C16B9">
      <w:pPr>
        <w:pStyle w:val="VIBody"/>
        <w:rPr>
          <w:lang w:val="en-US"/>
        </w:rPr>
      </w:pPr>
    </w:p>
    <w:p w14:paraId="7FFE9FD5" w14:textId="77777777" w:rsidR="005C16B9" w:rsidRDefault="005C16B9">
      <w:pPr>
        <w:pStyle w:val="VIBody"/>
        <w:rPr>
          <w:lang w:val="en-US"/>
        </w:rPr>
      </w:pPr>
    </w:p>
    <w:sectPr w:rsidR="005C16B9">
      <w:headerReference w:type="default" r:id="rId42"/>
      <w:footerReference w:type="default" r:id="rId43"/>
      <w:headerReference w:type="first" r:id="rId44"/>
      <w:footerReference w:type="first" r:id="rId45"/>
      <w:pgSz w:w="12240" w:h="15840" w:code="1"/>
      <w:pgMar w:top="1800" w:right="1080" w:bottom="1800" w:left="1440" w:header="720" w:footer="10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EFFE56" w14:textId="77777777" w:rsidR="00D96462" w:rsidRDefault="00D96462">
      <w:r>
        <w:separator/>
      </w:r>
    </w:p>
  </w:endnote>
  <w:endnote w:type="continuationSeparator" w:id="0">
    <w:p w14:paraId="2B084C61" w14:textId="77777777" w:rsidR="00D96462" w:rsidRDefault="00D964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charset w:val="00"/>
    <w:family w:val="roman"/>
    <w:pitch w:val="variable"/>
    <w:sig w:usb0="00000287" w:usb1="00000000"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4E9BB" w14:textId="77777777" w:rsidR="00DC738E" w:rsidRDefault="00DC738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879AA7" w14:textId="77777777" w:rsidR="00DC738E" w:rsidRDefault="00DC738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E9F0C" w14:textId="77777777" w:rsidR="008B0C83" w:rsidRDefault="008B0C83">
    <w:pPr>
      <w:pStyle w:val="Footer"/>
    </w:pPr>
    <w:r>
      <w:fldChar w:fldCharType="begin"/>
    </w:r>
    <w:r>
      <w:instrText xml:space="preserve"> PAGE   \* MERGEFORMAT </w:instrText>
    </w:r>
    <w:r>
      <w:fldChar w:fldCharType="separate"/>
    </w:r>
    <w:r>
      <w:rPr>
        <w:noProof/>
      </w:rPr>
      <w:t>2</w:t>
    </w:r>
    <w:r>
      <w:rPr>
        <w:noProof/>
      </w:rPr>
      <w:fldChar w:fldCharType="end"/>
    </w:r>
  </w:p>
  <w:p w14:paraId="2A186647" w14:textId="77777777" w:rsidR="00DC738E" w:rsidRDefault="00DC73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4E6F1" w14:textId="77777777" w:rsidR="00DC738E" w:rsidRDefault="00DC73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654A28" w14:textId="77777777" w:rsidR="00D96462" w:rsidRDefault="00D96462">
      <w:r>
        <w:separator/>
      </w:r>
    </w:p>
  </w:footnote>
  <w:footnote w:type="continuationSeparator" w:id="0">
    <w:p w14:paraId="00AB4602" w14:textId="77777777" w:rsidR="00D96462" w:rsidRDefault="00D964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F51AF" w14:textId="77777777" w:rsidR="00DC738E" w:rsidRDefault="00DC738E">
    <w:pPr>
      <w:pStyle w:val="Header"/>
    </w:pPr>
    <w:r>
      <w:rPr>
        <w:noProof/>
        <w:sz w:val="20"/>
      </w:rPr>
      <w:pict w14:anchorId="2B843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5" type="#_x0000_t75" style="position:absolute;margin-left:-1in;margin-top:-35.8pt;width:630pt;height:36pt;z-index:-251657728">
          <v:imagedata r:id="rId1" o:title="Solid_Bar"/>
          <w10:anchorlock/>
        </v:shape>
      </w:pict>
    </w:r>
    <w:r>
      <w:rPr>
        <w:noProof/>
        <w:sz w:val="20"/>
      </w:rPr>
      <w:pict w14:anchorId="09BBF363">
        <v:group id="_x0000_s2062" style="position:absolute;margin-left:-76.95pt;margin-top:-.3pt;width:630.9pt;height:19.9pt;z-index:-251658752" coordorigin="-99,714" coordsize="12240,398">
          <v:shape id="_x0000_s2063" type="#_x0000_t75" style="position:absolute;left:2421;top:716;width:9720;height:396">
            <v:imagedata r:id="rId2" o:title="Gradient_Bar"/>
          </v:shape>
          <v:shape id="_x0000_s2064" type="#_x0000_t75" style="position:absolute;left:-99;top:714;width:2553;height:398">
            <v:imagedata r:id="rId1" o:title="Solid_Bar"/>
          </v:shape>
          <w10:anchorlock/>
        </v:group>
      </w:pict>
    </w:r>
    <w:r>
      <w:rPr>
        <w:noProof/>
        <w:sz w:val="20"/>
      </w:rPr>
      <w:pict w14:anchorId="0A74D40A">
        <v:shapetype id="_x0000_t202" coordsize="21600,21600" o:spt="202" path="m,l,21600r21600,l21600,xe">
          <v:stroke joinstyle="miter"/>
          <v:path gradientshapeok="t" o:connecttype="rect"/>
        </v:shapetype>
        <v:shape id="_x0000_s2055" type="#_x0000_t202" style="position:absolute;margin-left:261pt;margin-top:-2.3pt;width:247.05pt;height:38.5pt;z-index:251656704" filled="f" stroked="f">
          <v:textbox style="mso-next-textbox:#_x0000_s2055">
            <w:txbxContent>
              <w:p w14:paraId="3EF74A84" w14:textId="77777777" w:rsidR="00DC738E" w:rsidRDefault="00DC738E">
                <w:pPr>
                  <w:pStyle w:val="Header"/>
                  <w:jc w:val="right"/>
                  <w:rPr>
                    <w:b/>
                    <w:color w:val="000000"/>
                    <w:sz w:val="28"/>
                  </w:rPr>
                </w:pPr>
              </w:p>
            </w:txbxContent>
          </v:textbox>
          <w10:wrap type="square" side="left"/>
        </v:shape>
      </w:pict>
    </w:r>
  </w:p>
  <w:p w14:paraId="09AD74BA" w14:textId="77777777" w:rsidR="00DC738E" w:rsidRDefault="00DC738E">
    <w:pPr>
      <w:pStyle w:val="Header"/>
    </w:pPr>
  </w:p>
  <w:p w14:paraId="5E63C85A" w14:textId="77777777" w:rsidR="00DC738E" w:rsidRDefault="00DC738E">
    <w:pPr>
      <w:pStyle w:val="Header"/>
    </w:pPr>
  </w:p>
  <w:p w14:paraId="350A1B28" w14:textId="77777777" w:rsidR="008B0C83" w:rsidRDefault="008B0C83" w:rsidP="00744A51">
    <w:pPr>
      <w:tabs>
        <w:tab w:val="left" w:pos="2085"/>
        <w:tab w:val="center" w:pos="4860"/>
      </w:tabs>
      <w:spacing w:before="400" w:after="400"/>
      <w:jc w:val="center"/>
      <w:rPr>
        <w:rFonts w:ascii="Verdana" w:hAnsi="Verdana"/>
        <w:b/>
        <w:bCs/>
        <w:sz w:val="40"/>
      </w:rPr>
    </w:pPr>
    <w:r>
      <w:rPr>
        <w:rFonts w:ascii="Verdana" w:hAnsi="Verdana"/>
        <w:b/>
        <w:bCs/>
        <w:sz w:val="40"/>
      </w:rPr>
      <w:fldChar w:fldCharType="begin"/>
    </w:r>
    <w:r>
      <w:rPr>
        <w:rFonts w:ascii="Verdana" w:hAnsi="Verdana"/>
        <w:b/>
        <w:bCs/>
        <w:sz w:val="40"/>
      </w:rPr>
      <w:instrText xml:space="preserve"> TITLE   \* MERGEFORMAT </w:instrText>
    </w:r>
    <w:r>
      <w:rPr>
        <w:rFonts w:ascii="Verdana" w:hAnsi="Verdana"/>
        <w:b/>
        <w:bCs/>
        <w:sz w:val="40"/>
      </w:rPr>
      <w:fldChar w:fldCharType="separate"/>
    </w:r>
    <w:r>
      <w:rPr>
        <w:rFonts w:ascii="Verdana" w:hAnsi="Verdana"/>
        <w:b/>
        <w:bCs/>
        <w:sz w:val="40"/>
      </w:rPr>
      <w:t>2019-0703 IST 707 Data Analytics</w:t>
    </w:r>
    <w:r>
      <w:rPr>
        <w:rFonts w:ascii="Verdana" w:hAnsi="Verdana"/>
        <w:b/>
        <w:bCs/>
        <w:sz w:val="40"/>
      </w:rPr>
      <w:fldChar w:fldCharType="end"/>
    </w:r>
  </w:p>
  <w:p w14:paraId="5FC0AE0A" w14:textId="77777777" w:rsidR="00DC738E" w:rsidRDefault="008B0C83" w:rsidP="00744A51">
    <w:pPr>
      <w:tabs>
        <w:tab w:val="left" w:pos="2085"/>
        <w:tab w:val="center" w:pos="4860"/>
      </w:tabs>
      <w:spacing w:before="400" w:after="400"/>
      <w:jc w:val="center"/>
      <w:rPr>
        <w:rFonts w:ascii="Verdana" w:hAnsi="Verdana"/>
        <w:b/>
        <w:bCs/>
        <w:sz w:val="40"/>
      </w:rPr>
    </w:pPr>
    <w:r>
      <w:rPr>
        <w:rFonts w:ascii="Verdana" w:hAnsi="Verdana"/>
        <w:b/>
        <w:bCs/>
        <w:sz w:val="40"/>
      </w:rPr>
      <w:fldChar w:fldCharType="begin"/>
    </w:r>
    <w:r>
      <w:rPr>
        <w:rFonts w:ascii="Verdana" w:hAnsi="Verdana"/>
        <w:b/>
        <w:bCs/>
        <w:sz w:val="40"/>
      </w:rPr>
      <w:instrText xml:space="preserve"> SUBJECT   \* MERGEFORMAT </w:instrText>
    </w:r>
    <w:r>
      <w:rPr>
        <w:rFonts w:ascii="Verdana" w:hAnsi="Verdana"/>
        <w:b/>
        <w:bCs/>
        <w:sz w:val="40"/>
      </w:rPr>
      <w:fldChar w:fldCharType="separate"/>
    </w:r>
    <w:r w:rsidR="00D27D6C">
      <w:rPr>
        <w:rFonts w:ascii="Verdana" w:hAnsi="Verdana"/>
        <w:b/>
        <w:bCs/>
        <w:sz w:val="40"/>
      </w:rPr>
      <w:t>Homework Assignment 3 (week 3)</w:t>
    </w:r>
    <w:r>
      <w:rPr>
        <w:rFonts w:ascii="Verdana" w:hAnsi="Verdana"/>
        <w:b/>
        <w:bCs/>
        <w:sz w:val="4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6858"/>
      <w:gridCol w:w="2700"/>
    </w:tblGrid>
    <w:tr w:rsidR="00DC738E" w14:paraId="34990618" w14:textId="77777777">
      <w:tblPrEx>
        <w:tblCellMar>
          <w:top w:w="0" w:type="dxa"/>
          <w:bottom w:w="0" w:type="dxa"/>
        </w:tblCellMar>
      </w:tblPrEx>
      <w:tc>
        <w:tcPr>
          <w:tcW w:w="6858" w:type="dxa"/>
          <w:tcBorders>
            <w:bottom w:val="single" w:sz="24" w:space="0" w:color="0C2E82"/>
          </w:tcBorders>
        </w:tcPr>
        <w:p w14:paraId="674CC268" w14:textId="77777777" w:rsidR="00DC738E" w:rsidRDefault="008B0C83">
          <w:pPr>
            <w:pStyle w:val="Header"/>
          </w:pPr>
          <w:fldSimple w:instr=" TITLE   \* MERGEFORMAT ">
            <w:r>
              <w:t>2019-0703 IST 707 Data Analytics</w:t>
            </w:r>
          </w:fldSimple>
          <w:r w:rsidR="003224B9">
            <w:t xml:space="preserve">    </w:t>
          </w:r>
          <w:fldSimple w:instr=" AUTHOR  &quot;Ryan Timbrook&quot;  \* MERGEFORMAT ">
            <w:r w:rsidR="003224B9">
              <w:rPr>
                <w:noProof/>
              </w:rPr>
              <w:t>Ryan Timbrook</w:t>
            </w:r>
          </w:fldSimple>
          <w:r w:rsidR="00DC738E">
            <w:tab/>
          </w:r>
        </w:p>
      </w:tc>
      <w:tc>
        <w:tcPr>
          <w:tcW w:w="2700" w:type="dxa"/>
          <w:tcBorders>
            <w:bottom w:val="single" w:sz="24" w:space="0" w:color="0C2E82"/>
          </w:tcBorders>
        </w:tcPr>
        <w:p w14:paraId="06CAFEAE" w14:textId="77777777" w:rsidR="00DC738E" w:rsidRDefault="00DC738E">
          <w:pPr>
            <w:pStyle w:val="Header"/>
            <w:jc w:val="right"/>
          </w:pPr>
          <w:r>
            <w:t>Version:</w:t>
          </w:r>
          <w:r w:rsidR="00DD31BB">
            <w:t>1.0</w:t>
          </w:r>
          <w:r>
            <w:t xml:space="preserve"> </w:t>
          </w:r>
        </w:p>
      </w:tc>
    </w:tr>
    <w:tr w:rsidR="00DC738E" w14:paraId="01E86946" w14:textId="77777777">
      <w:tblPrEx>
        <w:tblCellMar>
          <w:top w:w="0" w:type="dxa"/>
          <w:bottom w:w="0" w:type="dxa"/>
        </w:tblCellMar>
      </w:tblPrEx>
      <w:tc>
        <w:tcPr>
          <w:tcW w:w="6858" w:type="dxa"/>
          <w:tcBorders>
            <w:top w:val="single" w:sz="24" w:space="0" w:color="0C2E82"/>
          </w:tcBorders>
        </w:tcPr>
        <w:p w14:paraId="6D8B98FD" w14:textId="77777777" w:rsidR="00DC738E" w:rsidRDefault="00DC738E">
          <w:pPr>
            <w:pStyle w:val="Header"/>
          </w:pPr>
        </w:p>
      </w:tc>
      <w:tc>
        <w:tcPr>
          <w:tcW w:w="2700" w:type="dxa"/>
          <w:tcBorders>
            <w:top w:val="single" w:sz="24" w:space="0" w:color="0C2E82"/>
          </w:tcBorders>
        </w:tcPr>
        <w:p w14:paraId="1F790CAF" w14:textId="77777777" w:rsidR="00DC738E" w:rsidRDefault="00DC738E">
          <w:pPr>
            <w:pStyle w:val="Header"/>
            <w:jc w:val="right"/>
          </w:pPr>
          <w:r>
            <w:t xml:space="preserve">  </w:t>
          </w:r>
        </w:p>
      </w:tc>
    </w:tr>
  </w:tbl>
  <w:p w14:paraId="4C1B51C9" w14:textId="77777777" w:rsidR="00DC738E" w:rsidRDefault="008B0C83">
    <w:pPr>
      <w:pStyle w:val="Header"/>
    </w:pPr>
    <w:fldSimple w:instr=" SUBJECT   \* MERGEFORMAT ">
      <w:r w:rsidR="00D27D6C">
        <w:t>Homework Assignment 3 (week 3)</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CAB2F" w14:textId="77777777" w:rsidR="00DC738E" w:rsidRDefault="00DC73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8234F4"/>
    <w:multiLevelType w:val="hybridMultilevel"/>
    <w:tmpl w:val="5AA6242C"/>
    <w:lvl w:ilvl="0" w:tplc="EBEAFDB0">
      <w:start w:val="1"/>
      <w:numFmt w:val="bullet"/>
      <w:pStyle w:val="Heading4"/>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F284452"/>
    <w:multiLevelType w:val="multilevel"/>
    <w:tmpl w:val="68D64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86411E"/>
    <w:multiLevelType w:val="hybridMultilevel"/>
    <w:tmpl w:val="C2C4655A"/>
    <w:lvl w:ilvl="0" w:tplc="CF3835C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6AE7BEE"/>
    <w:multiLevelType w:val="hybridMultilevel"/>
    <w:tmpl w:val="6A1C54C2"/>
    <w:lvl w:ilvl="0" w:tplc="E446DDBE">
      <w:start w:val="1"/>
      <w:numFmt w:val="bullet"/>
      <w:pStyle w:val="VIBullet2"/>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474565CA"/>
    <w:multiLevelType w:val="multilevel"/>
    <w:tmpl w:val="B95C9490"/>
    <w:lvl w:ilvl="0">
      <w:start w:val="1"/>
      <w:numFmt w:val="decimal"/>
      <w:pStyle w:val="Heading1"/>
      <w:lvlText w:val="%1"/>
      <w:lvlJc w:val="left"/>
      <w:pPr>
        <w:tabs>
          <w:tab w:val="num" w:pos="576"/>
        </w:tabs>
        <w:ind w:left="576" w:hanging="576"/>
      </w:pPr>
      <w:rPr>
        <w:rFonts w:ascii="Verdana" w:hAnsi="Verdana" w:hint="default"/>
        <w:b/>
        <w:i w:val="0"/>
        <w:color w:val="000080"/>
        <w:sz w:val="28"/>
      </w:rPr>
    </w:lvl>
    <w:lvl w:ilvl="1">
      <w:start w:val="1"/>
      <w:numFmt w:val="decimal"/>
      <w:pStyle w:val="Heading2"/>
      <w:lvlText w:val="%1.%2"/>
      <w:lvlJc w:val="left"/>
      <w:pPr>
        <w:tabs>
          <w:tab w:val="num" w:pos="864"/>
        </w:tabs>
        <w:ind w:left="864" w:hanging="864"/>
      </w:pPr>
      <w:rPr>
        <w:rFonts w:ascii="Verdana" w:hAnsi="Verdana" w:hint="default"/>
        <w:b/>
        <w:i w:val="0"/>
        <w:color w:val="000080"/>
      </w:rPr>
    </w:lvl>
    <w:lvl w:ilvl="2">
      <w:start w:val="1"/>
      <w:numFmt w:val="decimal"/>
      <w:pStyle w:val="Heading3"/>
      <w:lvlText w:val="%1.%2.%3"/>
      <w:lvlJc w:val="left"/>
      <w:pPr>
        <w:tabs>
          <w:tab w:val="num" w:pos="1080"/>
        </w:tabs>
        <w:ind w:left="864" w:hanging="864"/>
      </w:pPr>
      <w:rPr>
        <w:rFonts w:ascii="Verdana" w:hAnsi="Verdana" w:hint="default"/>
        <w:b/>
        <w:i w:val="0"/>
        <w:color w:val="000080"/>
      </w:rPr>
    </w:lvl>
    <w:lvl w:ilvl="3">
      <w:start w:val="1"/>
      <w:numFmt w:val="decimal"/>
      <w:pStyle w:val="Heading40"/>
      <w:lvlText w:val="%1.%2.%3.%4"/>
      <w:lvlJc w:val="left"/>
      <w:pPr>
        <w:tabs>
          <w:tab w:val="num" w:pos="1080"/>
        </w:tabs>
        <w:ind w:left="864" w:hanging="864"/>
      </w:pPr>
      <w:rPr>
        <w:rFonts w:ascii="Verdana" w:hAnsi="Verdana" w:hint="default"/>
        <w:b/>
        <w:i w:val="0"/>
        <w:color w:val="000080"/>
        <w:sz w:val="20"/>
      </w:rPr>
    </w:lvl>
    <w:lvl w:ilvl="4">
      <w:start w:val="1"/>
      <w:numFmt w:val="decimal"/>
      <w:pStyle w:val="Heading5"/>
      <w:lvlText w:val="%1.%2.%3.%4.%5"/>
      <w:lvlJc w:val="left"/>
      <w:pPr>
        <w:tabs>
          <w:tab w:val="num" w:pos="1080"/>
        </w:tabs>
        <w:ind w:left="864" w:hanging="864"/>
      </w:pPr>
      <w:rPr>
        <w:rFonts w:ascii="Verdana" w:hAnsi="Verdana" w:hint="default"/>
        <w:b/>
        <w:i w:val="0"/>
        <w:color w:val="000080"/>
        <w:sz w:val="18"/>
      </w:rPr>
    </w:lvl>
    <w:lvl w:ilvl="5">
      <w:start w:val="250"/>
      <w:numFmt w:val="none"/>
      <w:lvlText w:val=""/>
      <w:lvlJc w:val="left"/>
      <w:pPr>
        <w:tabs>
          <w:tab w:val="num" w:pos="360"/>
        </w:tabs>
        <w:ind w:left="360" w:hanging="360"/>
      </w:pPr>
      <w:rPr>
        <w:rFonts w:ascii="Arial Bold" w:hAnsi="Arial Bold" w:hint="default"/>
        <w:b/>
        <w:i w:val="0"/>
        <w:color w:val="auto"/>
        <w:sz w:val="20"/>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5" w15:restartNumberingAfterBreak="0">
    <w:nsid w:val="59D92946"/>
    <w:multiLevelType w:val="multilevel"/>
    <w:tmpl w:val="4EBC12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76D34DD0"/>
    <w:multiLevelType w:val="hybridMultilevel"/>
    <w:tmpl w:val="E93A0D20"/>
    <w:lvl w:ilvl="0" w:tplc="E5127846">
      <w:start w:val="1"/>
      <w:numFmt w:val="bullet"/>
      <w:pStyle w:val="VIBullet1"/>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F29E467C">
      <w:numFmt w:val="bullet"/>
      <w:lvlText w:val="-"/>
      <w:lvlJc w:val="left"/>
      <w:pPr>
        <w:tabs>
          <w:tab w:val="num" w:pos="4320"/>
        </w:tabs>
        <w:ind w:left="4320" w:hanging="360"/>
      </w:pPr>
      <w:rPr>
        <w:rFonts w:ascii="Times New Roman" w:eastAsia="Times New Roman" w:hAnsi="Times New Roman" w:cs="Times New Roman"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951653B"/>
    <w:multiLevelType w:val="multilevel"/>
    <w:tmpl w:val="9790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6"/>
  </w:num>
  <w:num w:numId="4">
    <w:abstractNumId w:val="3"/>
  </w:num>
  <w:num w:numId="5">
    <w:abstractNumId w:val="0"/>
  </w:num>
  <w:num w:numId="6">
    <w:abstractNumId w:val="5"/>
  </w:num>
  <w:num w:numId="7">
    <w:abstractNumId w:val="7"/>
  </w:num>
  <w:num w:numId="8">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hdrShapeDefaults>
    <o:shapedefaults v:ext="edit" spidmax="3074" o:allowoverlap="f" fill="f" fillcolor="white" stroke="f">
      <v:fill color="white" on="f"/>
      <v:stroke on="f"/>
      <o:colormru v:ext="edit" colors="#eaeaea,#0c2e82"/>
    </o:shapedefaults>
    <o:shapelayout v:ext="edit">
      <o:idmap v:ext="edit" data="2"/>
    </o:shapelayout>
  </w:hdrShapeDefaults>
  <w:footnotePr>
    <w:footnote w:id="-1"/>
    <w:footnote w:id="0"/>
  </w:footnotePr>
  <w:endnotePr>
    <w:endnote w:id="-1"/>
    <w:endnote w:id="0"/>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viAuthor1" w:val="Author1"/>
    <w:docVar w:name="viAuthor2" w:val="Author2"/>
    <w:docVar w:name="viCustomerContactName" w:val="CustomerContactName"/>
    <w:docVar w:name="viCustomerLongName" w:val="CustomerLongName"/>
    <w:docVar w:name="viCustomerShortName" w:val="CustomerShortName"/>
    <w:docVar w:name="viDocumentType" w:val="IVR Data Model"/>
    <w:docVar w:name="viDocumentVersion" w:val="DocumentVersion"/>
    <w:docVar w:name="viPartnerName" w:val="PartnerName"/>
    <w:docVar w:name="viProjectName" w:val="ProjectName"/>
  </w:docVars>
  <w:rsids>
    <w:rsidRoot w:val="00F87E4C"/>
    <w:rsid w:val="000067AC"/>
    <w:rsid w:val="000077CD"/>
    <w:rsid w:val="00011F3E"/>
    <w:rsid w:val="00020AE7"/>
    <w:rsid w:val="00022534"/>
    <w:rsid w:val="000233DD"/>
    <w:rsid w:val="00023D0C"/>
    <w:rsid w:val="0002636B"/>
    <w:rsid w:val="000264D1"/>
    <w:rsid w:val="00037B3B"/>
    <w:rsid w:val="00040023"/>
    <w:rsid w:val="00041328"/>
    <w:rsid w:val="0004164B"/>
    <w:rsid w:val="00045FA1"/>
    <w:rsid w:val="00073F09"/>
    <w:rsid w:val="000951C7"/>
    <w:rsid w:val="000A006C"/>
    <w:rsid w:val="000A3B2F"/>
    <w:rsid w:val="000A5619"/>
    <w:rsid w:val="000C0C43"/>
    <w:rsid w:val="000C170F"/>
    <w:rsid w:val="000E45BA"/>
    <w:rsid w:val="000E5519"/>
    <w:rsid w:val="000E7A0F"/>
    <w:rsid w:val="000F00FD"/>
    <w:rsid w:val="00101FDB"/>
    <w:rsid w:val="0010706E"/>
    <w:rsid w:val="00117659"/>
    <w:rsid w:val="00121F05"/>
    <w:rsid w:val="00132883"/>
    <w:rsid w:val="00134E1E"/>
    <w:rsid w:val="00144C36"/>
    <w:rsid w:val="001450BB"/>
    <w:rsid w:val="00152537"/>
    <w:rsid w:val="0016417F"/>
    <w:rsid w:val="001665BE"/>
    <w:rsid w:val="001819EC"/>
    <w:rsid w:val="00185A50"/>
    <w:rsid w:val="00193C78"/>
    <w:rsid w:val="001B4F2C"/>
    <w:rsid w:val="001C24CA"/>
    <w:rsid w:val="001E3A7C"/>
    <w:rsid w:val="001F030D"/>
    <w:rsid w:val="001F2247"/>
    <w:rsid w:val="001F6280"/>
    <w:rsid w:val="002006DC"/>
    <w:rsid w:val="00206F04"/>
    <w:rsid w:val="00206F60"/>
    <w:rsid w:val="0022160F"/>
    <w:rsid w:val="0022200F"/>
    <w:rsid w:val="00224407"/>
    <w:rsid w:val="00230FCB"/>
    <w:rsid w:val="00231E58"/>
    <w:rsid w:val="00245821"/>
    <w:rsid w:val="00252C84"/>
    <w:rsid w:val="00276873"/>
    <w:rsid w:val="00292DAA"/>
    <w:rsid w:val="00294A49"/>
    <w:rsid w:val="002A1F8F"/>
    <w:rsid w:val="002B6BA8"/>
    <w:rsid w:val="002E0E63"/>
    <w:rsid w:val="002E5E53"/>
    <w:rsid w:val="002E655F"/>
    <w:rsid w:val="003022F9"/>
    <w:rsid w:val="00306B77"/>
    <w:rsid w:val="00320D5C"/>
    <w:rsid w:val="003224B9"/>
    <w:rsid w:val="003307C8"/>
    <w:rsid w:val="0033402C"/>
    <w:rsid w:val="003433D0"/>
    <w:rsid w:val="0034759A"/>
    <w:rsid w:val="00354493"/>
    <w:rsid w:val="00355CAB"/>
    <w:rsid w:val="00357842"/>
    <w:rsid w:val="00363484"/>
    <w:rsid w:val="00380869"/>
    <w:rsid w:val="00387160"/>
    <w:rsid w:val="003941A4"/>
    <w:rsid w:val="003941B8"/>
    <w:rsid w:val="00397BF8"/>
    <w:rsid w:val="003B1C92"/>
    <w:rsid w:val="003B376D"/>
    <w:rsid w:val="003C27A6"/>
    <w:rsid w:val="003E3D8C"/>
    <w:rsid w:val="003E50DC"/>
    <w:rsid w:val="004049C4"/>
    <w:rsid w:val="0041575E"/>
    <w:rsid w:val="00424C8F"/>
    <w:rsid w:val="0043244C"/>
    <w:rsid w:val="004352FE"/>
    <w:rsid w:val="00446306"/>
    <w:rsid w:val="00463172"/>
    <w:rsid w:val="00484EE7"/>
    <w:rsid w:val="00495CB8"/>
    <w:rsid w:val="00496962"/>
    <w:rsid w:val="004A1BFF"/>
    <w:rsid w:val="004A5703"/>
    <w:rsid w:val="004B0521"/>
    <w:rsid w:val="004C1319"/>
    <w:rsid w:val="004D35B4"/>
    <w:rsid w:val="004E38AC"/>
    <w:rsid w:val="004F10DF"/>
    <w:rsid w:val="004F125E"/>
    <w:rsid w:val="004F48B5"/>
    <w:rsid w:val="004F7F6E"/>
    <w:rsid w:val="00511101"/>
    <w:rsid w:val="0051236D"/>
    <w:rsid w:val="00522D40"/>
    <w:rsid w:val="00550584"/>
    <w:rsid w:val="00560D22"/>
    <w:rsid w:val="00566DEB"/>
    <w:rsid w:val="00571E14"/>
    <w:rsid w:val="00573825"/>
    <w:rsid w:val="00587CB2"/>
    <w:rsid w:val="00590A36"/>
    <w:rsid w:val="005935AB"/>
    <w:rsid w:val="005A1F35"/>
    <w:rsid w:val="005A2BF6"/>
    <w:rsid w:val="005B4AA2"/>
    <w:rsid w:val="005C16B9"/>
    <w:rsid w:val="005C58D0"/>
    <w:rsid w:val="005E2936"/>
    <w:rsid w:val="005E4A89"/>
    <w:rsid w:val="005F7D4D"/>
    <w:rsid w:val="006106AF"/>
    <w:rsid w:val="00611350"/>
    <w:rsid w:val="00611CC9"/>
    <w:rsid w:val="006132BE"/>
    <w:rsid w:val="00613A73"/>
    <w:rsid w:val="00622FA1"/>
    <w:rsid w:val="00636499"/>
    <w:rsid w:val="006409B6"/>
    <w:rsid w:val="006412A0"/>
    <w:rsid w:val="0064281B"/>
    <w:rsid w:val="00646440"/>
    <w:rsid w:val="00672D23"/>
    <w:rsid w:val="00686BE1"/>
    <w:rsid w:val="00692A1B"/>
    <w:rsid w:val="00694EE9"/>
    <w:rsid w:val="006A528D"/>
    <w:rsid w:val="006A7624"/>
    <w:rsid w:val="006C75E5"/>
    <w:rsid w:val="006E090F"/>
    <w:rsid w:val="006E61AA"/>
    <w:rsid w:val="006F1F40"/>
    <w:rsid w:val="00701E73"/>
    <w:rsid w:val="007056B0"/>
    <w:rsid w:val="007100B7"/>
    <w:rsid w:val="00711CD0"/>
    <w:rsid w:val="0073734D"/>
    <w:rsid w:val="00744A51"/>
    <w:rsid w:val="00744FC6"/>
    <w:rsid w:val="00763E89"/>
    <w:rsid w:val="00782EC7"/>
    <w:rsid w:val="0079681E"/>
    <w:rsid w:val="00796AA3"/>
    <w:rsid w:val="00797356"/>
    <w:rsid w:val="007A2278"/>
    <w:rsid w:val="007B2E17"/>
    <w:rsid w:val="007B3921"/>
    <w:rsid w:val="007B673E"/>
    <w:rsid w:val="007D4F80"/>
    <w:rsid w:val="007E13E5"/>
    <w:rsid w:val="007E179E"/>
    <w:rsid w:val="0080207B"/>
    <w:rsid w:val="00804E81"/>
    <w:rsid w:val="00813289"/>
    <w:rsid w:val="008202A8"/>
    <w:rsid w:val="008213D5"/>
    <w:rsid w:val="00833CF6"/>
    <w:rsid w:val="0083725D"/>
    <w:rsid w:val="00841DDA"/>
    <w:rsid w:val="008446D1"/>
    <w:rsid w:val="00867334"/>
    <w:rsid w:val="008752F1"/>
    <w:rsid w:val="008772CE"/>
    <w:rsid w:val="0089309F"/>
    <w:rsid w:val="008934BD"/>
    <w:rsid w:val="008B03F8"/>
    <w:rsid w:val="008B0C83"/>
    <w:rsid w:val="008B3FEF"/>
    <w:rsid w:val="008B594C"/>
    <w:rsid w:val="008D75E6"/>
    <w:rsid w:val="00913F14"/>
    <w:rsid w:val="00923600"/>
    <w:rsid w:val="00944FC8"/>
    <w:rsid w:val="00950ADD"/>
    <w:rsid w:val="009606F4"/>
    <w:rsid w:val="009618F6"/>
    <w:rsid w:val="00966AD5"/>
    <w:rsid w:val="009701AC"/>
    <w:rsid w:val="009716EF"/>
    <w:rsid w:val="00981911"/>
    <w:rsid w:val="00995EFB"/>
    <w:rsid w:val="00997BB4"/>
    <w:rsid w:val="009B7B59"/>
    <w:rsid w:val="00A22A94"/>
    <w:rsid w:val="00A24984"/>
    <w:rsid w:val="00A261D7"/>
    <w:rsid w:val="00A30CE4"/>
    <w:rsid w:val="00A372CA"/>
    <w:rsid w:val="00A52BB2"/>
    <w:rsid w:val="00A53FF3"/>
    <w:rsid w:val="00A549D5"/>
    <w:rsid w:val="00A56390"/>
    <w:rsid w:val="00A618B2"/>
    <w:rsid w:val="00A71A31"/>
    <w:rsid w:val="00A722F4"/>
    <w:rsid w:val="00A746D7"/>
    <w:rsid w:val="00A94A85"/>
    <w:rsid w:val="00AA6F64"/>
    <w:rsid w:val="00AB5EF8"/>
    <w:rsid w:val="00AC5833"/>
    <w:rsid w:val="00AD58D4"/>
    <w:rsid w:val="00AE6556"/>
    <w:rsid w:val="00AF042F"/>
    <w:rsid w:val="00AF0660"/>
    <w:rsid w:val="00B01CA6"/>
    <w:rsid w:val="00B10408"/>
    <w:rsid w:val="00B1461B"/>
    <w:rsid w:val="00B171E3"/>
    <w:rsid w:val="00B377BD"/>
    <w:rsid w:val="00B4082A"/>
    <w:rsid w:val="00B461D2"/>
    <w:rsid w:val="00B52F55"/>
    <w:rsid w:val="00B5576C"/>
    <w:rsid w:val="00B63FB3"/>
    <w:rsid w:val="00B66D45"/>
    <w:rsid w:val="00B760AE"/>
    <w:rsid w:val="00B80CB7"/>
    <w:rsid w:val="00B901C1"/>
    <w:rsid w:val="00B96863"/>
    <w:rsid w:val="00BA36AA"/>
    <w:rsid w:val="00BA37F6"/>
    <w:rsid w:val="00BA607E"/>
    <w:rsid w:val="00BA667C"/>
    <w:rsid w:val="00BB05E9"/>
    <w:rsid w:val="00BD30C2"/>
    <w:rsid w:val="00BD61D9"/>
    <w:rsid w:val="00BF0D14"/>
    <w:rsid w:val="00BF2D2E"/>
    <w:rsid w:val="00BF5C4E"/>
    <w:rsid w:val="00C02BD6"/>
    <w:rsid w:val="00C02FB6"/>
    <w:rsid w:val="00C13EE6"/>
    <w:rsid w:val="00C238BF"/>
    <w:rsid w:val="00C35874"/>
    <w:rsid w:val="00C36714"/>
    <w:rsid w:val="00C531C4"/>
    <w:rsid w:val="00C572DE"/>
    <w:rsid w:val="00C573D1"/>
    <w:rsid w:val="00C60241"/>
    <w:rsid w:val="00C65444"/>
    <w:rsid w:val="00C711B1"/>
    <w:rsid w:val="00C74313"/>
    <w:rsid w:val="00C97C25"/>
    <w:rsid w:val="00CA5AF1"/>
    <w:rsid w:val="00CB08D3"/>
    <w:rsid w:val="00CB2EBB"/>
    <w:rsid w:val="00CB52A7"/>
    <w:rsid w:val="00CB7B0F"/>
    <w:rsid w:val="00CC6567"/>
    <w:rsid w:val="00CD3F71"/>
    <w:rsid w:val="00CD53C6"/>
    <w:rsid w:val="00D13030"/>
    <w:rsid w:val="00D26C26"/>
    <w:rsid w:val="00D27D6C"/>
    <w:rsid w:val="00D44C90"/>
    <w:rsid w:val="00D47C56"/>
    <w:rsid w:val="00D52561"/>
    <w:rsid w:val="00D53193"/>
    <w:rsid w:val="00D63559"/>
    <w:rsid w:val="00D740E4"/>
    <w:rsid w:val="00D7618C"/>
    <w:rsid w:val="00D778DB"/>
    <w:rsid w:val="00D95351"/>
    <w:rsid w:val="00D96462"/>
    <w:rsid w:val="00DB15AD"/>
    <w:rsid w:val="00DB4233"/>
    <w:rsid w:val="00DB4AEB"/>
    <w:rsid w:val="00DC738E"/>
    <w:rsid w:val="00DD31BB"/>
    <w:rsid w:val="00DD399A"/>
    <w:rsid w:val="00E00819"/>
    <w:rsid w:val="00E0196C"/>
    <w:rsid w:val="00E03FBC"/>
    <w:rsid w:val="00E06F2C"/>
    <w:rsid w:val="00E207BB"/>
    <w:rsid w:val="00E2120B"/>
    <w:rsid w:val="00E37352"/>
    <w:rsid w:val="00E42DD5"/>
    <w:rsid w:val="00E443FA"/>
    <w:rsid w:val="00E4539E"/>
    <w:rsid w:val="00E45A48"/>
    <w:rsid w:val="00E5475E"/>
    <w:rsid w:val="00E65668"/>
    <w:rsid w:val="00E66C15"/>
    <w:rsid w:val="00E71DEF"/>
    <w:rsid w:val="00E90D2B"/>
    <w:rsid w:val="00E94E32"/>
    <w:rsid w:val="00EB74EC"/>
    <w:rsid w:val="00EC0132"/>
    <w:rsid w:val="00EC1941"/>
    <w:rsid w:val="00ED1A65"/>
    <w:rsid w:val="00ED6BED"/>
    <w:rsid w:val="00EE443C"/>
    <w:rsid w:val="00EE795F"/>
    <w:rsid w:val="00EE79D6"/>
    <w:rsid w:val="00EF4BC7"/>
    <w:rsid w:val="00F028D6"/>
    <w:rsid w:val="00F06366"/>
    <w:rsid w:val="00F0774C"/>
    <w:rsid w:val="00F10650"/>
    <w:rsid w:val="00F1177C"/>
    <w:rsid w:val="00F124DD"/>
    <w:rsid w:val="00F16A89"/>
    <w:rsid w:val="00F267CC"/>
    <w:rsid w:val="00F27762"/>
    <w:rsid w:val="00F362CD"/>
    <w:rsid w:val="00F42CEC"/>
    <w:rsid w:val="00F5224F"/>
    <w:rsid w:val="00F57467"/>
    <w:rsid w:val="00F64C1A"/>
    <w:rsid w:val="00F86F71"/>
    <w:rsid w:val="00F87E4C"/>
    <w:rsid w:val="00F96774"/>
    <w:rsid w:val="00FB1607"/>
    <w:rsid w:val="00FB6804"/>
    <w:rsid w:val="00FD581A"/>
    <w:rsid w:val="00FD5E9F"/>
    <w:rsid w:val="00FF0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allowoverlap="f" fill="f" fillcolor="white" stroke="f">
      <v:fill color="white" on="f"/>
      <v:stroke on="f"/>
      <o:colormru v:ext="edit" colors="#eaeaea,#0c2e82"/>
    </o:shapedefaults>
    <o:shapelayout v:ext="edit">
      <o:idmap v:ext="edit" data="1"/>
    </o:shapelayout>
  </w:shapeDefaults>
  <w:decimalSymbol w:val="."/>
  <w:listSeparator w:val=","/>
  <w14:docId w14:val="458E7521"/>
  <w15:chartTrackingRefBased/>
  <w15:docId w15:val="{B8573A1E-83D8-4862-B7BA-2ED822F7D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rFonts w:ascii="Arial" w:hAnsi="Arial"/>
    </w:rPr>
  </w:style>
  <w:style w:type="paragraph" w:styleId="Heading1">
    <w:name w:val="heading 1"/>
    <w:next w:val="VIBody"/>
    <w:qFormat/>
    <w:pPr>
      <w:keepNext/>
      <w:pageBreakBefore/>
      <w:numPr>
        <w:numId w:val="1"/>
      </w:numPr>
      <w:pBdr>
        <w:bottom w:val="single" w:sz="18" w:space="1" w:color="000080"/>
      </w:pBdr>
      <w:spacing w:before="320" w:after="200"/>
      <w:outlineLvl w:val="0"/>
    </w:pPr>
    <w:rPr>
      <w:rFonts w:ascii="Verdana" w:hAnsi="Verdana"/>
      <w:b/>
      <w:color w:val="000000"/>
      <w:sz w:val="28"/>
    </w:rPr>
  </w:style>
  <w:style w:type="paragraph" w:styleId="Heading2">
    <w:name w:val="heading 2"/>
    <w:aliases w:val="orderpara1,h2,h21,H2"/>
    <w:basedOn w:val="Heading1"/>
    <w:next w:val="VIBody"/>
    <w:qFormat/>
    <w:pPr>
      <w:pageBreakBefore w:val="0"/>
      <w:numPr>
        <w:ilvl w:val="1"/>
      </w:numPr>
      <w:pBdr>
        <w:bottom w:val="none" w:sz="0" w:space="0" w:color="auto"/>
      </w:pBdr>
      <w:spacing w:before="240" w:after="80"/>
      <w:outlineLvl w:val="1"/>
    </w:pPr>
    <w:rPr>
      <w:color w:val="000080"/>
      <w:sz w:val="24"/>
    </w:rPr>
  </w:style>
  <w:style w:type="paragraph" w:styleId="Heading3">
    <w:name w:val="heading 3"/>
    <w:aliases w:val="orderpara2,H3,h3,h31,PRTM Heading 3"/>
    <w:basedOn w:val="Heading1"/>
    <w:next w:val="VIBody"/>
    <w:qFormat/>
    <w:pPr>
      <w:pageBreakBefore w:val="0"/>
      <w:numPr>
        <w:ilvl w:val="2"/>
      </w:numPr>
      <w:pBdr>
        <w:bottom w:val="none" w:sz="0" w:space="0" w:color="auto"/>
      </w:pBdr>
      <w:spacing w:before="240" w:after="40"/>
      <w:outlineLvl w:val="2"/>
    </w:pPr>
    <w:rPr>
      <w:i/>
      <w:sz w:val="22"/>
    </w:rPr>
  </w:style>
  <w:style w:type="paragraph" w:styleId="Heading40">
    <w:name w:val="heading 4"/>
    <w:aliases w:val="h4,h41"/>
    <w:basedOn w:val="Heading1"/>
    <w:next w:val="Normal"/>
    <w:qFormat/>
    <w:pPr>
      <w:pageBreakBefore w:val="0"/>
      <w:numPr>
        <w:ilvl w:val="3"/>
      </w:numPr>
      <w:pBdr>
        <w:bottom w:val="none" w:sz="0" w:space="0" w:color="auto"/>
      </w:pBdr>
      <w:spacing w:before="240" w:after="60"/>
      <w:ind w:left="1080" w:hanging="1080"/>
      <w:outlineLvl w:val="3"/>
    </w:pPr>
    <w:rPr>
      <w:bCs/>
      <w:sz w:val="20"/>
    </w:rPr>
  </w:style>
  <w:style w:type="paragraph" w:styleId="Heading5">
    <w:name w:val="heading 5"/>
    <w:aliases w:val="H5"/>
    <w:next w:val="VIBody"/>
    <w:qFormat/>
    <w:pPr>
      <w:numPr>
        <w:ilvl w:val="4"/>
        <w:numId w:val="1"/>
      </w:numPr>
      <w:spacing w:before="240" w:after="60"/>
      <w:ind w:left="1080" w:hanging="1080"/>
      <w:outlineLvl w:val="4"/>
    </w:pPr>
    <w:rPr>
      <w:rFonts w:ascii="Verdana" w:hAnsi="Verdana"/>
      <w:b/>
      <w:sz w:val="18"/>
    </w:rPr>
  </w:style>
  <w:style w:type="paragraph" w:styleId="Heading6">
    <w:name w:val="heading 6"/>
    <w:next w:val="VIBody"/>
    <w:qFormat/>
    <w:pPr>
      <w:spacing w:before="240" w:after="60"/>
      <w:outlineLvl w:val="5"/>
    </w:pPr>
    <w:rPr>
      <w:rFonts w:ascii="Verdana" w:hAnsi="Verdana"/>
      <w:b/>
      <w:sz w:val="18"/>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VIBody">
    <w:name w:val="+VI Body"/>
    <w:pPr>
      <w:suppressAutoHyphens/>
      <w:spacing w:before="160" w:after="60" w:line="240" w:lineRule="exact"/>
    </w:pPr>
    <w:rPr>
      <w:rFonts w:ascii="Palatino Linotype" w:hAnsi="Palatino Linotype" w:cs="Arial"/>
      <w:lang w:val="en-GB"/>
    </w:rPr>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b/>
      <w:sz w:val="36"/>
    </w:rPr>
  </w:style>
  <w:style w:type="paragraph" w:styleId="Subtitle">
    <w:name w:val="Subtitle"/>
    <w:basedOn w:val="Normal"/>
    <w:qFormat/>
    <w:pPr>
      <w:spacing w:after="60"/>
      <w:jc w:val="center"/>
    </w:pPr>
    <w:rPr>
      <w:i/>
      <w:sz w:val="36"/>
      <w:lang w:val="en-AU"/>
    </w:rPr>
  </w:style>
  <w:style w:type="paragraph" w:styleId="NormalIndent">
    <w:name w:val="Normal Indent"/>
    <w:basedOn w:val="Normal"/>
    <w:pPr>
      <w:ind w:left="900" w:hanging="900"/>
    </w:pPr>
  </w:style>
  <w:style w:type="paragraph" w:styleId="TOC1">
    <w:name w:val="toc 1"/>
    <w:next w:val="TOC2"/>
    <w:uiPriority w:val="39"/>
    <w:pPr>
      <w:tabs>
        <w:tab w:val="right" w:pos="9360"/>
      </w:tabs>
      <w:spacing w:before="240" w:after="60"/>
      <w:ind w:right="720"/>
    </w:pPr>
    <w:rPr>
      <w:rFonts w:ascii="Verdana" w:hAnsi="Verdana"/>
      <w:b/>
      <w:color w:val="000080"/>
    </w:rPr>
  </w:style>
  <w:style w:type="paragraph" w:styleId="TOC2">
    <w:name w:val="toc 2"/>
    <w:next w:val="TOC3"/>
    <w:uiPriority w:val="39"/>
    <w:pPr>
      <w:tabs>
        <w:tab w:val="right" w:leader="dot" w:pos="9360"/>
      </w:tabs>
      <w:ind w:left="432" w:right="720"/>
    </w:pPr>
    <w:rPr>
      <w:rFonts w:ascii="Verdana" w:hAnsi="Verdana"/>
      <w:sz w:val="18"/>
    </w:rPr>
  </w:style>
  <w:style w:type="paragraph" w:styleId="TOC3">
    <w:name w:val="toc 3"/>
    <w:next w:val="Normal"/>
    <w:uiPriority w:val="39"/>
    <w:pPr>
      <w:tabs>
        <w:tab w:val="right" w:leader="dot" w:pos="9360"/>
      </w:tabs>
      <w:ind w:left="1008"/>
    </w:pPr>
    <w:rPr>
      <w:rFonts w:ascii="Verdana" w:hAnsi="Verdana"/>
      <w:sz w:val="18"/>
    </w:rPr>
  </w:style>
  <w:style w:type="paragraph" w:styleId="Header">
    <w:name w:val="header"/>
    <w:pPr>
      <w:tabs>
        <w:tab w:val="center" w:pos="4320"/>
        <w:tab w:val="right" w:pos="8640"/>
      </w:tabs>
    </w:pPr>
    <w:rPr>
      <w:rFonts w:ascii="Verdana" w:hAnsi="Verdana"/>
      <w:sz w:val="16"/>
    </w:rPr>
  </w:style>
  <w:style w:type="paragraph" w:styleId="Footer">
    <w:name w:val="footer"/>
    <w:aliases w:val="Footer-Even"/>
    <w:basedOn w:val="Normal"/>
    <w:link w:val="FooterChar"/>
    <w:uiPriority w:val="99"/>
    <w:pPr>
      <w:tabs>
        <w:tab w:val="center" w:pos="4320"/>
        <w:tab w:val="right" w:pos="8640"/>
      </w:tabs>
    </w:pPr>
    <w:rPr>
      <w:rFonts w:ascii="Verdana" w:hAnsi="Verdana"/>
      <w:sz w:val="16"/>
    </w:r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aliases w:val="bt,body text,- Indented"/>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next w:val="Normal"/>
    <w:uiPriority w:val="39"/>
    <w:pPr>
      <w:ind w:left="1296"/>
    </w:pPr>
    <w:rPr>
      <w:rFonts w:ascii="Verdana" w:hAnsi="Verdana"/>
      <w:sz w:val="18"/>
    </w:r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after="120"/>
      <w:ind w:left="720"/>
    </w:pPr>
    <w:rPr>
      <w:iCs/>
      <w:color w:val="0000FF"/>
    </w:rPr>
  </w:style>
  <w:style w:type="character" w:styleId="Hyperlink">
    <w:name w:val="Hyperlink"/>
    <w:uiPriority w:val="99"/>
    <w:rPr>
      <w:color w:val="0000FF"/>
      <w:u w:val="single"/>
    </w:rPr>
  </w:style>
  <w:style w:type="character" w:styleId="Strong">
    <w:name w:val="Strong"/>
    <w:qFormat/>
    <w:rPr>
      <w:b/>
    </w:rPr>
  </w:style>
  <w:style w:type="character" w:styleId="FollowedHyperlink">
    <w:name w:val="FollowedHyperlink"/>
    <w:rPr>
      <w:color w:val="800080"/>
      <w:u w:val="single"/>
    </w:rPr>
  </w:style>
  <w:style w:type="paragraph" w:styleId="BodyTextIndent2">
    <w:name w:val="Body Text Indent 2"/>
    <w:basedOn w:val="Normal"/>
    <w:pPr>
      <w:ind w:left="720"/>
    </w:pPr>
    <w:rPr>
      <w:color w:val="0000FF"/>
    </w:rPr>
  </w:style>
  <w:style w:type="paragraph" w:styleId="NormalWeb">
    <w:name w:val="Normal (Web)"/>
    <w:basedOn w:val="Normal"/>
    <w:uiPriority w:val="99"/>
    <w:pPr>
      <w:widowControl/>
      <w:spacing w:before="100" w:beforeAutospacing="1" w:after="100" w:afterAutospacing="1" w:line="240" w:lineRule="auto"/>
    </w:pPr>
    <w:rPr>
      <w:sz w:val="24"/>
      <w:szCs w:val="24"/>
    </w:rPr>
  </w:style>
  <w:style w:type="paragraph" w:styleId="BodyTextIndent3">
    <w:name w:val="Body Text Indent 3"/>
    <w:basedOn w:val="Normal"/>
    <w:pPr>
      <w:ind w:left="720"/>
    </w:pPr>
  </w:style>
  <w:style w:type="paragraph" w:customStyle="1" w:styleId="toa">
    <w:name w:val="toa"/>
    <w:basedOn w:val="Normal"/>
    <w:pPr>
      <w:widowControl/>
      <w:tabs>
        <w:tab w:val="left" w:pos="9000"/>
        <w:tab w:val="right" w:pos="9360"/>
      </w:tabs>
      <w:suppressAutoHyphens/>
      <w:spacing w:before="240" w:line="240" w:lineRule="auto"/>
      <w:ind w:left="2160"/>
    </w:pPr>
    <w:rPr>
      <w:sz w:val="24"/>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styleId="Caption">
    <w:name w:val="caption"/>
    <w:aliases w:val="+VI Caption"/>
    <w:next w:val="VIBody"/>
    <w:qFormat/>
    <w:pPr>
      <w:spacing w:before="40" w:after="160"/>
    </w:pPr>
    <w:rPr>
      <w:rFonts w:ascii="Verdana" w:hAnsi="Verdana"/>
      <w:b/>
      <w:bCs/>
      <w:i/>
      <w:sz w:val="18"/>
    </w:rPr>
  </w:style>
  <w:style w:type="paragraph" w:styleId="Index1">
    <w:name w:val="index 1"/>
    <w:basedOn w:val="Normal"/>
    <w:next w:val="Normal"/>
    <w:autoRedefine/>
    <w:semiHidden/>
    <w:pPr>
      <w:spacing w:before="160" w:after="40"/>
      <w:ind w:left="200" w:hanging="200"/>
    </w:pPr>
  </w:style>
  <w:style w:type="paragraph" w:styleId="BodyText3">
    <w:name w:val="Body Text 3"/>
    <w:basedOn w:val="Normal"/>
    <w:rPr>
      <w:color w:val="FF0000"/>
    </w:rPr>
  </w:style>
  <w:style w:type="paragraph" w:customStyle="1" w:styleId="VIBullet1">
    <w:name w:val="+VI Bullet1"/>
    <w:pPr>
      <w:numPr>
        <w:numId w:val="3"/>
      </w:numPr>
      <w:tabs>
        <w:tab w:val="left" w:pos="288"/>
      </w:tabs>
      <w:spacing w:before="40" w:line="240" w:lineRule="exact"/>
    </w:pPr>
    <w:rPr>
      <w:rFonts w:ascii="Palatino Linotype" w:hAnsi="Palatino Linotype"/>
    </w:rPr>
  </w:style>
  <w:style w:type="paragraph" w:customStyle="1" w:styleId="VIBullet2">
    <w:name w:val="+VI Bullet2"/>
    <w:basedOn w:val="VIBullet1"/>
    <w:pPr>
      <w:numPr>
        <w:numId w:val="4"/>
      </w:numPr>
      <w:tabs>
        <w:tab w:val="clear" w:pos="288"/>
        <w:tab w:val="clear" w:pos="1080"/>
        <w:tab w:val="left" w:pos="432"/>
      </w:tabs>
      <w:ind w:left="720"/>
    </w:pPr>
  </w:style>
  <w:style w:type="paragraph" w:customStyle="1" w:styleId="VITableBody">
    <w:name w:val="+VI Table Body"/>
    <w:pPr>
      <w:spacing w:before="20" w:after="20"/>
    </w:pPr>
    <w:rPr>
      <w:rFonts w:ascii="Verdana" w:hAnsi="Verdana"/>
      <w:sz w:val="18"/>
    </w:rPr>
  </w:style>
  <w:style w:type="paragraph" w:customStyle="1" w:styleId="VITableHeading">
    <w:name w:val="+VI Table Heading"/>
    <w:pPr>
      <w:spacing w:before="40" w:after="40"/>
      <w:jc w:val="center"/>
    </w:pPr>
    <w:rPr>
      <w:rFonts w:ascii="Verdana" w:hAnsi="Verdana"/>
      <w:b/>
      <w:bCs/>
      <w:color w:val="FFFFFF"/>
      <w:sz w:val="16"/>
    </w:rPr>
  </w:style>
  <w:style w:type="paragraph" w:customStyle="1" w:styleId="VITitle">
    <w:name w:val="+VI Title"/>
    <w:pPr>
      <w:pageBreakBefore/>
      <w:spacing w:after="360"/>
      <w:jc w:val="center"/>
    </w:pPr>
    <w:rPr>
      <w:rFonts w:ascii="Verdana" w:hAnsi="Verdana"/>
      <w:b/>
      <w:color w:val="000080"/>
      <w:sz w:val="24"/>
    </w:rPr>
  </w:style>
  <w:style w:type="paragraph" w:customStyle="1" w:styleId="VIImage">
    <w:name w:val="+VI Image"/>
    <w:basedOn w:val="VIBody"/>
    <w:next w:val="Caption"/>
    <w:pPr>
      <w:keepNext/>
      <w:spacing w:line="240" w:lineRule="auto"/>
    </w:pPr>
    <w:rPr>
      <w:rFonts w:ascii="Verdana" w:hAnsi="Verdana"/>
      <w:lang w:val="en-US"/>
    </w:rPr>
  </w:style>
  <w:style w:type="character" w:styleId="HTMLCode">
    <w:name w:val="HTML Code"/>
    <w:rPr>
      <w:rFonts w:ascii="Arial Unicode MS" w:eastAsia="Arial Unicode MS" w:hAnsi="Arial Unicode MS" w:cs="Arial Unicode MS"/>
      <w:sz w:val="20"/>
      <w:szCs w:val="20"/>
    </w:rPr>
  </w:style>
  <w:style w:type="paragraph" w:customStyle="1" w:styleId="VICode">
    <w:name w:val="+VI Code"/>
    <w:rPr>
      <w:rFonts w:ascii="Courier" w:hAnsi="Courier"/>
      <w:noProof/>
      <w:sz w:val="18"/>
    </w:rPr>
  </w:style>
  <w:style w:type="paragraph" w:customStyle="1" w:styleId="CodeBlock">
    <w:name w:val="Code Block"/>
    <w:basedOn w:val="VIBody"/>
    <w:pPr>
      <w:shd w:val="clear" w:color="auto" w:fill="F3F3F3"/>
      <w:spacing w:before="0" w:after="0" w:line="240" w:lineRule="auto"/>
      <w:ind w:left="288"/>
    </w:pPr>
    <w:rPr>
      <w:rFonts w:ascii="Courier New" w:hAnsi="Courier New"/>
      <w:sz w:val="18"/>
      <w:lang w:val="en-US"/>
    </w:rPr>
  </w:style>
  <w:style w:type="paragraph" w:customStyle="1" w:styleId="Heading4">
    <w:name w:val="Heading4"/>
    <w:basedOn w:val="Normal"/>
    <w:pPr>
      <w:numPr>
        <w:numId w:val="5"/>
      </w:numPr>
    </w:pPr>
  </w:style>
  <w:style w:type="paragraph" w:customStyle="1" w:styleId="Heading30">
    <w:name w:val="Heading3"/>
    <w:basedOn w:val="VIBody"/>
    <w:rPr>
      <w:lang w:val="en-US"/>
    </w:rPr>
  </w:style>
  <w:style w:type="character" w:styleId="Emphasis">
    <w:name w:val="Emphasis"/>
    <w:qFormat/>
    <w:rsid w:val="00DD31BB"/>
    <w:rPr>
      <w:i/>
      <w:iCs/>
    </w:rPr>
  </w:style>
  <w:style w:type="table" w:styleId="TableGrid">
    <w:name w:val="Table Grid"/>
    <w:basedOn w:val="TableNormal"/>
    <w:rsid w:val="005F7D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8B0C83"/>
    <w:rPr>
      <w:rFonts w:ascii="Verdana" w:hAnsi="Verdana"/>
      <w:sz w:val="16"/>
    </w:rPr>
  </w:style>
  <w:style w:type="table" w:styleId="TableClassic1">
    <w:name w:val="Table Classic 1"/>
    <w:basedOn w:val="TableNormal"/>
    <w:rsid w:val="00C711B1"/>
    <w:pPr>
      <w:widowControl w:val="0"/>
      <w:spacing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2">
    <w:name w:val="Plain Table 2"/>
    <w:basedOn w:val="TableNormal"/>
    <w:uiPriority w:val="42"/>
    <w:rsid w:val="00C711B1"/>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HTMLPreformatted">
    <w:name w:val="HTML Preformatted"/>
    <w:basedOn w:val="Normal"/>
    <w:link w:val="HTMLPreformattedChar"/>
    <w:uiPriority w:val="99"/>
    <w:unhideWhenUsed/>
    <w:rsid w:val="00C602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PreformattedChar">
    <w:name w:val="HTML Preformatted Char"/>
    <w:basedOn w:val="DefaultParagraphFont"/>
    <w:link w:val="HTMLPreformatted"/>
    <w:uiPriority w:val="99"/>
    <w:rsid w:val="00C60241"/>
    <w:rPr>
      <w:rFonts w:ascii="Courier New" w:hAnsi="Courier New" w:cs="Courier New"/>
    </w:rPr>
  </w:style>
  <w:style w:type="character" w:customStyle="1" w:styleId="gd15mcfceub">
    <w:name w:val="gd15mcfceub"/>
    <w:rsid w:val="00C60241"/>
  </w:style>
  <w:style w:type="table" w:styleId="TableGridLight">
    <w:name w:val="Grid Table Light"/>
    <w:basedOn w:val="TableNormal"/>
    <w:uiPriority w:val="40"/>
    <w:rsid w:val="00011F3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47755">
      <w:bodyDiv w:val="1"/>
      <w:marLeft w:val="0"/>
      <w:marRight w:val="0"/>
      <w:marTop w:val="0"/>
      <w:marBottom w:val="0"/>
      <w:divBdr>
        <w:top w:val="none" w:sz="0" w:space="0" w:color="auto"/>
        <w:left w:val="none" w:sz="0" w:space="0" w:color="auto"/>
        <w:bottom w:val="none" w:sz="0" w:space="0" w:color="auto"/>
        <w:right w:val="none" w:sz="0" w:space="0" w:color="auto"/>
      </w:divBdr>
    </w:div>
    <w:div w:id="146747973">
      <w:bodyDiv w:val="1"/>
      <w:marLeft w:val="0"/>
      <w:marRight w:val="0"/>
      <w:marTop w:val="0"/>
      <w:marBottom w:val="0"/>
      <w:divBdr>
        <w:top w:val="none" w:sz="0" w:space="0" w:color="auto"/>
        <w:left w:val="none" w:sz="0" w:space="0" w:color="auto"/>
        <w:bottom w:val="none" w:sz="0" w:space="0" w:color="auto"/>
        <w:right w:val="none" w:sz="0" w:space="0" w:color="auto"/>
      </w:divBdr>
    </w:div>
    <w:div w:id="261258789">
      <w:bodyDiv w:val="1"/>
      <w:marLeft w:val="0"/>
      <w:marRight w:val="0"/>
      <w:marTop w:val="0"/>
      <w:marBottom w:val="0"/>
      <w:divBdr>
        <w:top w:val="none" w:sz="0" w:space="0" w:color="auto"/>
        <w:left w:val="none" w:sz="0" w:space="0" w:color="auto"/>
        <w:bottom w:val="none" w:sz="0" w:space="0" w:color="auto"/>
        <w:right w:val="none" w:sz="0" w:space="0" w:color="auto"/>
      </w:divBdr>
    </w:div>
    <w:div w:id="294868578">
      <w:bodyDiv w:val="1"/>
      <w:marLeft w:val="0"/>
      <w:marRight w:val="0"/>
      <w:marTop w:val="0"/>
      <w:marBottom w:val="0"/>
      <w:divBdr>
        <w:top w:val="none" w:sz="0" w:space="0" w:color="auto"/>
        <w:left w:val="none" w:sz="0" w:space="0" w:color="auto"/>
        <w:bottom w:val="none" w:sz="0" w:space="0" w:color="auto"/>
        <w:right w:val="none" w:sz="0" w:space="0" w:color="auto"/>
      </w:divBdr>
    </w:div>
    <w:div w:id="555048373">
      <w:bodyDiv w:val="1"/>
      <w:marLeft w:val="0"/>
      <w:marRight w:val="0"/>
      <w:marTop w:val="0"/>
      <w:marBottom w:val="0"/>
      <w:divBdr>
        <w:top w:val="none" w:sz="0" w:space="0" w:color="auto"/>
        <w:left w:val="none" w:sz="0" w:space="0" w:color="auto"/>
        <w:bottom w:val="none" w:sz="0" w:space="0" w:color="auto"/>
        <w:right w:val="none" w:sz="0" w:space="0" w:color="auto"/>
      </w:divBdr>
    </w:div>
    <w:div w:id="819733686">
      <w:bodyDiv w:val="1"/>
      <w:marLeft w:val="0"/>
      <w:marRight w:val="0"/>
      <w:marTop w:val="0"/>
      <w:marBottom w:val="0"/>
      <w:divBdr>
        <w:top w:val="none" w:sz="0" w:space="0" w:color="auto"/>
        <w:left w:val="none" w:sz="0" w:space="0" w:color="auto"/>
        <w:bottom w:val="none" w:sz="0" w:space="0" w:color="auto"/>
        <w:right w:val="none" w:sz="0" w:space="0" w:color="auto"/>
      </w:divBdr>
    </w:div>
    <w:div w:id="1029842647">
      <w:bodyDiv w:val="1"/>
      <w:marLeft w:val="0"/>
      <w:marRight w:val="0"/>
      <w:marTop w:val="0"/>
      <w:marBottom w:val="0"/>
      <w:divBdr>
        <w:top w:val="none" w:sz="0" w:space="0" w:color="auto"/>
        <w:left w:val="none" w:sz="0" w:space="0" w:color="auto"/>
        <w:bottom w:val="none" w:sz="0" w:space="0" w:color="auto"/>
        <w:right w:val="none" w:sz="0" w:space="0" w:color="auto"/>
      </w:divBdr>
    </w:div>
    <w:div w:id="1063211761">
      <w:bodyDiv w:val="1"/>
      <w:marLeft w:val="0"/>
      <w:marRight w:val="0"/>
      <w:marTop w:val="0"/>
      <w:marBottom w:val="0"/>
      <w:divBdr>
        <w:top w:val="none" w:sz="0" w:space="0" w:color="auto"/>
        <w:left w:val="none" w:sz="0" w:space="0" w:color="auto"/>
        <w:bottom w:val="none" w:sz="0" w:space="0" w:color="auto"/>
        <w:right w:val="none" w:sz="0" w:space="0" w:color="auto"/>
      </w:divBdr>
    </w:div>
    <w:div w:id="1163663787">
      <w:bodyDiv w:val="1"/>
      <w:marLeft w:val="0"/>
      <w:marRight w:val="0"/>
      <w:marTop w:val="0"/>
      <w:marBottom w:val="0"/>
      <w:divBdr>
        <w:top w:val="none" w:sz="0" w:space="0" w:color="auto"/>
        <w:left w:val="none" w:sz="0" w:space="0" w:color="auto"/>
        <w:bottom w:val="none" w:sz="0" w:space="0" w:color="auto"/>
        <w:right w:val="none" w:sz="0" w:space="0" w:color="auto"/>
      </w:divBdr>
    </w:div>
    <w:div w:id="1339968645">
      <w:bodyDiv w:val="1"/>
      <w:marLeft w:val="0"/>
      <w:marRight w:val="0"/>
      <w:marTop w:val="0"/>
      <w:marBottom w:val="0"/>
      <w:divBdr>
        <w:top w:val="none" w:sz="0" w:space="0" w:color="auto"/>
        <w:left w:val="none" w:sz="0" w:space="0" w:color="auto"/>
        <w:bottom w:val="none" w:sz="0" w:space="0" w:color="auto"/>
        <w:right w:val="none" w:sz="0" w:space="0" w:color="auto"/>
      </w:divBdr>
    </w:div>
    <w:div w:id="1443527343">
      <w:bodyDiv w:val="1"/>
      <w:marLeft w:val="0"/>
      <w:marRight w:val="0"/>
      <w:marTop w:val="0"/>
      <w:marBottom w:val="0"/>
      <w:divBdr>
        <w:top w:val="none" w:sz="0" w:space="0" w:color="auto"/>
        <w:left w:val="none" w:sz="0" w:space="0" w:color="auto"/>
        <w:bottom w:val="none" w:sz="0" w:space="0" w:color="auto"/>
        <w:right w:val="none" w:sz="0" w:space="0" w:color="auto"/>
      </w:divBdr>
    </w:div>
    <w:div w:id="1450465890">
      <w:bodyDiv w:val="1"/>
      <w:marLeft w:val="0"/>
      <w:marRight w:val="0"/>
      <w:marTop w:val="0"/>
      <w:marBottom w:val="0"/>
      <w:divBdr>
        <w:top w:val="none" w:sz="0" w:space="0" w:color="auto"/>
        <w:left w:val="none" w:sz="0" w:space="0" w:color="auto"/>
        <w:bottom w:val="none" w:sz="0" w:space="0" w:color="auto"/>
        <w:right w:val="none" w:sz="0" w:space="0" w:color="auto"/>
      </w:divBdr>
    </w:div>
    <w:div w:id="1687443759">
      <w:bodyDiv w:val="1"/>
      <w:marLeft w:val="0"/>
      <w:marRight w:val="0"/>
      <w:marTop w:val="0"/>
      <w:marBottom w:val="0"/>
      <w:divBdr>
        <w:top w:val="none" w:sz="0" w:space="0" w:color="auto"/>
        <w:left w:val="none" w:sz="0" w:space="0" w:color="auto"/>
        <w:bottom w:val="none" w:sz="0" w:space="0" w:color="auto"/>
        <w:right w:val="none" w:sz="0" w:space="0" w:color="auto"/>
      </w:divBdr>
    </w:div>
    <w:div w:id="1889757145">
      <w:bodyDiv w:val="1"/>
      <w:marLeft w:val="0"/>
      <w:marRight w:val="0"/>
      <w:marTop w:val="0"/>
      <w:marBottom w:val="0"/>
      <w:divBdr>
        <w:top w:val="none" w:sz="0" w:space="0" w:color="auto"/>
        <w:left w:val="none" w:sz="0" w:space="0" w:color="auto"/>
        <w:bottom w:val="none" w:sz="0" w:space="0" w:color="auto"/>
        <w:right w:val="none" w:sz="0" w:space="0" w:color="auto"/>
      </w:divBdr>
    </w:div>
    <w:div w:id="199290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file:///C:\Users\rt310\AppData\Local\Temp\SNAGHTML2c4408.PNG" TargetMode="External"/><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file:///C:\Users\rt310\AppData\Local\Temp\SNAGHTML7cf08e.PNG" TargetMode="External"/><Relationship Id="rId42" Type="http://schemas.openxmlformats.org/officeDocument/2006/relationships/header" Target="header2.xml"/><Relationship Id="rId47"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file:///C:\Users\rt310\AppData\Local\Temp\SNAGHTML359ede.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file:///C:\Users\rt310\AppData\Local\Temp\SNAGHTML2c4408.PNG" TargetMode="Externa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file:///C:\Users\rt310\AppData\Local\Temp\SNAGHTML359ede.PNG" TargetMode="External"/><Relationship Id="rId28" Type="http://schemas.openxmlformats.org/officeDocument/2006/relationships/image" Target="media/image19.png"/><Relationship Id="rId36" Type="http://schemas.openxmlformats.org/officeDocument/2006/relationships/image" Target="file:///C:\Users\rt310\AppData\Local\Temp\SNAGHTML79c5c4.PNG"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file:///C:\Users\rt310\AppData\Local\Temp\SNAGHTML17a855.PNG"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ddovleti\Application%20Data\Microsoft\Templates\a_and_d\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rup_sad.dot</Template>
  <TotalTime>250</TotalTime>
  <Pages>21</Pages>
  <Words>1962</Words>
  <Characters>11190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2019-0703 IST 707 Data Analytics</vt:lpstr>
    </vt:vector>
  </TitlesOfParts>
  <Manager/>
  <Company>Ryan Timbrook - RTIMBROO</Company>
  <LinksUpToDate>false</LinksUpToDate>
  <CharactersWithSpaces>13126</CharactersWithSpaces>
  <SharedDoc>false</SharedDoc>
  <HLinks>
    <vt:vector size="90" baseType="variant">
      <vt:variant>
        <vt:i4>1769534</vt:i4>
      </vt:variant>
      <vt:variant>
        <vt:i4>86</vt:i4>
      </vt:variant>
      <vt:variant>
        <vt:i4>0</vt:i4>
      </vt:variant>
      <vt:variant>
        <vt:i4>5</vt:i4>
      </vt:variant>
      <vt:variant>
        <vt:lpwstr/>
      </vt:variant>
      <vt:variant>
        <vt:lpwstr>_Toc12522884</vt:lpwstr>
      </vt:variant>
      <vt:variant>
        <vt:i4>1835070</vt:i4>
      </vt:variant>
      <vt:variant>
        <vt:i4>80</vt:i4>
      </vt:variant>
      <vt:variant>
        <vt:i4>0</vt:i4>
      </vt:variant>
      <vt:variant>
        <vt:i4>5</vt:i4>
      </vt:variant>
      <vt:variant>
        <vt:lpwstr/>
      </vt:variant>
      <vt:variant>
        <vt:lpwstr>_Toc12522883</vt:lpwstr>
      </vt:variant>
      <vt:variant>
        <vt:i4>1900606</vt:i4>
      </vt:variant>
      <vt:variant>
        <vt:i4>74</vt:i4>
      </vt:variant>
      <vt:variant>
        <vt:i4>0</vt:i4>
      </vt:variant>
      <vt:variant>
        <vt:i4>5</vt:i4>
      </vt:variant>
      <vt:variant>
        <vt:lpwstr/>
      </vt:variant>
      <vt:variant>
        <vt:lpwstr>_Toc12522882</vt:lpwstr>
      </vt:variant>
      <vt:variant>
        <vt:i4>1966142</vt:i4>
      </vt:variant>
      <vt:variant>
        <vt:i4>68</vt:i4>
      </vt:variant>
      <vt:variant>
        <vt:i4>0</vt:i4>
      </vt:variant>
      <vt:variant>
        <vt:i4>5</vt:i4>
      </vt:variant>
      <vt:variant>
        <vt:lpwstr/>
      </vt:variant>
      <vt:variant>
        <vt:lpwstr>_Toc12522881</vt:lpwstr>
      </vt:variant>
      <vt:variant>
        <vt:i4>2031678</vt:i4>
      </vt:variant>
      <vt:variant>
        <vt:i4>62</vt:i4>
      </vt:variant>
      <vt:variant>
        <vt:i4>0</vt:i4>
      </vt:variant>
      <vt:variant>
        <vt:i4>5</vt:i4>
      </vt:variant>
      <vt:variant>
        <vt:lpwstr/>
      </vt:variant>
      <vt:variant>
        <vt:lpwstr>_Toc12522880</vt:lpwstr>
      </vt:variant>
      <vt:variant>
        <vt:i4>1441841</vt:i4>
      </vt:variant>
      <vt:variant>
        <vt:i4>56</vt:i4>
      </vt:variant>
      <vt:variant>
        <vt:i4>0</vt:i4>
      </vt:variant>
      <vt:variant>
        <vt:i4>5</vt:i4>
      </vt:variant>
      <vt:variant>
        <vt:lpwstr/>
      </vt:variant>
      <vt:variant>
        <vt:lpwstr>_Toc12522879</vt:lpwstr>
      </vt:variant>
      <vt:variant>
        <vt:i4>1507377</vt:i4>
      </vt:variant>
      <vt:variant>
        <vt:i4>50</vt:i4>
      </vt:variant>
      <vt:variant>
        <vt:i4>0</vt:i4>
      </vt:variant>
      <vt:variant>
        <vt:i4>5</vt:i4>
      </vt:variant>
      <vt:variant>
        <vt:lpwstr/>
      </vt:variant>
      <vt:variant>
        <vt:lpwstr>_Toc12522878</vt:lpwstr>
      </vt:variant>
      <vt:variant>
        <vt:i4>1572913</vt:i4>
      </vt:variant>
      <vt:variant>
        <vt:i4>44</vt:i4>
      </vt:variant>
      <vt:variant>
        <vt:i4>0</vt:i4>
      </vt:variant>
      <vt:variant>
        <vt:i4>5</vt:i4>
      </vt:variant>
      <vt:variant>
        <vt:lpwstr/>
      </vt:variant>
      <vt:variant>
        <vt:lpwstr>_Toc12522877</vt:lpwstr>
      </vt:variant>
      <vt:variant>
        <vt:i4>1638449</vt:i4>
      </vt:variant>
      <vt:variant>
        <vt:i4>38</vt:i4>
      </vt:variant>
      <vt:variant>
        <vt:i4>0</vt:i4>
      </vt:variant>
      <vt:variant>
        <vt:i4>5</vt:i4>
      </vt:variant>
      <vt:variant>
        <vt:lpwstr/>
      </vt:variant>
      <vt:variant>
        <vt:lpwstr>_Toc12522876</vt:lpwstr>
      </vt:variant>
      <vt:variant>
        <vt:i4>1703985</vt:i4>
      </vt:variant>
      <vt:variant>
        <vt:i4>32</vt:i4>
      </vt:variant>
      <vt:variant>
        <vt:i4>0</vt:i4>
      </vt:variant>
      <vt:variant>
        <vt:i4>5</vt:i4>
      </vt:variant>
      <vt:variant>
        <vt:lpwstr/>
      </vt:variant>
      <vt:variant>
        <vt:lpwstr>_Toc12522875</vt:lpwstr>
      </vt:variant>
      <vt:variant>
        <vt:i4>1769521</vt:i4>
      </vt:variant>
      <vt:variant>
        <vt:i4>26</vt:i4>
      </vt:variant>
      <vt:variant>
        <vt:i4>0</vt:i4>
      </vt:variant>
      <vt:variant>
        <vt:i4>5</vt:i4>
      </vt:variant>
      <vt:variant>
        <vt:lpwstr/>
      </vt:variant>
      <vt:variant>
        <vt:lpwstr>_Toc12522874</vt:lpwstr>
      </vt:variant>
      <vt:variant>
        <vt:i4>1835057</vt:i4>
      </vt:variant>
      <vt:variant>
        <vt:i4>20</vt:i4>
      </vt:variant>
      <vt:variant>
        <vt:i4>0</vt:i4>
      </vt:variant>
      <vt:variant>
        <vt:i4>5</vt:i4>
      </vt:variant>
      <vt:variant>
        <vt:lpwstr/>
      </vt:variant>
      <vt:variant>
        <vt:lpwstr>_Toc12522873</vt:lpwstr>
      </vt:variant>
      <vt:variant>
        <vt:i4>1900593</vt:i4>
      </vt:variant>
      <vt:variant>
        <vt:i4>14</vt:i4>
      </vt:variant>
      <vt:variant>
        <vt:i4>0</vt:i4>
      </vt:variant>
      <vt:variant>
        <vt:i4>5</vt:i4>
      </vt:variant>
      <vt:variant>
        <vt:lpwstr/>
      </vt:variant>
      <vt:variant>
        <vt:lpwstr>_Toc12522872</vt:lpwstr>
      </vt:variant>
      <vt:variant>
        <vt:i4>1966129</vt:i4>
      </vt:variant>
      <vt:variant>
        <vt:i4>8</vt:i4>
      </vt:variant>
      <vt:variant>
        <vt:i4>0</vt:i4>
      </vt:variant>
      <vt:variant>
        <vt:i4>5</vt:i4>
      </vt:variant>
      <vt:variant>
        <vt:lpwstr/>
      </vt:variant>
      <vt:variant>
        <vt:lpwstr>_Toc12522871</vt:lpwstr>
      </vt:variant>
      <vt:variant>
        <vt:i4>2031665</vt:i4>
      </vt:variant>
      <vt:variant>
        <vt:i4>2</vt:i4>
      </vt:variant>
      <vt:variant>
        <vt:i4>0</vt:i4>
      </vt:variant>
      <vt:variant>
        <vt:i4>5</vt:i4>
      </vt:variant>
      <vt:variant>
        <vt:lpwstr/>
      </vt:variant>
      <vt:variant>
        <vt:lpwstr>_Toc12522870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2019-0703 IST 707 Data Analytics</dc:title>
  <dc:subject>Homework Assignment 3 (week 3)</dc:subject>
  <dc:creator>Ryan Timbrook</dc:creator>
  <cp:keywords/>
  <dc:description/>
  <cp:lastModifiedBy>Ryan Timbrook</cp:lastModifiedBy>
  <cp:revision>186</cp:revision>
  <cp:lastPrinted>2008-06-09T17:53:00Z</cp:lastPrinted>
  <dcterms:created xsi:type="dcterms:W3CDTF">2019-07-24T20:17:00Z</dcterms:created>
  <dcterms:modified xsi:type="dcterms:W3CDTF">2019-07-25T00:27:00Z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Client">
    <vt:lpwstr>Wellpoint</vt:lpwstr>
  </property>
  <property fmtid="{D5CDD505-2E9C-101B-9397-08002B2CF9AE}" pid="4" name="ContentType">
    <vt:lpwstr>Document</vt:lpwstr>
  </property>
</Properties>
</file>