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031" w:rsidRPr="00824031" w:rsidRDefault="00824031" w:rsidP="00824031">
      <w:pPr>
        <w:jc w:val="center"/>
        <w:rPr>
          <w:b/>
        </w:rPr>
      </w:pPr>
      <w:r w:rsidRPr="00824031">
        <w:rPr>
          <w:b/>
        </w:rPr>
        <w:t>Modelamiento de Datos de acuerdo a archivo base para la solicitud de automatización del Sistema de Costos</w:t>
      </w:r>
    </w:p>
    <w:p w:rsidR="00824031" w:rsidRDefault="00824031" w:rsidP="00824031"/>
    <w:p w:rsidR="00824031" w:rsidRDefault="00866883" w:rsidP="00866883">
      <w:pPr>
        <w:jc w:val="both"/>
      </w:pPr>
      <w:r>
        <w:t xml:space="preserve">De acuerdo al archivo de la parrilla general recibida, se realizó el siguiente análisis del archivo </w:t>
      </w:r>
      <w:r w:rsidR="00824031">
        <w:t xml:space="preserve">PARRILLA GENERAL TOTAL SEÑALES (7.1,7.2,7.3 y 7.4) </w:t>
      </w:r>
      <w:r>
        <w:t>junio</w:t>
      </w:r>
      <w:r w:rsidR="00824031">
        <w:t xml:space="preserve"> 2026, este documento corresponde a una Parrilla de Programación de Televisión y Matriz de Distribución de Costos (materiales directos/indirectos, servicios y depreciación de activos) para la gestión de señales de televisión pública en el Perú (canales 7.1, 7.2, 7.3 y 7.4).</w:t>
      </w:r>
    </w:p>
    <w:p w:rsidR="00824031" w:rsidRDefault="00824031" w:rsidP="00824031"/>
    <w:p w:rsidR="00824031" w:rsidRDefault="00824031" w:rsidP="000C56E9">
      <w:pPr>
        <w:jc w:val="both"/>
      </w:pPr>
      <w:r>
        <w:t>A continuación, se presenta el modelamiento de datos relacional optimizado para digitalizar, estructurar y automatizar la gestión de esta información.</w:t>
      </w:r>
    </w:p>
    <w:p w:rsidR="00824031" w:rsidRDefault="00824031" w:rsidP="00824031"/>
    <w:p w:rsidR="00824031" w:rsidRDefault="00824031" w:rsidP="00824031">
      <w:r>
        <w:t>1. Diagrama Conceptual de Entidades</w:t>
      </w:r>
    </w:p>
    <w:p w:rsidR="009E0362" w:rsidRDefault="00824031" w:rsidP="00824031">
      <w:r>
        <w:t>El sistema se compone de 6 entidades principales que interconectan el catálogo de programas, las señales de transmisión, la programación semanal/mensual y la distribución contable de costos.</w:t>
      </w:r>
    </w:p>
    <w:p w:rsidR="00824031" w:rsidRDefault="00824031" w:rsidP="00824031"/>
    <w:p w:rsidR="00824031" w:rsidRDefault="00F5364E" w:rsidP="00824031">
      <w:r w:rsidRPr="00F5364E"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481965</wp:posOffset>
            </wp:positionH>
            <wp:positionV relativeFrom="paragraph">
              <wp:posOffset>13335</wp:posOffset>
            </wp:positionV>
            <wp:extent cx="4429743" cy="1781424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364E" w:rsidRDefault="00F5364E" w:rsidP="00824031"/>
    <w:p w:rsidR="00F5364E" w:rsidRDefault="00F5364E" w:rsidP="00824031"/>
    <w:p w:rsidR="00F5364E" w:rsidRDefault="00F5364E" w:rsidP="00824031"/>
    <w:p w:rsidR="00F5364E" w:rsidRDefault="00F5364E" w:rsidP="00824031"/>
    <w:p w:rsidR="00F5364E" w:rsidRDefault="00F5364E" w:rsidP="00824031"/>
    <w:p w:rsidR="00F5364E" w:rsidRDefault="00F5364E" w:rsidP="00824031"/>
    <w:p w:rsidR="00824031" w:rsidRDefault="00824031" w:rsidP="00824031">
      <w:r>
        <w:t>2. Diccionario de Datos y Modelo Relacional</w:t>
      </w:r>
    </w:p>
    <w:p w:rsidR="00824031" w:rsidRDefault="00824031" w:rsidP="002C3D4B">
      <w:pPr>
        <w:jc w:val="both"/>
      </w:pPr>
      <w:r>
        <w:t xml:space="preserve">A. Tabla: </w:t>
      </w:r>
      <w:r w:rsidRPr="00CD7F02">
        <w:rPr>
          <w:b/>
        </w:rPr>
        <w:t>PROGRAMA</w:t>
      </w:r>
      <w:r w:rsidR="002C3D4B">
        <w:t xml:space="preserve">: </w:t>
      </w:r>
      <w:r>
        <w:t>Catálogo maestro de todos los programas de televisión emitidos.</w:t>
      </w:r>
    </w:p>
    <w:p w:rsidR="00824031" w:rsidRDefault="00CD7F02" w:rsidP="002C3D4B">
      <w:pPr>
        <w:pStyle w:val="Prrafodelista"/>
        <w:numPr>
          <w:ilvl w:val="0"/>
          <w:numId w:val="1"/>
        </w:numPr>
        <w:jc w:val="both"/>
      </w:pPr>
      <w:r w:rsidRPr="00CD7F02">
        <w:rPr>
          <w:b/>
        </w:rPr>
        <w:t>IIDPROGRAMA</w:t>
      </w:r>
      <w:r w:rsidR="00824031">
        <w:t xml:space="preserve"> (INT, PK): Identificador único del programa.</w:t>
      </w:r>
    </w:p>
    <w:p w:rsidR="00824031" w:rsidRDefault="00CD7F02" w:rsidP="002C3D4B">
      <w:pPr>
        <w:pStyle w:val="Prrafodelista"/>
        <w:numPr>
          <w:ilvl w:val="0"/>
          <w:numId w:val="1"/>
        </w:numPr>
        <w:jc w:val="both"/>
      </w:pPr>
      <w:r w:rsidRPr="00CD7F02">
        <w:rPr>
          <w:b/>
        </w:rPr>
        <w:t>INUMEROORDEN</w:t>
      </w:r>
      <w:r>
        <w:t xml:space="preserve"> </w:t>
      </w:r>
      <w:r w:rsidR="00824031">
        <w:t>(INT): Número correlativo de la parrilla (ej. 1 al 99).</w:t>
      </w:r>
    </w:p>
    <w:p w:rsidR="00824031" w:rsidRDefault="00CD7F02" w:rsidP="002C3D4B">
      <w:pPr>
        <w:pStyle w:val="Prrafodelista"/>
        <w:numPr>
          <w:ilvl w:val="0"/>
          <w:numId w:val="1"/>
        </w:numPr>
        <w:jc w:val="both"/>
      </w:pPr>
      <w:r w:rsidRPr="00CD7F02">
        <w:rPr>
          <w:b/>
        </w:rPr>
        <w:t>VNOMBREPROGRAMA</w:t>
      </w:r>
      <w:r>
        <w:t xml:space="preserve"> </w:t>
      </w:r>
      <w:r w:rsidR="00824031">
        <w:t>(VARCHAR): Nombre oficial del programa (ej. Abecedario, Actividades Oficiales, Aprendo en casa).</w:t>
      </w:r>
    </w:p>
    <w:p w:rsidR="00824031" w:rsidRDefault="00CD7F02" w:rsidP="002C3D4B">
      <w:pPr>
        <w:pStyle w:val="Prrafodelista"/>
        <w:numPr>
          <w:ilvl w:val="0"/>
          <w:numId w:val="1"/>
        </w:numPr>
        <w:jc w:val="both"/>
      </w:pPr>
      <w:r w:rsidRPr="00CD7F02">
        <w:rPr>
          <w:b/>
        </w:rPr>
        <w:t>IIDTIPOPRODUCCION</w:t>
      </w:r>
      <w:r w:rsidR="00824031">
        <w:t xml:space="preserve"> (INT, FK): Relación con el tipo de producción (TV, Prensa, etc.).</w:t>
      </w:r>
    </w:p>
    <w:p w:rsidR="00824031" w:rsidRDefault="00824031" w:rsidP="00824031"/>
    <w:p w:rsidR="002C3D4B" w:rsidRDefault="002C3D4B" w:rsidP="00824031"/>
    <w:p w:rsidR="002C3D4B" w:rsidRDefault="002C3D4B" w:rsidP="00824031"/>
    <w:p w:rsidR="00824031" w:rsidRDefault="00824031" w:rsidP="00824031">
      <w:r>
        <w:lastRenderedPageBreak/>
        <w:t xml:space="preserve">B. Tabla: </w:t>
      </w:r>
      <w:r w:rsidRPr="00B52DD9">
        <w:rPr>
          <w:b/>
        </w:rPr>
        <w:t>SEÑAL</w:t>
      </w:r>
      <w:r w:rsidR="002C3D4B">
        <w:t xml:space="preserve">: </w:t>
      </w:r>
      <w:r>
        <w:t>Define las señales de transmisión disponibles (multicanal digital).</w:t>
      </w:r>
    </w:p>
    <w:p w:rsidR="00824031" w:rsidRDefault="00B52DD9" w:rsidP="00887088">
      <w:pPr>
        <w:pStyle w:val="Prrafodelista"/>
        <w:numPr>
          <w:ilvl w:val="0"/>
          <w:numId w:val="2"/>
        </w:numPr>
      </w:pPr>
      <w:r w:rsidRPr="00B52DD9">
        <w:rPr>
          <w:b/>
        </w:rPr>
        <w:t>IIDSENAL</w:t>
      </w:r>
      <w:r w:rsidR="00824031">
        <w:t xml:space="preserve"> (INT, PK): Identificador de la señal.</w:t>
      </w:r>
    </w:p>
    <w:p w:rsidR="00824031" w:rsidRDefault="00B52DD9" w:rsidP="00B24605">
      <w:pPr>
        <w:pStyle w:val="Prrafodelista"/>
        <w:numPr>
          <w:ilvl w:val="0"/>
          <w:numId w:val="2"/>
        </w:numPr>
      </w:pPr>
      <w:r w:rsidRPr="00B52DD9">
        <w:rPr>
          <w:b/>
        </w:rPr>
        <w:t>VCODIGOSENAL</w:t>
      </w:r>
      <w:r w:rsidR="00824031">
        <w:t xml:space="preserve"> (VARCHAR): Código de la señal (ej. 7.1, 7.2, 7.3, 7.4).</w:t>
      </w:r>
    </w:p>
    <w:p w:rsidR="00824031" w:rsidRDefault="00B52DD9" w:rsidP="000D3CF0">
      <w:pPr>
        <w:pStyle w:val="Prrafodelista"/>
        <w:numPr>
          <w:ilvl w:val="0"/>
          <w:numId w:val="2"/>
        </w:numPr>
      </w:pPr>
      <w:r w:rsidRPr="00B52DD9">
        <w:rPr>
          <w:b/>
        </w:rPr>
        <w:t>VFORMATO</w:t>
      </w:r>
      <w:r w:rsidR="00824031">
        <w:t xml:space="preserve"> (VARCHAR): Tipo de transmisión (ej. HD, SD).</w:t>
      </w:r>
    </w:p>
    <w:p w:rsidR="00824031" w:rsidRDefault="00B52DD9" w:rsidP="002C3D4B">
      <w:pPr>
        <w:pStyle w:val="Prrafodelista"/>
        <w:numPr>
          <w:ilvl w:val="0"/>
          <w:numId w:val="2"/>
        </w:numPr>
      </w:pPr>
      <w:r w:rsidRPr="00B52DD9">
        <w:rPr>
          <w:b/>
        </w:rPr>
        <w:t>VDESCRIPCION</w:t>
      </w:r>
      <w:r w:rsidR="00824031">
        <w:t xml:space="preserve"> (VARCHAR): Nombre descriptivo de la señal.</w:t>
      </w:r>
    </w:p>
    <w:p w:rsidR="00824031" w:rsidRDefault="00824031" w:rsidP="00824031"/>
    <w:p w:rsidR="00824031" w:rsidRDefault="00824031" w:rsidP="00034267">
      <w:r>
        <w:t xml:space="preserve">C. Tabla: </w:t>
      </w:r>
      <w:r w:rsidR="00231439">
        <w:rPr>
          <w:b/>
        </w:rPr>
        <w:t>TIPO</w:t>
      </w:r>
      <w:r w:rsidRPr="00231439">
        <w:rPr>
          <w:b/>
        </w:rPr>
        <w:t>EMISION</w:t>
      </w:r>
      <w:r w:rsidR="00034267">
        <w:t xml:space="preserve">: </w:t>
      </w:r>
      <w:r>
        <w:t>Clasificación del tipo de contenido emitido.</w:t>
      </w:r>
    </w:p>
    <w:p w:rsidR="00824031" w:rsidRDefault="00231439" w:rsidP="001F4A5F">
      <w:pPr>
        <w:pStyle w:val="Prrafodelista"/>
        <w:numPr>
          <w:ilvl w:val="0"/>
          <w:numId w:val="3"/>
        </w:numPr>
      </w:pPr>
      <w:r w:rsidRPr="00231439">
        <w:rPr>
          <w:b/>
        </w:rPr>
        <w:t>IIDTIPOEMISION</w:t>
      </w:r>
      <w:r w:rsidR="00824031">
        <w:t xml:space="preserve"> (INT, PK): Identificador único.</w:t>
      </w:r>
    </w:p>
    <w:p w:rsidR="00824031" w:rsidRDefault="00231439" w:rsidP="00034267">
      <w:pPr>
        <w:pStyle w:val="Prrafodelista"/>
        <w:numPr>
          <w:ilvl w:val="0"/>
          <w:numId w:val="3"/>
        </w:numPr>
      </w:pPr>
      <w:r w:rsidRPr="00231439">
        <w:rPr>
          <w:b/>
        </w:rPr>
        <w:t>VNOMBRE</w:t>
      </w:r>
      <w:r w:rsidR="00824031">
        <w:t xml:space="preserve"> (VARCHAR): ESTRENO o REPETIDO.</w:t>
      </w:r>
    </w:p>
    <w:p w:rsidR="00824031" w:rsidRDefault="00824031" w:rsidP="00824031"/>
    <w:p w:rsidR="00824031" w:rsidRDefault="00231439" w:rsidP="00824031">
      <w:r>
        <w:t xml:space="preserve">D. Tabla: </w:t>
      </w:r>
      <w:r w:rsidRPr="00231439">
        <w:rPr>
          <w:b/>
        </w:rPr>
        <w:t>TIPO</w:t>
      </w:r>
      <w:r w:rsidR="00824031" w:rsidRPr="00231439">
        <w:rPr>
          <w:b/>
        </w:rPr>
        <w:t>PRODUCCION</w:t>
      </w:r>
      <w:r w:rsidR="00034267">
        <w:t xml:space="preserve">: </w:t>
      </w:r>
      <w:r w:rsidR="00824031">
        <w:t>Origen o naturaleza del área que produce el contenido.</w:t>
      </w:r>
    </w:p>
    <w:p w:rsidR="00824031" w:rsidRDefault="00231439" w:rsidP="008B1F2E">
      <w:pPr>
        <w:pStyle w:val="Prrafodelista"/>
        <w:numPr>
          <w:ilvl w:val="0"/>
          <w:numId w:val="4"/>
        </w:numPr>
      </w:pPr>
      <w:r w:rsidRPr="00231439">
        <w:rPr>
          <w:b/>
        </w:rPr>
        <w:t>IID</w:t>
      </w:r>
      <w:r w:rsidRPr="00231439">
        <w:rPr>
          <w:b/>
        </w:rPr>
        <w:t>TIPOPRODUCCION</w:t>
      </w:r>
      <w:r w:rsidR="00824031">
        <w:t xml:space="preserve"> (INT, PK): Identificador único.</w:t>
      </w:r>
    </w:p>
    <w:p w:rsidR="00824031" w:rsidRDefault="00231439" w:rsidP="00034267">
      <w:pPr>
        <w:pStyle w:val="Prrafodelista"/>
        <w:numPr>
          <w:ilvl w:val="0"/>
          <w:numId w:val="4"/>
        </w:numPr>
      </w:pPr>
      <w:r w:rsidRPr="00231439">
        <w:rPr>
          <w:b/>
        </w:rPr>
        <w:t>VNOMBREPRODUCION</w:t>
      </w:r>
      <w:r w:rsidR="00824031">
        <w:t xml:space="preserve"> (VARCHAR): Ej. TV, PRENSA, EXTERNO.</w:t>
      </w:r>
    </w:p>
    <w:p w:rsidR="00824031" w:rsidRDefault="00824031" w:rsidP="00824031"/>
    <w:p w:rsidR="00824031" w:rsidRDefault="00F92782" w:rsidP="00824031">
      <w:r>
        <w:t xml:space="preserve">E. Tabla: </w:t>
      </w:r>
      <w:r w:rsidRPr="00F92782">
        <w:rPr>
          <w:b/>
        </w:rPr>
        <w:t>PROGRAMACION</w:t>
      </w:r>
      <w:r w:rsidR="00824031" w:rsidRPr="00F92782">
        <w:rPr>
          <w:b/>
        </w:rPr>
        <w:t>PARRILLA</w:t>
      </w:r>
      <w:r w:rsidR="00824031">
        <w:t xml:space="preserve"> (Transaccional / Grilla)</w:t>
      </w:r>
      <w:r w:rsidR="00034267">
        <w:t xml:space="preserve">: </w:t>
      </w:r>
      <w:r w:rsidR="00824031">
        <w:t>Detalla la programación semanal/diaria por fecha, horarios y formato de transmisión.</w:t>
      </w:r>
    </w:p>
    <w:p w:rsidR="00824031" w:rsidRDefault="00F92782" w:rsidP="00353843">
      <w:pPr>
        <w:pStyle w:val="Prrafodelista"/>
        <w:numPr>
          <w:ilvl w:val="0"/>
          <w:numId w:val="5"/>
        </w:numPr>
      </w:pPr>
      <w:bookmarkStart w:id="0" w:name="_GoBack"/>
      <w:r w:rsidRPr="00D0622C">
        <w:rPr>
          <w:b/>
        </w:rPr>
        <w:t>IIDPROGRAMACION</w:t>
      </w:r>
      <w:r w:rsidR="00824031">
        <w:t xml:space="preserve"> </w:t>
      </w:r>
      <w:bookmarkEnd w:id="0"/>
      <w:r w:rsidR="00824031">
        <w:t>(INT, PK): Identificador único del bloque de transmisión.</w:t>
      </w:r>
    </w:p>
    <w:p w:rsidR="00824031" w:rsidRDefault="00F92782" w:rsidP="00D732C5">
      <w:pPr>
        <w:pStyle w:val="Prrafodelista"/>
        <w:numPr>
          <w:ilvl w:val="0"/>
          <w:numId w:val="5"/>
        </w:numPr>
      </w:pPr>
      <w:r w:rsidRPr="00D0622C">
        <w:rPr>
          <w:b/>
        </w:rPr>
        <w:t>IIDPROGRAMA</w:t>
      </w:r>
      <w:r w:rsidR="00824031">
        <w:t xml:space="preserve"> (INT, FK): Referencia al programa emitido.</w:t>
      </w:r>
    </w:p>
    <w:p w:rsidR="00824031" w:rsidRDefault="00F92782" w:rsidP="00B72C48">
      <w:pPr>
        <w:pStyle w:val="Prrafodelista"/>
        <w:numPr>
          <w:ilvl w:val="0"/>
          <w:numId w:val="5"/>
        </w:numPr>
      </w:pPr>
      <w:r w:rsidRPr="00D0622C">
        <w:rPr>
          <w:b/>
        </w:rPr>
        <w:t>IIDSENAL</w:t>
      </w:r>
      <w:r w:rsidR="00824031">
        <w:t xml:space="preserve"> (INT, FK): Referencia a la señal donde se emite (7.1, 7.2, etc.).</w:t>
      </w:r>
    </w:p>
    <w:p w:rsidR="00824031" w:rsidRDefault="00F92782" w:rsidP="008E644A">
      <w:pPr>
        <w:pStyle w:val="Prrafodelista"/>
        <w:numPr>
          <w:ilvl w:val="0"/>
          <w:numId w:val="5"/>
        </w:numPr>
      </w:pPr>
      <w:r w:rsidRPr="00D0622C">
        <w:rPr>
          <w:b/>
        </w:rPr>
        <w:t>IIDTIPOEMISION</w:t>
      </w:r>
      <w:r w:rsidR="00824031">
        <w:t xml:space="preserve"> (INT, FK): Referencia a si es Estreno o Repetido.</w:t>
      </w:r>
    </w:p>
    <w:p w:rsidR="00824031" w:rsidRDefault="00F92782" w:rsidP="00685B47">
      <w:pPr>
        <w:pStyle w:val="Prrafodelista"/>
        <w:numPr>
          <w:ilvl w:val="0"/>
          <w:numId w:val="5"/>
        </w:numPr>
      </w:pPr>
      <w:r w:rsidRPr="00D0622C">
        <w:rPr>
          <w:b/>
        </w:rPr>
        <w:t>DFECHA</w:t>
      </w:r>
      <w:r w:rsidR="00824031">
        <w:t xml:space="preserve"> (DATE): Fecha específica de transmisión (ej. semana del 22 al 28 de junio de 2026).</w:t>
      </w:r>
    </w:p>
    <w:p w:rsidR="00824031" w:rsidRDefault="00F92782" w:rsidP="00F170EB">
      <w:pPr>
        <w:pStyle w:val="Prrafodelista"/>
        <w:numPr>
          <w:ilvl w:val="0"/>
          <w:numId w:val="5"/>
        </w:numPr>
      </w:pPr>
      <w:r w:rsidRPr="00D0622C">
        <w:rPr>
          <w:b/>
        </w:rPr>
        <w:t>DDIASEMANA</w:t>
      </w:r>
      <w:r w:rsidR="00824031">
        <w:t xml:space="preserve"> (VARCHAR): Día de la semana (LUNES, MARTES, etc.).</w:t>
      </w:r>
    </w:p>
    <w:p w:rsidR="00824031" w:rsidRDefault="00F92782" w:rsidP="00D947FA">
      <w:pPr>
        <w:pStyle w:val="Prrafodelista"/>
        <w:numPr>
          <w:ilvl w:val="0"/>
          <w:numId w:val="5"/>
        </w:numPr>
      </w:pPr>
      <w:r w:rsidRPr="00D0622C">
        <w:rPr>
          <w:b/>
        </w:rPr>
        <w:t>DHORAINICIO</w:t>
      </w:r>
      <w:r w:rsidR="00824031">
        <w:t xml:space="preserve"> (TIME): Hora de inicio de la emisión (De).</w:t>
      </w:r>
    </w:p>
    <w:p w:rsidR="00824031" w:rsidRDefault="00F92782" w:rsidP="00034267">
      <w:pPr>
        <w:pStyle w:val="Prrafodelista"/>
        <w:numPr>
          <w:ilvl w:val="0"/>
          <w:numId w:val="5"/>
        </w:numPr>
      </w:pPr>
      <w:r w:rsidRPr="00D0622C">
        <w:rPr>
          <w:b/>
        </w:rPr>
        <w:t>DHORAFIN</w:t>
      </w:r>
      <w:r w:rsidR="00824031">
        <w:t xml:space="preserve"> (TIME): Hora de fin de la emisión (A).</w:t>
      </w:r>
    </w:p>
    <w:p w:rsidR="00824031" w:rsidRDefault="00824031" w:rsidP="00824031"/>
    <w:p w:rsidR="00824031" w:rsidRDefault="00950A91" w:rsidP="00824031">
      <w:r>
        <w:t>F. Tabla: DISTRIBUCION</w:t>
      </w:r>
      <w:r w:rsidR="00824031">
        <w:t>COSTOS (Contable / Financiera)</w:t>
      </w:r>
      <w:r w:rsidR="00034267">
        <w:t xml:space="preserve">: </w:t>
      </w:r>
      <w:r w:rsidR="00824031">
        <w:t>Almacena la asignación de costos y depreciación por programa y señal para cumplir con los requerimientos contables (como el Cuadro A-13).</w:t>
      </w:r>
    </w:p>
    <w:p w:rsidR="00824031" w:rsidRDefault="00824031" w:rsidP="00824031"/>
    <w:p w:rsidR="00824031" w:rsidRDefault="00950A91" w:rsidP="00421FE6">
      <w:pPr>
        <w:pStyle w:val="Prrafodelista"/>
        <w:numPr>
          <w:ilvl w:val="0"/>
          <w:numId w:val="6"/>
        </w:numPr>
      </w:pPr>
      <w:r w:rsidRPr="00D0622C">
        <w:rPr>
          <w:b/>
        </w:rPr>
        <w:t>IIDCOSTO</w:t>
      </w:r>
      <w:r w:rsidR="00824031">
        <w:t xml:space="preserve"> (INT, PK): Identificador único del registro de costo.</w:t>
      </w:r>
    </w:p>
    <w:p w:rsidR="00824031" w:rsidRDefault="00950A91" w:rsidP="00DA139C">
      <w:pPr>
        <w:pStyle w:val="Prrafodelista"/>
        <w:numPr>
          <w:ilvl w:val="0"/>
          <w:numId w:val="6"/>
        </w:numPr>
      </w:pPr>
      <w:r w:rsidRPr="00D0622C">
        <w:rPr>
          <w:b/>
        </w:rPr>
        <w:t>IIDPROGRAMA</w:t>
      </w:r>
      <w:r w:rsidR="00824031">
        <w:t xml:space="preserve"> (INT, FK): Programa al cual se le imputan los costos.</w:t>
      </w:r>
    </w:p>
    <w:p w:rsidR="00824031" w:rsidRDefault="00950A91" w:rsidP="00EE695A">
      <w:pPr>
        <w:pStyle w:val="Prrafodelista"/>
        <w:numPr>
          <w:ilvl w:val="0"/>
          <w:numId w:val="6"/>
        </w:numPr>
      </w:pPr>
      <w:r w:rsidRPr="00D0622C">
        <w:rPr>
          <w:b/>
        </w:rPr>
        <w:t>IIDSENAL</w:t>
      </w:r>
      <w:r w:rsidR="00824031">
        <w:t xml:space="preserve"> (INT, FK): Señal asociada a la distribución.</w:t>
      </w:r>
    </w:p>
    <w:p w:rsidR="00824031" w:rsidRDefault="00950A91" w:rsidP="004622C6">
      <w:pPr>
        <w:pStyle w:val="Prrafodelista"/>
        <w:numPr>
          <w:ilvl w:val="0"/>
          <w:numId w:val="6"/>
        </w:numPr>
      </w:pPr>
      <w:r w:rsidRPr="00D0622C">
        <w:rPr>
          <w:b/>
        </w:rPr>
        <w:t>VPERIODO</w:t>
      </w:r>
      <w:r w:rsidR="00824031">
        <w:t xml:space="preserve"> (VARCHAR): Mes y año de imputación (ej. JUNIO 2026).</w:t>
      </w:r>
    </w:p>
    <w:p w:rsidR="00824031" w:rsidRDefault="00950A91" w:rsidP="006664ED">
      <w:pPr>
        <w:pStyle w:val="Prrafodelista"/>
        <w:numPr>
          <w:ilvl w:val="0"/>
          <w:numId w:val="6"/>
        </w:numPr>
      </w:pPr>
      <w:r w:rsidRPr="00D0622C">
        <w:rPr>
          <w:b/>
        </w:rPr>
        <w:t>NMATERIALESDIRECTOS</w:t>
      </w:r>
      <w:r>
        <w:t xml:space="preserve"> </w:t>
      </w:r>
      <w:r w:rsidR="00824031">
        <w:t>(DECIMAL): Monto asignado por materiales directos.</w:t>
      </w:r>
    </w:p>
    <w:p w:rsidR="00824031" w:rsidRDefault="00950A91" w:rsidP="00034267">
      <w:pPr>
        <w:pStyle w:val="Prrafodelista"/>
        <w:numPr>
          <w:ilvl w:val="0"/>
          <w:numId w:val="6"/>
        </w:numPr>
      </w:pPr>
      <w:r w:rsidRPr="00D0622C">
        <w:rPr>
          <w:b/>
        </w:rPr>
        <w:t>NMATERIALESINDIRECTOS</w:t>
      </w:r>
      <w:r w:rsidR="00824031">
        <w:t xml:space="preserve"> (DECIMAL): Monto asignado por materiales indirectos.</w:t>
      </w:r>
    </w:p>
    <w:p w:rsidR="00824031" w:rsidRDefault="00824031" w:rsidP="00824031"/>
    <w:p w:rsidR="00824031" w:rsidRDefault="00950A91" w:rsidP="00771B0E">
      <w:pPr>
        <w:pStyle w:val="Prrafodelista"/>
        <w:numPr>
          <w:ilvl w:val="0"/>
          <w:numId w:val="6"/>
        </w:numPr>
      </w:pPr>
      <w:r w:rsidRPr="00D0622C">
        <w:rPr>
          <w:b/>
        </w:rPr>
        <w:t>NSERVICIOS</w:t>
      </w:r>
      <w:r w:rsidR="00824031">
        <w:t xml:space="preserve"> (DECIMAL): Costo por servicios directos e indirectos.</w:t>
      </w:r>
    </w:p>
    <w:p w:rsidR="00824031" w:rsidRDefault="00950A91" w:rsidP="00700C68">
      <w:pPr>
        <w:pStyle w:val="Prrafodelista"/>
        <w:numPr>
          <w:ilvl w:val="0"/>
          <w:numId w:val="6"/>
        </w:numPr>
      </w:pPr>
      <w:r w:rsidRPr="00D0622C">
        <w:rPr>
          <w:b/>
        </w:rPr>
        <w:t>NDEPRECIACIONACTIVOS</w:t>
      </w:r>
      <w:r w:rsidR="00824031">
        <w:t xml:space="preserve"> (DECIMAL): Monto correspondiente a la depreciación de activos fijos.</w:t>
      </w:r>
    </w:p>
    <w:p w:rsidR="00824031" w:rsidRDefault="00950A91" w:rsidP="00034267">
      <w:pPr>
        <w:pStyle w:val="Prrafodelista"/>
        <w:numPr>
          <w:ilvl w:val="0"/>
          <w:numId w:val="6"/>
        </w:numPr>
      </w:pPr>
      <w:r w:rsidRPr="00D0622C">
        <w:rPr>
          <w:b/>
        </w:rPr>
        <w:t>NCOSTOTOTAL</w:t>
      </w:r>
      <w:r w:rsidR="00824031">
        <w:t xml:space="preserve"> (DECIMAL): Suma total calculada para el balance (Cuadrar BB).</w:t>
      </w:r>
    </w:p>
    <w:p w:rsidR="0085203D" w:rsidRDefault="0085203D" w:rsidP="006270C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4"/>
        <w:gridCol w:w="2808"/>
        <w:gridCol w:w="2817"/>
      </w:tblGrid>
      <w:tr w:rsidR="0085203D" w:rsidRPr="0085203D" w:rsidTr="008520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Tabla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proofErr w:type="spellStart"/>
            <w:r w:rsidRPr="0085203D">
              <w:t>Cardinalidad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Tabla Destino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Descripción de la Relación</w:t>
            </w:r>
          </w:p>
        </w:tc>
      </w:tr>
      <w:tr w:rsidR="0085203D" w:rsidRPr="0085203D" w:rsidTr="008520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PROGRAMA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1 : 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9434B5" w:rsidP="0085203D">
            <w:pPr>
              <w:spacing w:after="0" w:line="240" w:lineRule="auto"/>
            </w:pPr>
            <w:r>
              <w:t>PROGRAMACION</w:t>
            </w:r>
            <w:r w:rsidR="0085203D" w:rsidRPr="0085203D">
              <w:t>PARRILLA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Un programa puede tener múltiples emisiones o bloques programados en la parrilla.</w:t>
            </w:r>
          </w:p>
        </w:tc>
      </w:tr>
      <w:tr w:rsidR="0085203D" w:rsidRPr="0085203D" w:rsidTr="008520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9434B5">
            <w:pPr>
              <w:spacing w:after="0" w:line="240" w:lineRule="auto"/>
            </w:pPr>
            <w:r w:rsidRPr="0085203D">
              <w:t>SE</w:t>
            </w:r>
            <w:r w:rsidR="009434B5">
              <w:t>N</w:t>
            </w:r>
            <w:r w:rsidRPr="0085203D">
              <w:t>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1 : 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9434B5" w:rsidP="0085203D">
            <w:pPr>
              <w:spacing w:after="0" w:line="240" w:lineRule="auto"/>
            </w:pPr>
            <w:r>
              <w:t>PROGRAMACION</w:t>
            </w:r>
            <w:r w:rsidR="0085203D" w:rsidRPr="0085203D">
              <w:t>PARRILLA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Una señal transmite múltiples programas a lo largo de la semana.</w:t>
            </w:r>
          </w:p>
        </w:tc>
      </w:tr>
      <w:tr w:rsidR="0085203D" w:rsidRPr="0085203D" w:rsidTr="008520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9434B5" w:rsidP="0085203D">
            <w:pPr>
              <w:spacing w:after="0" w:line="240" w:lineRule="auto"/>
            </w:pPr>
            <w:r>
              <w:t>TIPO</w:t>
            </w:r>
            <w:r w:rsidR="0085203D" w:rsidRPr="0085203D">
              <w:t>EMISION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1 : 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9434B5" w:rsidP="0085203D">
            <w:pPr>
              <w:spacing w:after="0" w:line="240" w:lineRule="auto"/>
            </w:pPr>
            <w:r>
              <w:t>PROGRAMACION</w:t>
            </w:r>
            <w:r w:rsidR="0085203D" w:rsidRPr="0085203D">
              <w:t>PARRILLA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Un tipo de emisión (Estreno/Repetido) aplica a muchas programaciones.</w:t>
            </w:r>
          </w:p>
        </w:tc>
      </w:tr>
      <w:tr w:rsidR="0085203D" w:rsidRPr="0085203D" w:rsidTr="008520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PROGRAMA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1 : 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9434B5" w:rsidP="0085203D">
            <w:pPr>
              <w:spacing w:after="0" w:line="240" w:lineRule="auto"/>
            </w:pPr>
            <w:r>
              <w:t>DISTRIBUCION</w:t>
            </w:r>
            <w:r w:rsidR="0085203D" w:rsidRPr="0085203D">
              <w:t>COSTOS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Un programa acumula costos mensuales distribuidos por señal.</w:t>
            </w:r>
          </w:p>
        </w:tc>
      </w:tr>
      <w:tr w:rsidR="0085203D" w:rsidRPr="0085203D" w:rsidTr="008520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9434B5">
            <w:pPr>
              <w:spacing w:after="0" w:line="240" w:lineRule="auto"/>
            </w:pPr>
            <w:r w:rsidRPr="0085203D">
              <w:t>SE</w:t>
            </w:r>
            <w:r w:rsidR="009434B5">
              <w:t>N</w:t>
            </w:r>
            <w:r w:rsidRPr="0085203D">
              <w:t>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  <w:jc w:val="center"/>
            </w:pPr>
            <w:r w:rsidRPr="0085203D">
              <w:t>1 : 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9434B5" w:rsidP="0085203D">
            <w:pPr>
              <w:spacing w:after="0" w:line="240" w:lineRule="auto"/>
            </w:pPr>
            <w:r>
              <w:t>DISTRIBUCION</w:t>
            </w:r>
            <w:r w:rsidR="0085203D" w:rsidRPr="0085203D">
              <w:t>COSTOS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203D" w:rsidRPr="0085203D" w:rsidRDefault="0085203D" w:rsidP="0085203D">
            <w:pPr>
              <w:spacing w:after="0" w:line="240" w:lineRule="auto"/>
            </w:pPr>
            <w:r w:rsidRPr="0085203D">
              <w:t>Una señal agrupa costos de los diferentes programas emitidos en ella.</w:t>
            </w:r>
          </w:p>
        </w:tc>
      </w:tr>
    </w:tbl>
    <w:p w:rsidR="0085203D" w:rsidRDefault="0085203D" w:rsidP="006270C4"/>
    <w:p w:rsidR="00660D60" w:rsidRDefault="00660D60" w:rsidP="006270C4"/>
    <w:p w:rsidR="00660D60" w:rsidRDefault="00660D60" w:rsidP="006270C4"/>
    <w:p w:rsidR="00660D60" w:rsidRDefault="00660D60" w:rsidP="006270C4"/>
    <w:p w:rsidR="00660D60" w:rsidRDefault="00660D60" w:rsidP="006270C4"/>
    <w:p w:rsidR="00660D60" w:rsidRDefault="00660D60" w:rsidP="006270C4"/>
    <w:p w:rsidR="00660D60" w:rsidRDefault="00660D60" w:rsidP="006270C4"/>
    <w:p w:rsidR="00660D60" w:rsidRPr="00824031" w:rsidRDefault="00660D60" w:rsidP="00660D60">
      <w:pPr>
        <w:jc w:val="center"/>
        <w:rPr>
          <w:b/>
        </w:rPr>
      </w:pPr>
      <w:r w:rsidRPr="00824031">
        <w:rPr>
          <w:b/>
        </w:rPr>
        <w:t>Modelamiento de para la solicitud de automatización del Sistema de Costos</w:t>
      </w:r>
    </w:p>
    <w:p w:rsidR="00660D60" w:rsidRDefault="00660D60" w:rsidP="006270C4"/>
    <w:p w:rsidR="00660D60" w:rsidRDefault="00660D60" w:rsidP="006270C4">
      <w:r w:rsidRPr="00660D60">
        <w:rPr>
          <w:noProof/>
          <w:lang w:eastAsia="es-MX"/>
        </w:rPr>
        <w:drawing>
          <wp:inline distT="0" distB="0" distL="0" distR="0" wp14:anchorId="69E64E3A" wp14:editId="026AB860">
            <wp:extent cx="5612130" cy="53155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D60" w:rsidRDefault="00660D60" w:rsidP="006270C4"/>
    <w:p w:rsidR="00660D60" w:rsidRDefault="00660D60" w:rsidP="006270C4"/>
    <w:sectPr w:rsidR="00660D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352C"/>
    <w:multiLevelType w:val="hybridMultilevel"/>
    <w:tmpl w:val="171CF6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05AEB"/>
    <w:multiLevelType w:val="hybridMultilevel"/>
    <w:tmpl w:val="690C77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F079A"/>
    <w:multiLevelType w:val="hybridMultilevel"/>
    <w:tmpl w:val="B2B42C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C06DA"/>
    <w:multiLevelType w:val="hybridMultilevel"/>
    <w:tmpl w:val="F28EE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23E46"/>
    <w:multiLevelType w:val="hybridMultilevel"/>
    <w:tmpl w:val="A664C1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72274"/>
    <w:multiLevelType w:val="hybridMultilevel"/>
    <w:tmpl w:val="056ECF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31"/>
    <w:rsid w:val="00034267"/>
    <w:rsid w:val="000C56E9"/>
    <w:rsid w:val="00231439"/>
    <w:rsid w:val="002C3D4B"/>
    <w:rsid w:val="006270C4"/>
    <w:rsid w:val="00660D60"/>
    <w:rsid w:val="00824031"/>
    <w:rsid w:val="0085203D"/>
    <w:rsid w:val="00866883"/>
    <w:rsid w:val="009434B5"/>
    <w:rsid w:val="00950A91"/>
    <w:rsid w:val="009E0362"/>
    <w:rsid w:val="00B52DD9"/>
    <w:rsid w:val="00CD7F02"/>
    <w:rsid w:val="00D0622C"/>
    <w:rsid w:val="00F5364E"/>
    <w:rsid w:val="00F8741F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10E1"/>
  <w15:chartTrackingRefBased/>
  <w15:docId w15:val="{602557C8-571D-4C48-AF8C-CE57F40A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3D4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5203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520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645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 y Mantenimiento App OTIC</dc:creator>
  <cp:keywords/>
  <dc:description/>
  <cp:lastModifiedBy>Desarrollo y Mantenimiento App OTIC</cp:lastModifiedBy>
  <cp:revision>16</cp:revision>
  <dcterms:created xsi:type="dcterms:W3CDTF">2026-10-15T20:42:00Z</dcterms:created>
  <dcterms:modified xsi:type="dcterms:W3CDTF">2026-10-16T15:47:00Z</dcterms:modified>
</cp:coreProperties>
</file>