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text" w:horzAnchor="margin" w:tblpXSpec="center" w:tblpY="12381"/>
        <w:tblOverlap w:val="never"/>
        <w:tblW w:w="5000" w:type="pct"/>
        <w:tblBorders>
          <w:bottom w:val="single" w:sz="4" w:space="0" w:color="auto"/>
        </w:tblBorders>
        <w:tblLook w:val="01E0" w:firstRow="1" w:lastRow="1" w:firstColumn="1" w:lastColumn="1" w:noHBand="0" w:noVBand="0"/>
      </w:tblPr>
      <w:tblGrid>
        <w:gridCol w:w="8306"/>
      </w:tblGrid>
      <w:tr w:rsidR="00654DC4" w:rsidRPr="0063238C" w14:paraId="1DF5CB0E" w14:textId="77777777" w:rsidTr="00C9169D">
        <w:tc>
          <w:tcPr>
            <w:tcW w:w="5000" w:type="pct"/>
          </w:tcPr>
          <w:p w14:paraId="524436C3" w14:textId="57BBD124" w:rsidR="00654DC4" w:rsidRPr="009908A3" w:rsidRDefault="00654DC4" w:rsidP="006260E9">
            <w:pPr>
              <w:pBdr>
                <w:bottom w:val="single" w:sz="4" w:space="1" w:color="auto"/>
              </w:pBdr>
              <w:spacing w:before="0" w:after="0" w:line="240" w:lineRule="auto"/>
              <w:jc w:val="center"/>
              <w:rPr>
                <w:rFonts w:eastAsia="Times New Roman" w:cs="David"/>
                <w:sz w:val="28"/>
                <w:szCs w:val="28"/>
                <w:rtl/>
              </w:rPr>
            </w:pPr>
          </w:p>
        </w:tc>
      </w:tr>
    </w:tbl>
    <w:p w14:paraId="797BA75B" w14:textId="77777777" w:rsidR="00654DC4" w:rsidRPr="0063238C" w:rsidRDefault="00654DC4" w:rsidP="00654DC4">
      <w:pPr>
        <w:tabs>
          <w:tab w:val="left" w:pos="3136"/>
        </w:tabs>
        <w:bidi/>
        <w:spacing w:before="0" w:after="0" w:line="240" w:lineRule="auto"/>
        <w:rPr>
          <w:rFonts w:eastAsia="Times New Roman" w:cs="David"/>
        </w:rPr>
      </w:pPr>
    </w:p>
    <w:tbl>
      <w:tblPr>
        <w:tblpPr w:leftFromText="187" w:rightFromText="187" w:vertAnchor="page" w:horzAnchor="margin" w:tblpXSpec="center" w:tblpY="7156"/>
        <w:tblW w:w="10425" w:type="dxa"/>
        <w:tblCellMar>
          <w:left w:w="0" w:type="dxa"/>
          <w:right w:w="0" w:type="dxa"/>
        </w:tblCellMar>
        <w:tblLook w:val="0000" w:firstRow="0" w:lastRow="0" w:firstColumn="0" w:lastColumn="0" w:noHBand="0" w:noVBand="0"/>
      </w:tblPr>
      <w:tblGrid>
        <w:gridCol w:w="10425"/>
      </w:tblGrid>
      <w:tr w:rsidR="00654DC4" w:rsidRPr="0063238C" w14:paraId="49EA9082" w14:textId="77777777" w:rsidTr="007B3FBC">
        <w:trPr>
          <w:cantSplit/>
          <w:trHeight w:val="765"/>
        </w:trPr>
        <w:tc>
          <w:tcPr>
            <w:tcW w:w="0" w:type="auto"/>
          </w:tcPr>
          <w:p w14:paraId="17D05502" w14:textId="29427105" w:rsidR="00654DC4" w:rsidRPr="0063238C" w:rsidRDefault="00B62FDF" w:rsidP="00D85BDC">
            <w:pPr>
              <w:spacing w:before="0" w:after="120" w:line="240" w:lineRule="auto"/>
              <w:jc w:val="center"/>
              <w:rPr>
                <w:rFonts w:eastAsia="Times New Roman" w:cs="Times New Roman"/>
                <w:b/>
                <w:smallCaps/>
                <w:sz w:val="40"/>
                <w:szCs w:val="40"/>
                <w:rtl/>
                <w:lang w:bidi="ar-SA"/>
              </w:rPr>
            </w:pPr>
            <w:bookmarkStart w:id="0" w:name="CompanyName1" w:colFirst="0" w:colLast="0"/>
            <w:proofErr w:type="gramStart"/>
            <w:r>
              <w:rPr>
                <w:b/>
                <w:smallCaps/>
                <w:sz w:val="40"/>
                <w:szCs w:val="40"/>
                <w:highlight w:val="yellow"/>
                <w:lang w:bidi="ar-SA"/>
              </w:rPr>
              <w:t>Contentsquare - EU Business Administration 20-22</w:t>
            </w:r>
            <w:proofErr w:type="spellStart"/>
            <w:r w:rsidR="00557C2F">
              <w:rPr>
                <w:rFonts w:eastAsia="Times New Roman" w:cs="Times New Roman"/>
                <w:b/>
                <w:smallCaps/>
                <w:sz w:val="40"/>
                <w:szCs w:val="40"/>
                <w:lang w:bidi="ar-SA"/>
              </w:rPr>
            </w:r>
            <w:proofErr w:type="gramEnd"/>
            <w:r w:rsidR="00557C2F">
              <w:rPr>
                <w:rFonts w:eastAsia="Times New Roman" w:cs="Times New Roman"/>
                <w:b/>
                <w:smallCaps/>
                <w:sz w:val="40"/>
                <w:szCs w:val="40"/>
                <w:lang w:bidi="ar-SA"/>
              </w:rPr>
            </w:r>
            <w:proofErr w:type="gramStart"/>
            <w:r w:rsidR="00557C2F">
              <w:rPr>
                <w:rFonts w:eastAsia="Times New Roman" w:cs="Times New Roman"/>
                <w:b/>
                <w:smallCaps/>
                <w:sz w:val="40"/>
                <w:szCs w:val="40"/>
                <w:lang w:bidi="ar-SA"/>
              </w:rPr>
            </w:r>
            <w:proofErr w:type="spellEnd"/>
            <w:r w:rsidR="007461AA">
              <w:rPr>
                <w:rFonts w:eastAsia="Times New Roman" w:cs="Times New Roman"/>
                <w:b/>
                <w:smallCaps/>
                <w:sz w:val="40"/>
                <w:szCs w:val="40"/>
                <w:lang w:bidi="ar-SA"/>
              </w:rPr>
            </w:r>
            <w:proofErr w:type="gramEnd"/>
            <w:r w:rsidR="007461AA">
              <w:rPr>
                <w:rFonts w:eastAsia="Times New Roman" w:cs="Times New Roman"/>
                <w:b/>
                <w:smallCaps/>
                <w:sz w:val="40"/>
                <w:szCs w:val="40"/>
                <w:lang w:bidi="ar-SA"/>
              </w:rPr>
            </w:r>
          </w:p>
          <w:p w14:paraId="2E59E673" w14:textId="77777777" w:rsidR="00654DC4" w:rsidRPr="0063238C" w:rsidRDefault="00654DC4" w:rsidP="00654DC4">
            <w:pPr>
              <w:spacing w:before="0" w:after="120" w:line="240" w:lineRule="auto"/>
              <w:jc w:val="center"/>
              <w:rPr>
                <w:rFonts w:eastAsia="Times New Roman" w:cs="Times New Roman"/>
                <w:b/>
                <w:smallCaps/>
                <w:sz w:val="40"/>
                <w:szCs w:val="40"/>
                <w:lang w:bidi="ar-SA"/>
              </w:rPr>
            </w:pPr>
          </w:p>
        </w:tc>
      </w:tr>
      <w:tr w:rsidR="00654DC4" w:rsidRPr="0063238C" w14:paraId="5941ED98" w14:textId="77777777" w:rsidTr="007B3FBC">
        <w:trPr>
          <w:cantSplit/>
          <w:trHeight w:val="838"/>
        </w:trPr>
        <w:tc>
          <w:tcPr>
            <w:tcW w:w="0" w:type="auto"/>
          </w:tcPr>
          <w:p w14:paraId="46B6B70C" w14:textId="7D98A2C2" w:rsidR="00654DC4" w:rsidRPr="0063238C" w:rsidRDefault="00654DC4" w:rsidP="008972D7">
            <w:pPr>
              <w:spacing w:before="0" w:after="120" w:line="440" w:lineRule="exact"/>
              <w:jc w:val="center"/>
              <w:rPr>
                <w:rFonts w:eastAsia="Times New Roman" w:cs="Times New Roman"/>
                <w:noProof/>
                <w:sz w:val="40"/>
                <w:szCs w:val="40"/>
                <w:lang w:bidi="ar-SA"/>
              </w:rPr>
            </w:pPr>
            <w:bookmarkStart w:id="1" w:name="ReportName1" w:colFirst="0" w:colLast="0"/>
            <w:bookmarkEnd w:id="0"/>
            <w:r w:rsidRPr="0063238C">
              <w:rPr>
                <w:rFonts w:eastAsia="Times New Roman" w:cs="Times New Roman"/>
                <w:noProof/>
                <w:sz w:val="40"/>
                <w:szCs w:val="40"/>
                <w:lang w:bidi="ar-SA"/>
              </w:rPr>
              <w:t xml:space="preserve">Transfer Pricing </w:t>
            </w:r>
            <w:r w:rsidR="007F7CF8">
              <w:rPr>
                <w:rFonts w:eastAsia="Times New Roman" w:cs="Times New Roman"/>
                <w:noProof/>
                <w:sz w:val="40"/>
                <w:szCs w:val="40"/>
                <w:lang w:bidi="ar-SA"/>
              </w:rPr>
              <w:t xml:space="preserve">Benchmark </w:t>
            </w:r>
            <w:r w:rsidRPr="0063238C">
              <w:rPr>
                <w:rFonts w:eastAsia="Times New Roman" w:cs="Times New Roman"/>
                <w:noProof/>
                <w:sz w:val="40"/>
                <w:szCs w:val="40"/>
                <w:lang w:bidi="ar-SA"/>
              </w:rPr>
              <w:t xml:space="preserve">Analysis </w:t>
            </w:r>
            <w:r w:rsidR="000335B6" w:rsidRPr="0063238C">
              <w:rPr>
                <w:rFonts w:eastAsia="Times New Roman" w:cs="Times New Roman"/>
                <w:noProof/>
                <w:sz w:val="40"/>
                <w:szCs w:val="40"/>
                <w:lang w:bidi="ar-SA"/>
              </w:rPr>
              <w:t xml:space="preserve">for </w:t>
            </w:r>
          </w:p>
          <w:p w14:paraId="6A992FCF" w14:textId="356FCC30" w:rsidR="00654DC4" w:rsidRPr="0063238C" w:rsidRDefault="00654DC4" w:rsidP="00D85BDC">
            <w:pPr>
              <w:spacing w:before="0" w:after="120" w:line="440" w:lineRule="exact"/>
              <w:jc w:val="center"/>
              <w:rPr>
                <w:rFonts w:eastAsia="Times New Roman" w:cs="Times New Roman"/>
                <w:noProof/>
                <w:sz w:val="40"/>
                <w:szCs w:val="40"/>
                <w:lang w:bidi="ar-SA"/>
              </w:rPr>
            </w:pPr>
            <w:r w:rsidRPr="0063238C">
              <w:rPr>
                <w:noProof/>
                <w:sz w:val="40"/>
                <w:szCs w:val="40"/>
                <w:lang w:bidi="ar-SA"/>
              </w:rPr>
              <w:t xml:space="preserve">Fiscal Year Ending December 31, </w:t>
            </w:r>
            <w:r w:rsidR="008972D7">
              <w:rPr>
                <w:rFonts w:eastAsia="Times New Roman" w:cs="Times New Roman"/>
                <w:noProof/>
                <w:sz w:val="40"/>
                <w:szCs w:val="40"/>
                <w:lang w:bidi="ar-SA"/>
              </w:rPr>
            </w:r>
            <w:r w:rsidR="00557C2F">
              <w:rPr>
                <w:rFonts w:eastAsia="Times New Roman" w:cs="Times New Roman"/>
                <w:noProof/>
                <w:sz w:val="40"/>
                <w:szCs w:val="40"/>
                <w:lang w:bidi="ar-SA"/>
              </w:rPr>
            </w:r>
            <w:r w:rsidR="008972D7">
              <w:rPr>
                <w:rFonts w:eastAsia="Times New Roman" w:cs="Times New Roman"/>
                <w:noProof/>
                <w:sz w:val="40"/>
                <w:szCs w:val="40"/>
                <w:lang w:bidi="ar-SA"/>
              </w:rPr>
            </w:r>
            <w:r w:rsidR="00B62FDF">
              <w:rPr>
                <w:rFonts w:eastAsia="Times New Roman" w:cs="Times New Roman"/>
                <w:noProof/>
                <w:sz w:val="40"/>
                <w:szCs w:val="40"/>
                <w:lang w:bidi="ar-SA"/>
              </w:rPr>
            </w:r>
            <w:r w:rsidR="00557C2F">
              <w:rPr>
                <w:rFonts w:eastAsia="Times New Roman" w:cs="Times New Roman"/>
                <w:noProof/>
                <w:sz w:val="40"/>
                <w:szCs w:val="40"/>
                <w:lang w:bidi="ar-SA"/>
              </w:rPr>
            </w:r>
            <w:r w:rsidR="007461AA">
              <w:rPr>
                <w:rFonts w:eastAsia="Times New Roman" w:cs="Times New Roman"/>
                <w:noProof/>
                <w:sz w:val="40"/>
                <w:szCs w:val="40"/>
                <w:lang w:bidi="ar-SA"/>
              </w:rPr>
            </w:r>
            <w:r>
              <w:rPr>
                <w:sz w:val="40"/>
                <w:highlight w:val="yellow"/>
              </w:rPr>
              <w:t>2023</w:t>
            </w:r>
          </w:p>
          <w:p w14:paraId="11CBF9FC" w14:textId="77777777" w:rsidR="00654DC4" w:rsidRPr="0063238C" w:rsidRDefault="00654DC4" w:rsidP="00654DC4">
            <w:pPr>
              <w:spacing w:before="0" w:after="120" w:line="440" w:lineRule="exact"/>
              <w:rPr>
                <w:rFonts w:eastAsia="Times New Roman" w:cs="Times New Roman"/>
                <w:noProof/>
                <w:sz w:val="44"/>
                <w:szCs w:val="44"/>
                <w:lang w:bidi="ar-SA"/>
              </w:rPr>
            </w:pPr>
          </w:p>
        </w:tc>
      </w:tr>
      <w:bookmarkEnd w:id="1"/>
    </w:tbl>
    <w:p w14:paraId="17E02111" w14:textId="77777777" w:rsidR="00ED179A" w:rsidRDefault="00ED179A" w:rsidP="00ED179A">
      <w:pPr>
        <w:widowControl w:val="0"/>
        <w:adjustRightInd w:val="0"/>
        <w:spacing w:before="200" w:after="200"/>
        <w:textAlignment w:val="baseline"/>
        <w:rPr>
          <w:b/>
          <w:bCs/>
          <w:i/>
          <w:iCs/>
        </w:rPr>
      </w:pPr>
    </w:p>
    <w:p w14:paraId="0CB37E10" w14:textId="77777777" w:rsidR="00ED179A" w:rsidRDefault="00ED179A">
      <w:pPr>
        <w:spacing w:before="0" w:after="160" w:line="259" w:lineRule="auto"/>
        <w:jc w:val="left"/>
        <w:rPr>
          <w:b/>
          <w:bCs/>
          <w:i/>
          <w:iCs/>
        </w:rPr>
      </w:pPr>
      <w:r>
        <w:rPr>
          <w:b/>
          <w:bCs/>
          <w:i/>
          <w:iCs/>
        </w:rPr>
        <w:br w:type="page"/>
      </w:r>
    </w:p>
    <w:p w14:paraId="1B48D7F9" w14:textId="0C6152D5"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lastRenderedPageBreak/>
        <w:t>Search Criteria</w:t>
      </w:r>
    </w:p>
    <w:p w14:paraId="54922168" w14:textId="57E0AA29" w:rsidR="00ED179A" w:rsidRDefault="007F7CF8" w:rsidP="007F7CF8">
      <w:pPr>
        <w:widowControl w:val="0"/>
        <w:adjustRightInd w:val="0"/>
        <w:spacing w:before="200" w:after="200"/>
        <w:textAlignment w:val="baseline"/>
      </w:pPr>
      <w:r w:rsidRPr="007F7CF8">
        <w:rPr/>
        <w:t xml:space="preserve">To identify companies performing functions broadly comparable to those of the Tested Party, KPMG performed a search using </w:t>
      </w:r>
      <w:r w:rsidR="00ED179A" w:rsidRPr="00A253C3"/>
      <w:proofErr w:type="gramStart"/>
      <w:r w:rsidR="00B62FDF"/>
      <w:proofErr w:type="spellStart"/>
      <w:r w:rsidR="00AA75FE"/>
      <w:r w:rsidR="00AA75FE" w:rsidRPr="00AA75FE"/>
      <w:proofErr w:type="gramEnd"/>
      <w:r w:rsidR="00AA75FE"/>
      <w:proofErr w:type="gramStart"/>
      <w:r w:rsidR="00AA75FE"/>
      <w:r w:rsidR="00AA75FE" w:rsidRPr="00AA75FE"/>
      <w:proofErr w:type="spellEnd"/>
      <w:r w:rsidR="007461AA"/>
      <w:proofErr w:type="gramEnd"/>
      <w:r w:rsidR="007461AA"/>
      <w:r w:rsidR="00ED179A" w:rsidRPr="008505A9"/>
      <w:r w:rsidR="00ED179A" w:rsidRPr="00A253C3"/>
      <w:proofErr w:type="gramStart"/>
      <w:r w:rsidR="00B62FDF"/>
      <w:proofErr w:type="spellStart"/>
      <w:r w:rsidR="00AA75FE"/>
      <w:r w:rsidR="00AA75FE" w:rsidRPr="00AA75FE"/>
      <w:proofErr w:type="gramEnd"/>
      <w:r w:rsidR="00AA75FE"/>
      <w:r w:rsidR="00AA75FE" w:rsidRPr="00AA75FE"/>
      <w:r w:rsidR="00AA75FE"/>
      <w:proofErr w:type="gramStart"/>
      <w:r w:rsidR="00AA75FE"/>
      <w:proofErr w:type="spellEnd"/>
      <w:r w:rsidR="007461AA"/>
      <w:proofErr w:type="gramEnd"/>
      <w:r w:rsidR="007461AA"/>
      <w:r w:rsidR="00ED179A" w:rsidRPr="00A253C3"/>
      <w:r>
        <w:rPr>
          <w:highlight w:val="yellow"/>
        </w:rPr>
        <w:t>Compustat Global</w:t>
      </w:r>
      <w:r>
        <w:rPr/>
        <w:t xml:space="preserve"> (</w:t>
      </w:r>
      <w:r>
        <w:rPr>
          <w:highlight w:val="yellow"/>
        </w:rPr>
        <w:t>Dec 2023</w:t>
      </w:r>
      <w:r>
        <w:rPr/>
        <w:t xml:space="preserve">). </w:t>
      </w:r>
    </w:p>
    <w:p w14:paraId="2F4C780B" w14:textId="77777777" w:rsidR="00B15A51" w:rsidRDefault="00ED179A" w:rsidP="00ED179A">
      <w:pPr>
        <w:widowControl w:val="0"/>
        <w:adjustRightInd w:val="0"/>
        <w:spacing w:before="200" w:after="200"/>
        <w:textAlignment w:val="baseline"/>
      </w:pPr>
      <w:r w:rsidRPr="00A253C3">
        <w:t xml:space="preserve">The geographical screening was applied containing the following regions: </w:t>
      </w:r>
    </w:p>
    <w:p w14:paraId="0518643B" w14:textId="77D864E0" w:rsidR="00ED179A" w:rsidRDefault="00B62FDF" w:rsidP="00B15A51">
      <w:pPr>
        <w:pStyle w:val="ListParagraph"/>
        <w:widowControl w:val="0"/>
        <w:numPr>
          <w:ilvl w:val="0"/>
          <w:numId w:val="45"/>
        </w:numPr>
        <w:adjustRightInd w:val="0"/>
        <w:textAlignment w:val="baseline"/>
        <w:rPr>
          <w:rFonts w:ascii="Univers 45 Light" w:hAnsi="Univers 45 Light"/>
          <w:sz w:val="22"/>
          <w:szCs w:val="22"/>
        </w:rPr>
      </w:pPr>
      <w:proofErr w:type="gramStart"/>
      <w:r>
        <w:rPr>
          <w:rFonts w:ascii="Univers 45 Light" w:hAnsi="Univers 45 Light"/>
          <w:sz w:val="22"/>
          <w:szCs w:val="22"/>
          <w:highlight w:val="yellow"/>
        </w:rPr>
        <w:t>EU14, United Kingdom</w:t>
      </w:r>
      <w:proofErr w:type="spellStart"/>
      <w:r w:rsidR="00AA75FE">
        <w:rPr>
          <w:rFonts w:ascii="Univers 45 Light" w:hAnsi="Univers 45 Light"/>
          <w:sz w:val="22"/>
          <w:szCs w:val="22"/>
        </w:rPr>
      </w:r>
      <w:r w:rsidR="00AA75FE" w:rsidRPr="00AA75FE">
        <w:rPr>
          <w:rFonts w:ascii="Univers 45 Light" w:hAnsi="Univers 45 Light"/>
          <w:sz w:val="22"/>
          <w:szCs w:val="22"/>
        </w:rPr>
      </w:r>
      <w:proofErr w:type="gramEnd"/>
      <w:r w:rsidR="00AA75FE">
        <w:rPr>
          <w:rFonts w:ascii="Univers 45 Light" w:hAnsi="Univers 45 Light"/>
          <w:sz w:val="22"/>
          <w:szCs w:val="22"/>
        </w:rPr>
      </w:r>
      <w:r w:rsidR="00AA75FE" w:rsidRPr="00AA75FE">
        <w:rPr>
          <w:rFonts w:ascii="Univers 45 Light" w:hAnsi="Univers 45 Light"/>
          <w:sz w:val="22"/>
          <w:szCs w:val="22"/>
        </w:rPr>
      </w:r>
      <w:r w:rsidR="00AA75FE">
        <w:rPr>
          <w:rFonts w:ascii="Univers 45 Light" w:hAnsi="Univers 45 Light"/>
          <w:sz w:val="22"/>
          <w:szCs w:val="22"/>
        </w:rPr>
      </w:r>
      <w:proofErr w:type="gramStart"/>
      <w:r w:rsidR="00AA75FE">
        <w:rPr>
          <w:rFonts w:ascii="Univers 45 Light" w:hAnsi="Univers 45 Light"/>
          <w:sz w:val="22"/>
          <w:szCs w:val="22"/>
        </w:rPr>
      </w:r>
      <w:r w:rsidR="00AA75FE" w:rsidRPr="00AA75FE">
        <w:rPr>
          <w:rFonts w:ascii="Univers 45 Light" w:hAnsi="Univers 45 Light"/>
          <w:sz w:val="22"/>
          <w:szCs w:val="22"/>
        </w:rPr>
      </w:r>
      <w:proofErr w:type="spellEnd"/>
      <w:r w:rsidR="007461AA">
        <w:rPr>
          <w:rFonts w:ascii="Univers 45 Light" w:hAnsi="Univers 45 Light"/>
          <w:sz w:val="22"/>
          <w:szCs w:val="22"/>
        </w:rPr>
      </w:r>
      <w:proofErr w:type="gramEnd"/>
      <w:r w:rsidR="007461AA">
        <w:rPr>
          <w:rFonts w:ascii="Univers 45 Light" w:hAnsi="Univers 45 Light"/>
          <w:sz w:val="22"/>
          <w:szCs w:val="22"/>
        </w:rPr>
      </w:r>
    </w:p>
    <w:p w14:paraId="13C9EFEC" w14:textId="77777777" w:rsidR="00ED179A" w:rsidRDefault="00ED179A" w:rsidP="00ED179A">
      <w:pPr>
        <w:widowControl w:val="0"/>
        <w:adjustRightInd w:val="0"/>
        <w:spacing w:before="200" w:after="200"/>
        <w:textAlignment w:val="baseline"/>
      </w:pPr>
      <w:r w:rsidRPr="00A253C3">
        <w:t>The following Standard Industrial Classification codes were selected:</w:t>
      </w:r>
    </w:p>
    <w:p w14:paraId="74947278" w14:textId="22CAFDE2" w:rsidR="00557C2F" w:rsidRPr="00FD4196" w:rsidRDefault="00ED179A" w:rsidP="00FD4196">
      <w:pPr>
        <w:pStyle w:val="Caption"/>
        <w:keepLines/>
        <w:spacing w:before="0" w:after="0" w:line="360" w:lineRule="auto"/>
        <w:rPr>
          <w:rFonts w:cstheme="majorBidi"/>
          <w:color w:val="000000" w:themeColor="text1"/>
          <w:sz w:val="20"/>
        </w:rPr>
      </w:pPr>
      <w:r w:rsidRPr="0019768F">
        <w:rPr>
          <w:rFonts w:cstheme="majorBidi"/>
          <w:color w:val="000000" w:themeColor="text1"/>
          <w:sz w:val="20"/>
        </w:rPr>
        <w:t xml:space="preserve">Table </w:t>
      </w:r>
      <w:r w:rsidRPr="0019768F">
        <w:rPr>
          <w:rFonts w:cstheme="majorBidi"/>
          <w:color w:val="000000" w:themeColor="text1"/>
          <w:sz w:val="20"/>
        </w:rPr>
        <w:fldChar w:fldCharType="begin"/>
      </w:r>
      <w:r w:rsidRPr="0019768F">
        <w:rPr>
          <w:rFonts w:cstheme="majorBidi"/>
          <w:color w:val="000000" w:themeColor="text1"/>
          <w:sz w:val="20"/>
        </w:rPr>
        <w:instrText xml:space="preserve"> SEQ Table \* ARABIC </w:instrText>
      </w:r>
      <w:r w:rsidRPr="0019768F">
        <w:rPr>
          <w:rFonts w:cstheme="majorBidi"/>
          <w:color w:val="000000" w:themeColor="text1"/>
          <w:sz w:val="20"/>
        </w:rPr>
        <w:fldChar w:fldCharType="separate"/>
      </w:r>
      <w:r w:rsidR="00937D4B">
        <w:rPr>
          <w:rFonts w:cstheme="majorBidi"/>
          <w:noProof/>
          <w:color w:val="000000" w:themeColor="text1"/>
          <w:sz w:val="20"/>
        </w:rPr>
        <w:t>1</w:t>
      </w:r>
      <w:r w:rsidRPr="0019768F">
        <w:rPr>
          <w:rFonts w:cstheme="majorBidi"/>
          <w:color w:val="000000" w:themeColor="text1"/>
          <w:sz w:val="20"/>
        </w:rPr>
        <w:fldChar w:fldCharType="end"/>
      </w:r>
      <w:r w:rsidRPr="0019768F">
        <w:rPr>
          <w:rFonts w:cstheme="majorBidi"/>
          <w:color w:val="000000" w:themeColor="text1"/>
          <w:sz w:val="20"/>
        </w:rPr>
        <w:t xml:space="preserve">: </w:t>
      </w:r>
      <w:r>
        <w:rPr>
          <w:rFonts w:cstheme="majorBidi"/>
          <w:color w:val="000000" w:themeColor="text1"/>
          <w:sz w:val="20"/>
        </w:rPr>
        <w:t>SIC Code Selection</w:t>
      </w:r>
    </w:p>
    <w:tbl>
      <w:tblPr>
        <w:tblW w:w="8212" w:type="dxa"/>
        <w:jc w:val="center"/>
        <w:tblLook w:val="04A0" w:firstRow="1" w:lastRow="0" w:firstColumn="1" w:lastColumn="0" w:noHBand="0" w:noVBand="1"/>
      </w:tblPr>
      <w:tblGrid>
        <w:gridCol w:w="1266"/>
        <w:gridCol w:w="6946"/>
      </w:tblGrid>
      <w:tr w:rsidR="00EA7CA3" w:rsidRPr="00EA7CA3" w14:paraId="6C3647C5" w14:textId="77777777" w:rsidTr="00E457C4">
        <w:trPr>
          <w:trHeight w:val="20"/>
          <w:jc w:val="center"/>
        </w:trPr>
        <w:tc>
          <w:tcPr>
            <w:tcW w:w="1266" w:type="dxa"/>
            <w:tcBorders>
              <w:top w:val="single" w:sz="8" w:space="0" w:color="auto"/>
              <w:left w:val="single" w:sz="8" w:space="0" w:color="auto"/>
              <w:bottom w:val="single" w:sz="8" w:space="0" w:color="auto"/>
              <w:right w:val="single" w:sz="8" w:space="0" w:color="auto"/>
            </w:tcBorders>
            <w:shd w:val="clear" w:color="000000" w:fill="00338D"/>
            <w:vAlign w:val="center"/>
            <w:hideMark/>
          </w:tcPr>
          <w:p w14:paraId="40BD0E63" w14:textId="77777777" w:rsidR="00EA7CA3" w:rsidRPr="00EA7CA3" w:rsidRDefault="00EA7CA3" w:rsidP="00EA7CA3">
            <w:pPr>
              <w:spacing w:before="40" w:after="40" w:line="240" w:lineRule="auto"/>
              <w:jc w:val="center"/>
              <w:rPr>
                <w:rFonts w:eastAsia="Times New Roman" w:cs="Calibri"/>
                <w:b/>
                <w:bCs/>
                <w:color w:val="FFFFFF"/>
                <w:sz w:val="18"/>
                <w:szCs w:val="18"/>
              </w:rPr>
            </w:pPr>
            <w:bookmarkStart w:id="2" w:name="_Hlk198558326"/>
            <w:commentRangeStart w:id="3"/>
            <w:r w:rsidRPr="00EA7CA3">
              <w:rPr>
                <w:rFonts w:eastAsia="Times New Roman" w:cs="Calibri"/>
                <w:b/>
                <w:bCs/>
                <w:color w:val="FFFFFF"/>
                <w:sz w:val="18"/>
                <w:szCs w:val="18"/>
              </w:rPr>
              <w:t>SIC Code</w:t>
            </w:r>
          </w:p>
        </w:tc>
        <w:tc>
          <w:tcPr>
            <w:tcW w:w="6946" w:type="dxa"/>
            <w:tcBorders>
              <w:top w:val="single" w:sz="8" w:space="0" w:color="auto"/>
              <w:left w:val="nil"/>
              <w:bottom w:val="single" w:sz="8" w:space="0" w:color="auto"/>
              <w:right w:val="single" w:sz="8" w:space="0" w:color="auto"/>
            </w:tcBorders>
            <w:shd w:val="clear" w:color="000000" w:fill="00338D"/>
            <w:vAlign w:val="center"/>
            <w:hideMark/>
          </w:tcPr>
          <w:p w14:paraId="2FDDD4B7" w14:textId="77777777" w:rsidR="00EA7CA3" w:rsidRPr="00EA7CA3" w:rsidRDefault="00EA7CA3" w:rsidP="00EA7CA3">
            <w:pPr>
              <w:spacing w:before="40" w:after="40" w:line="240" w:lineRule="auto"/>
              <w:jc w:val="center"/>
              <w:rPr>
                <w:rFonts w:eastAsia="Times New Roman" w:cs="Calibri"/>
                <w:b/>
                <w:bCs/>
                <w:color w:val="FFFFFF"/>
                <w:sz w:val="18"/>
                <w:szCs w:val="18"/>
              </w:rPr>
            </w:pPr>
            <w:r w:rsidRPr="00EA7CA3">
              <w:rPr>
                <w:rFonts w:eastAsia="Times New Roman" w:cs="Calibri"/>
                <w:b/>
                <w:bCs/>
                <w:color w:val="FFFFFF"/>
                <w:sz w:val="18"/>
                <w:szCs w:val="18"/>
              </w:rPr>
              <w:t>Description</w:t>
            </w:r>
            <w:commentRangeEnd w:id="3"/>
            <w:r w:rsidR="000C154C" w:rsidRPr="00EA7CA3">
              <w:rPr>
                <w:rStyle w:val="CommentReference"/>
                <w:rFonts w:eastAsia="Times New Roman" w:cs="Calibri"/>
                <w:b/>
                <w:bCs/>
                <w:color w:val="FFFFFF"/>
                <w:sz w:val="18"/>
                <w:szCs w:val="18"/>
              </w:rPr>
              <w:commentReference w:id="3"/>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proofErr w:type="gramStart"/>
            <w:r>
              <w:rPr>
                <w:color w:val="000000"/>
                <w:sz w:val="18"/>
                <w:szCs w:val="18"/>
                <w:highlight w:val="yellow"/>
              </w:rPr>
              <w:t>7363</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proofErr w:type="gramStart"/>
            <w:r>
              <w:rPr>
                <w:color w:val="000000"/>
                <w:sz w:val="18"/>
                <w:szCs w:val="18"/>
                <w:highlight w:val="yellow"/>
              </w:rPr>
              <w:t>Help Supply Services</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proofErr w:type="gramStart"/>
            <w:r>
              <w:rPr>
                <w:color w:val="000000"/>
                <w:sz w:val="18"/>
                <w:szCs w:val="18"/>
                <w:highlight w:val="yellow"/>
              </w:rPr>
              <w:t>7389</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proofErr w:type="gramStart"/>
            <w:r>
              <w:rPr>
                <w:color w:val="000000"/>
                <w:sz w:val="18"/>
                <w:szCs w:val="18"/>
                <w:highlight w:val="yellow"/>
              </w:rPr>
              <w:t>Business Services, Nec</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proofErr w:type="gramStart"/>
            <w:r>
              <w:rPr>
                <w:color w:val="000000"/>
                <w:sz w:val="18"/>
                <w:szCs w:val="18"/>
                <w:highlight w:val="yellow"/>
              </w:rPr>
              <w:t>872</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proofErr w:type="gramStart"/>
            <w:r>
              <w:rPr>
                <w:color w:val="000000"/>
                <w:sz w:val="18"/>
                <w:szCs w:val="18"/>
                <w:highlight w:val="yellow"/>
              </w:rPr>
              <w:t>Accounting,Auditing, And Bookkeeping Services</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proofErr w:type="gramStart"/>
            <w:r>
              <w:rPr>
                <w:color w:val="000000"/>
                <w:sz w:val="18"/>
                <w:szCs w:val="18"/>
                <w:highlight w:val="yellow"/>
              </w:rPr>
              <w:t>8721</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proofErr w:type="gramStart"/>
            <w:r>
              <w:rPr>
                <w:color w:val="000000"/>
                <w:sz w:val="18"/>
                <w:szCs w:val="18"/>
                <w:highlight w:val="yellow"/>
              </w:rPr>
              <w:t>Accounting,Auditing, And Bookkeeping Services</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proofErr w:type="gramStart"/>
            <w:r>
              <w:rPr>
                <w:color w:val="000000"/>
                <w:sz w:val="18"/>
                <w:szCs w:val="18"/>
                <w:highlight w:val="yellow"/>
              </w:rPr>
              <w:t>874</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proofErr w:type="gramStart"/>
            <w:r>
              <w:rPr>
                <w:color w:val="000000"/>
                <w:sz w:val="18"/>
                <w:szCs w:val="18"/>
                <w:highlight w:val="yellow"/>
              </w:rPr>
              <w:t>Management And Public Relations Services</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proofErr w:type="gramStart"/>
            <w:r>
              <w:rPr>
                <w:color w:val="000000"/>
                <w:sz w:val="18"/>
                <w:szCs w:val="18"/>
                <w:highlight w:val="yellow"/>
              </w:rPr>
              <w:t>8741</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proofErr w:type="gramStart"/>
            <w:r>
              <w:rPr>
                <w:color w:val="000000"/>
                <w:sz w:val="18"/>
                <w:szCs w:val="18"/>
                <w:highlight w:val="yellow"/>
              </w:rPr>
              <w:t>Management Services</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proofErr w:type="gramStart"/>
            <w:r>
              <w:rPr>
                <w:color w:val="000000"/>
                <w:sz w:val="18"/>
                <w:szCs w:val="18"/>
                <w:highlight w:val="yellow"/>
              </w:rPr>
              <w:t>8742</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proofErr w:type="gramStart"/>
            <w:r>
              <w:rPr>
                <w:color w:val="000000"/>
                <w:sz w:val="18"/>
                <w:szCs w:val="18"/>
                <w:highlight w:val="yellow"/>
              </w:rPr>
              <w:t>Management Consulting Services</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proofErr w:type="gramStart"/>
            <w:r>
              <w:rPr>
                <w:color w:val="000000"/>
                <w:sz w:val="18"/>
                <w:szCs w:val="18"/>
                <w:highlight w:val="yellow"/>
              </w:rPr>
              <w:t>8748</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proofErr w:type="gramStart"/>
            <w:r>
              <w:rPr>
                <w:color w:val="000000"/>
                <w:sz w:val="18"/>
                <w:szCs w:val="18"/>
                <w:highlight w:val="yellow"/>
              </w:rPr>
              <w:t>Business Consulting Services, Nec</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proofErr w:type="gramStart"/>
            <w:r>
              <w:rPr>
                <w:color w:val="000000"/>
                <w:sz w:val="18"/>
                <w:szCs w:val="18"/>
                <w:highlight w:val="yellow"/>
              </w:rPr>
              <w:t>8999</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proofErr w:type="gramStart"/>
            <w:r>
              <w:rPr>
                <w:color w:val="000000"/>
                <w:sz w:val="18"/>
                <w:szCs w:val="18"/>
                <w:highlight w:val="yellow"/>
              </w:rPr>
              <w:t>Services, Nec</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r>
    </w:tbl>
    <w:bookmarkEnd w:id="2"/>
    <w:p w14:paraId="557BF35C" w14:textId="7DA190CA" w:rsidR="00ED179A" w:rsidRPr="00551DAE" w:rsidRDefault="00ED179A" w:rsidP="00ED179A">
      <w:pPr>
        <w:widowControl w:val="0"/>
        <w:adjustRightInd w:val="0"/>
        <w:spacing w:before="200" w:after="200"/>
        <w:textAlignment w:val="baseline"/>
      </w:pPr>
      <w:r w:rsidRPr="00551DAE">
        <w:rPr/>
        <w:t xml:space="preserve">The search produced an initial set of </w:t>
      </w:r>
      <w:proofErr w:type="gramStart"/>
      <w:r w:rsidR="00B62FDF"/>
      <w:proofErr w:type="spellStart"/>
      <w:r w:rsidR="00557C2F"/>
      <w:proofErr w:type="gramEnd"/>
      <w:r w:rsidR="00557C2F"/>
      <w:proofErr w:type="gramStart"/>
      <w:r w:rsidR="00557C2F"/>
      <w:proofErr w:type="spellEnd"/>
      <w:r w:rsidR="007461AA"/>
      <w:proofErr w:type="gramEnd"/>
      <w:r w:rsidR="007461AA"/>
      <w:r w:rsidRPr="00551DAE"/>
      <w:r>
        <w:rPr>
          <w:highlight w:val="yellow"/>
        </w:rPr>
        <w:t>216</w:t>
      </w:r>
      <w:r>
        <w:rPr/>
        <w:t xml:space="preserve"> potentially comparable independent firms.</w:t>
      </w:r>
    </w:p>
    <w:p w14:paraId="0F33FAC0" w14:textId="77777777"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Quantitative Screening</w:t>
      </w:r>
    </w:p>
    <w:p w14:paraId="5827418F" w14:textId="77777777" w:rsidR="00ED179A" w:rsidRDefault="00ED179A" w:rsidP="00ED179A">
      <w:pPr>
        <w:widowControl w:val="0"/>
        <w:adjustRightInd w:val="0"/>
        <w:spacing w:before="200" w:after="200"/>
        <w:textAlignment w:val="baseline"/>
        <w:rPr>
          <w:lang w:val="en-GB"/>
        </w:rPr>
      </w:pPr>
      <w:r w:rsidRPr="00A253C3">
        <w:rPr>
          <w:lang w:val="en-GB"/>
        </w:rPr>
        <w:t xml:space="preserve">KPMG screened the potentially comparable firms based on different financial ratios.  This type of quantitative screening provides greater comparability by eliminating firms with considerably different features than the Tested Party.  Ratio analysis is useful because certain financial characteristics may identify companies possessing valuable intangible assets, performing dissimilar operations, or assuming different risks than the Tested Party.  </w:t>
      </w:r>
    </w:p>
    <w:p w14:paraId="3C9B855F" w14:textId="77777777" w:rsidR="00937D4B" w:rsidRDefault="00937D4B" w:rsidP="00ED179A">
      <w:pPr>
        <w:widowControl w:val="0"/>
        <w:adjustRightInd w:val="0"/>
        <w:spacing w:before="200" w:after="200"/>
        <w:textAlignment w:val="baseline"/>
        <w:rPr>
          <w:lang w:val="en-GB"/>
        </w:rPr>
      </w:pPr>
    </w:p>
    <w:p w14:paraId="1C67AF06" w14:textId="77777777" w:rsidR="00937D4B" w:rsidRDefault="00937D4B" w:rsidP="00ED179A">
      <w:pPr>
        <w:widowControl w:val="0"/>
        <w:adjustRightInd w:val="0"/>
        <w:spacing w:before="200" w:after="200"/>
        <w:textAlignment w:val="baseline"/>
        <w:rPr>
          <w:lang w:val="en-GB"/>
        </w:rPr>
      </w:pPr>
    </w:p>
    <w:p w14:paraId="60ACA094" w14:textId="77777777" w:rsidR="00937D4B" w:rsidRDefault="00937D4B" w:rsidP="00ED179A">
      <w:pPr>
        <w:widowControl w:val="0"/>
        <w:adjustRightInd w:val="0"/>
        <w:spacing w:before="200" w:after="200"/>
        <w:textAlignment w:val="baseline"/>
        <w:rPr>
          <w:lang w:val="en-GB"/>
        </w:rPr>
      </w:pPr>
    </w:p>
    <w:p w14:paraId="40031385" w14:textId="50B23BCA" w:rsidR="00ED179A" w:rsidRDefault="00ED179A" w:rsidP="00ED179A">
      <w:pPr>
        <w:widowControl w:val="0"/>
        <w:adjustRightInd w:val="0"/>
        <w:spacing w:before="200" w:after="200"/>
        <w:textAlignment w:val="baseline"/>
        <w:rPr>
          <w:lang w:val="en-GB"/>
        </w:rPr>
      </w:pPr>
      <w:r w:rsidRPr="00A253C3">
        <w:rPr>
          <w:lang w:val="en-GB"/>
        </w:rPr>
        <w:t>The following describes the measures used to screen the potentially comparable companies in this analysis.</w:t>
      </w:r>
    </w:p>
    <w:p w14:paraId="51109993" w14:textId="07EDF977" w:rsidR="00ED179A" w:rsidRPr="0019768F" w:rsidRDefault="00ED179A" w:rsidP="00ED179A">
      <w:pPr>
        <w:pStyle w:val="Caption"/>
        <w:keepLines/>
        <w:spacing w:before="0" w:after="0" w:line="360" w:lineRule="auto"/>
        <w:rPr>
          <w:rFonts w:cstheme="majorBidi"/>
          <w:color w:val="000000" w:themeColor="text1"/>
          <w:sz w:val="20"/>
        </w:rPr>
      </w:pPr>
      <w:r w:rsidRPr="0019768F">
        <w:rPr>
          <w:rFonts w:cstheme="majorBidi"/>
          <w:color w:val="000000" w:themeColor="text1"/>
          <w:sz w:val="20"/>
        </w:rPr>
        <w:t xml:space="preserve">Table </w:t>
      </w:r>
      <w:r w:rsidRPr="0019768F">
        <w:rPr>
          <w:rFonts w:cstheme="majorBidi"/>
          <w:color w:val="000000" w:themeColor="text1"/>
          <w:sz w:val="20"/>
        </w:rPr>
        <w:fldChar w:fldCharType="begin"/>
      </w:r>
      <w:r w:rsidRPr="0019768F">
        <w:rPr>
          <w:rFonts w:cstheme="majorBidi"/>
          <w:color w:val="000000" w:themeColor="text1"/>
          <w:sz w:val="20"/>
        </w:rPr>
        <w:instrText xml:space="preserve"> SEQ Table \* ARABIC </w:instrText>
      </w:r>
      <w:r w:rsidRPr="0019768F">
        <w:rPr>
          <w:rFonts w:cstheme="majorBidi"/>
          <w:color w:val="000000" w:themeColor="text1"/>
          <w:sz w:val="20"/>
        </w:rPr>
        <w:fldChar w:fldCharType="separate"/>
      </w:r>
      <w:r w:rsidR="00937D4B">
        <w:rPr>
          <w:rFonts w:cstheme="majorBidi"/>
          <w:noProof/>
          <w:color w:val="000000" w:themeColor="text1"/>
          <w:sz w:val="20"/>
        </w:rPr>
        <w:t>2</w:t>
      </w:r>
      <w:r w:rsidRPr="0019768F">
        <w:rPr>
          <w:rFonts w:cstheme="majorBidi"/>
          <w:color w:val="000000" w:themeColor="text1"/>
          <w:sz w:val="20"/>
        </w:rPr>
        <w:fldChar w:fldCharType="end"/>
      </w:r>
      <w:r w:rsidRPr="0019768F">
        <w:rPr>
          <w:rFonts w:cstheme="majorBidi"/>
          <w:color w:val="000000" w:themeColor="text1"/>
          <w:sz w:val="20"/>
        </w:rPr>
        <w:t xml:space="preserve">: </w:t>
      </w:r>
      <w:r>
        <w:rPr>
          <w:rFonts w:cstheme="majorBidi"/>
          <w:color w:val="000000" w:themeColor="text1"/>
          <w:sz w:val="20"/>
        </w:rPr>
        <w:t>Screening Measures</w:t>
      </w:r>
    </w:p>
    <w:tbl>
      <w:tblPr>
        <w:tblW w:w="5041"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1"/>
        <w:gridCol w:w="2756"/>
        <w:gridCol w:w="2295"/>
        <w:gridCol w:w="1652"/>
      </w:tblGrid>
      <w:tr w:rsidR="000C154C" w:rsidRPr="006A0317" w14:paraId="0D37568B" w14:textId="77777777" w:rsidTr="00EB78C5">
        <w:trPr>
          <w:trHeight w:val="403"/>
        </w:trPr>
        <w:tc>
          <w:tcPr>
            <w:tcW w:w="1017" w:type="pct"/>
            <w:shd w:val="clear" w:color="auto" w:fill="00338D"/>
            <w:vAlign w:val="center"/>
          </w:tcPr>
          <w:p w14:paraId="04E08874"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pPr>
            <w:r w:rsidRPr="006A0317">
              <w:rPr>
                <w:rFonts w:cs="Arial"/>
                <w:b/>
                <w:bCs/>
                <w:color w:val="FFFFFF"/>
                <w:kern w:val="24"/>
                <w:sz w:val="14"/>
                <w:szCs w:val="14"/>
              </w:rPr>
              <w:t>Measure</w:t>
            </w:r>
          </w:p>
        </w:tc>
        <w:tc>
          <w:tcPr>
            <w:tcW w:w="1671" w:type="pct"/>
            <w:shd w:val="clear" w:color="auto" w:fill="00338D"/>
            <w:vAlign w:val="center"/>
          </w:tcPr>
          <w:p w14:paraId="34DF7AC5"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pPr>
            <w:r w:rsidRPr="006A0317">
              <w:rPr>
                <w:rFonts w:cs="Arial"/>
                <w:b/>
                <w:bCs/>
                <w:color w:val="FFFFFF"/>
                <w:kern w:val="24"/>
                <w:sz w:val="14"/>
                <w:szCs w:val="14"/>
              </w:rPr>
              <w:t>Rejection Filter</w:t>
            </w:r>
          </w:p>
        </w:tc>
        <w:tc>
          <w:tcPr>
            <w:tcW w:w="1395" w:type="pct"/>
            <w:shd w:val="clear" w:color="auto" w:fill="00338D"/>
            <w:vAlign w:val="center"/>
          </w:tcPr>
          <w:p w14:paraId="497A1C15"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pPr>
            <w:r w:rsidRPr="006A0317">
              <w:rPr>
                <w:rFonts w:cs="Times New Roman"/>
                <w:b/>
                <w:color w:val="FFFFFF"/>
                <w:sz w:val="14"/>
                <w:szCs w:val="14"/>
              </w:rPr>
              <w:t>Eliminated</w:t>
            </w:r>
          </w:p>
        </w:tc>
        <w:tc>
          <w:tcPr>
            <w:tcW w:w="917" w:type="pct"/>
            <w:shd w:val="clear" w:color="auto" w:fill="00338D"/>
            <w:vAlign w:val="center"/>
          </w:tcPr>
          <w:p w14:paraId="6C94380E"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pPr>
            <w:r w:rsidRPr="006A0317">
              <w:rPr>
                <w:rFonts w:cs="Times New Roman"/>
                <w:b/>
                <w:color w:val="FFFFFF"/>
                <w:sz w:val="14"/>
                <w:szCs w:val="14"/>
              </w:rPr>
              <w:t>Remaining</w:t>
            </w:r>
          </w:p>
        </w:tc>
      </w:tr>
      <w:tr w:rsidR="000C154C" w:rsidRPr="006A0317" w14:paraId="4297C725" w14:textId="77777777" w:rsidTr="00EB78C5">
        <w:trPr>
          <w:trHeight w:val="506"/>
        </w:trPr>
        <w:tc>
          <w:tcPr>
            <w:tcW w:w="1017" w:type="pct"/>
            <w:vAlign w:val="center"/>
          </w:tcPr>
          <w:p w14:paraId="1EFFC3E0" w14:textId="13DA0AA1" w:rsidR="00A552A1" w:rsidRPr="006A0317" w:rsidRDefault="00A552A1" w:rsidP="00A552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pPr>
            <w:r w:rsidRPr="00A552A1">
              <w:rPr>
                <w:rFonts w:eastAsia="Arial" w:cs="Times New Roman"/>
                <w:b/>
                <w:bCs/>
                <w:sz w:val="14"/>
                <w:szCs w:val="14"/>
              </w:rPr>
              <w:t>Data Sufficiency</w:t>
            </w:r>
          </w:p>
        </w:tc>
        <w:tc>
          <w:tcPr>
            <w:tcW w:w="1671" w:type="pct"/>
            <w:vAlign w:val="center"/>
          </w:tcPr>
          <w:p w14:paraId="550A36C0" w14:textId="77777777" w:rsidR="00557C2F" w:rsidRPr="006A0317" w:rsidRDefault="00557C2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sidRPr="006A0317">
              <w:rPr>
                <w:rFonts w:eastAsia="Arial" w:cs="Times New Roman"/>
                <w:sz w:val="14"/>
                <w:szCs w:val="14"/>
              </w:rPr>
              <w:t>Companies that did not report at least two years of sales and profitability data within the tested period were excluded</w:t>
            </w:r>
          </w:p>
        </w:tc>
        <w:tc>
          <w:tcPr>
            <w:tcW w:w="1395" w:type="pct"/>
            <w:vAlign w:val="center"/>
          </w:tcPr>
          <w:p w14:paraId="3FB8DBC9" w14:textId="3F57E347" w:rsidR="00557C2F" w:rsidRPr="006A0317" w:rsidRDefault="00B62FDF" w:rsidP="00C611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pPr>
            <w:proofErr w:type="gramStart"/>
            <w:r>
              <w:rPr>
                <w:sz w:val="14"/>
                <w:szCs w:val="14"/>
                <w:highlight w:val="yellow"/>
              </w:rPr>
              <w:t>135</w:t>
            </w:r>
            <w:proofErr w:type="spellStart"/>
            <w:r w:rsidR="00C6115C">
              <w:rPr>
                <w:rFonts w:eastAsia="Arial" w:cs="Times New Roman"/>
                <w:sz w:val="14"/>
                <w:szCs w:val="14"/>
              </w:rPr>
            </w:r>
            <w:proofErr w:type="gramEnd"/>
            <w:r w:rsidR="00C6115C" w:rsidRPr="00C6115C">
              <w:rPr>
                <w:rFonts w:eastAsia="Arial" w:cs="Times New Roman"/>
                <w:sz w:val="14"/>
                <w:szCs w:val="14"/>
              </w:rPr>
            </w:r>
            <w:proofErr w:type="spellEnd"/>
            <w:r w:rsidR="007461AA">
              <w:rPr>
                <w:rFonts w:eastAsia="Arial" w:cs="Times New Roman"/>
                <w:sz w:val="14"/>
                <w:szCs w:val="14"/>
              </w:rPr>
            </w:r>
          </w:p>
        </w:tc>
        <w:tc>
          <w:tcPr>
            <w:tcW w:w="917" w:type="pct"/>
            <w:vAlign w:val="center"/>
          </w:tcPr>
          <w:p w14:paraId="31D48FA7" w14:textId="6CE1C4DB"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proofErr w:type="gramStart"/>
            <w:r>
              <w:rPr>
                <w:sz w:val="14"/>
                <w:szCs w:val="14"/>
                <w:highlight w:val="yellow"/>
              </w:rPr>
              <w:t>81</w:t>
            </w:r>
            <w:r w:rsidR="006A0317" w:rsidRPr="006A0317">
              <w:rPr>
                <w:rFonts w:eastAsia="Arial" w:cs="Times New Roman"/>
                <w:sz w:val="14"/>
                <w:szCs w:val="14"/>
              </w:rPr>
            </w:r>
            <w:proofErr w:type="gramEnd"/>
            <w:r w:rsidR="006A0317" w:rsidRPr="006A0317">
              <w:rPr>
                <w:rFonts w:eastAsia="Arial" w:cs="Times New Roman"/>
                <w:sz w:val="14"/>
                <w:szCs w:val="14"/>
              </w:rPr>
            </w:r>
            <w:r w:rsidR="007461AA">
              <w:rPr>
                <w:rFonts w:eastAsia="Arial" w:cs="Times New Roman"/>
                <w:sz w:val="14"/>
                <w:szCs w:val="14"/>
              </w:rPr>
            </w:r>
          </w:p>
        </w:tc>
      </w:tr>
      <w:tr w:rsidR="000C154C" w:rsidRPr="006A0317" w14:paraId="1CF0E059" w14:textId="77777777" w:rsidTr="00EB78C5">
        <w:trPr>
          <w:trHeight w:val="402"/>
        </w:trPr>
        <w:tc>
          <w:tcPr>
            <w:tcW w:w="1017" w:type="pct"/>
            <w:vAlign w:val="center"/>
          </w:tcPr>
          <w:p w14:paraId="53BFA93C" w14:textId="0F01F94F" w:rsidR="00557C2F" w:rsidRPr="006A0317" w:rsidRDefault="00A552A1"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pPr>
            <w:r>
              <w:rPr>
                <w:rFonts w:eastAsia="Arial" w:cs="Times New Roman"/>
                <w:b/>
                <w:bCs/>
                <w:sz w:val="14"/>
                <w:szCs w:val="14"/>
              </w:rPr>
              <w:lastRenderedPageBreak/>
              <w:t>Losses Screen</w:t>
            </w:r>
          </w:p>
        </w:tc>
        <w:tc>
          <w:tcPr>
            <w:tcW w:w="1671" w:type="pct"/>
            <w:vAlign w:val="center"/>
          </w:tcPr>
          <w:p w14:paraId="7ACC57FB" w14:textId="77777777" w:rsidR="00557C2F" w:rsidRPr="006A0317" w:rsidRDefault="00557C2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sidRPr="006A0317">
              <w:rPr>
                <w:rFonts w:eastAsia="Arial" w:cs="Times New Roman"/>
                <w:sz w:val="14"/>
                <w:szCs w:val="14"/>
              </w:rPr>
              <w:t>The search eliminated companies generating operating losses on a weighted average basis during the tested period were rejected.</w:t>
            </w:r>
          </w:p>
        </w:tc>
        <w:tc>
          <w:tcPr>
            <w:tcW w:w="1395" w:type="pct"/>
            <w:vAlign w:val="center"/>
          </w:tcPr>
          <w:p w14:paraId="2FF67A06" w14:textId="2AF1E7DF"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pPr>
            <w:proofErr w:type="gramStart"/>
            <w:r>
              <w:rPr>
                <w:sz w:val="14"/>
                <w:szCs w:val="14"/>
                <w:highlight w:val="yellow"/>
              </w:rPr>
              <w:t>25</w:t>
            </w:r>
            <w:proofErr w:type="spellStart"/>
            <w:r w:rsidR="00C6115C">
              <w:rPr>
                <w:rFonts w:eastAsia="Arial" w:cs="Times New Roman"/>
                <w:sz w:val="14"/>
                <w:szCs w:val="14"/>
              </w:rPr>
            </w:r>
            <w:proofErr w:type="gramEnd"/>
            <w:r w:rsidR="00C6115C" w:rsidRPr="00C6115C">
              <w:rPr>
                <w:rFonts w:eastAsia="Arial" w:cs="Times New Roman"/>
                <w:sz w:val="14"/>
                <w:szCs w:val="14"/>
              </w:rPr>
            </w:r>
            <w:proofErr w:type="spellEnd"/>
            <w:r w:rsidR="007461AA">
              <w:rPr>
                <w:rFonts w:eastAsia="Arial" w:cs="Times New Roman"/>
                <w:sz w:val="14"/>
                <w:szCs w:val="14"/>
              </w:rPr>
            </w:r>
          </w:p>
        </w:tc>
        <w:tc>
          <w:tcPr>
            <w:tcW w:w="917" w:type="pct"/>
            <w:vAlign w:val="center"/>
          </w:tcPr>
          <w:p w14:paraId="1DB3FCAB" w14:textId="00993ADD"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proofErr w:type="gramStart"/>
            <w:r>
              <w:rPr>
                <w:sz w:val="14"/>
                <w:szCs w:val="14"/>
                <w:highlight w:val="yellow"/>
              </w:rPr>
              <w:t>56</w:t>
            </w:r>
            <w:r w:rsidR="006A0317" w:rsidRPr="006A0317">
              <w:rPr>
                <w:rFonts w:eastAsia="Arial" w:cs="Times New Roman"/>
                <w:sz w:val="14"/>
                <w:szCs w:val="14"/>
              </w:rPr>
            </w:r>
            <w:proofErr w:type="gramEnd"/>
            <w:r w:rsidR="006A0317" w:rsidRPr="006A0317">
              <w:rPr>
                <w:rFonts w:eastAsia="Arial" w:cs="Times New Roman"/>
                <w:sz w:val="14"/>
                <w:szCs w:val="14"/>
              </w:rPr>
            </w:r>
            <w:r w:rsidR="007461AA">
              <w:rPr>
                <w:rFonts w:eastAsia="Arial" w:cs="Times New Roman"/>
                <w:sz w:val="14"/>
                <w:szCs w:val="14"/>
              </w:rPr>
            </w:r>
          </w:p>
        </w:tc>
      </w:tr>
      <w:tr w:rsidR="000C154C" w:rsidRPr="006A0317" w14:paraId="40846E3F" w14:textId="77777777" w:rsidTr="00EB78C5">
        <w:trPr>
          <w:trHeight w:val="402"/>
        </w:trPr>
        <w:tc>
          <w:tcPr>
            <w:tcW w:w="1017" w:type="pct"/>
            <w:vAlign w:val="center"/>
          </w:tcPr>
          <w:p w14:paraId="1E71BAA0" w14:textId="26A4D9A0" w:rsidR="00557C2F" w:rsidRPr="006A0317" w:rsidRDefault="00B62FDF" w:rsidP="000C15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pPr>
            <w:proofErr w:type="gramStart"/>
            <w:r>
              <w:rPr>
                <w:b/>
                <w:bCs/>
                <w:sz w:val="14"/>
                <w:szCs w:val="14"/>
                <w:highlight w:val="yellow"/>
              </w:rPr>
              <w:t>Inventories Screen</w:t>
            </w:r>
            <w:r w:rsidR="00A552A1">
              <w:rPr>
                <w:rFonts w:eastAsia="Arial" w:cs="Times New Roman"/>
                <w:b/>
                <w:bCs/>
                <w:sz w:val="14"/>
                <w:szCs w:val="14"/>
              </w:rPr>
            </w:r>
            <w:proofErr w:type="gramEnd"/>
            <w:r w:rsidR="00A552A1">
              <w:rPr>
                <w:rFonts w:eastAsia="Arial" w:cs="Times New Roman"/>
                <w:b/>
                <w:bCs/>
                <w:sz w:val="14"/>
                <w:szCs w:val="14"/>
              </w:rPr>
            </w:r>
            <w:r w:rsidR="007461AA">
              <w:rPr>
                <w:rFonts w:eastAsia="Arial" w:cs="Times New Roman"/>
                <w:b/>
                <w:bCs/>
                <w:sz w:val="14"/>
                <w:szCs w:val="14"/>
              </w:rPr>
            </w:r>
          </w:p>
        </w:tc>
        <w:tc>
          <w:tcPr>
            <w:tcW w:w="1671" w:type="pct"/>
            <w:vAlign w:val="center"/>
          </w:tcPr>
          <w:p w14:paraId="0C113D22" w14:textId="60025EED" w:rsidR="00557C2F" w:rsidRPr="006A0317" w:rsidRDefault="00557C2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sidRPr="006A0317">
              <w:rPr>
                <w:sz w:val="14"/>
                <w:szCs w:val="14"/>
              </w:rPr>
              <w:t xml:space="preserve">Companies with a ratio of more than </w:t>
            </w:r>
            <w:proofErr w:type="gramStart"/>
            <w:r w:rsidR="00B62FDF">
              <w:rPr>
                <w:rFonts w:eastAsia="Arial" w:cs="Times New Roman"/>
                <w:sz w:val="14"/>
                <w:szCs w:val="14"/>
              </w:rPr>
            </w:r>
            <w:r w:rsidR="00A552A1" w:rsidRPr="00A552A1">
              <w:rPr>
                <w:rFonts w:eastAsia="Arial" w:cs="Times New Roman"/>
                <w:sz w:val="14"/>
                <w:szCs w:val="14"/>
              </w:rPr>
            </w:r>
            <w:proofErr w:type="gramEnd"/>
            <w:r w:rsidR="00A552A1" w:rsidRPr="00A552A1">
              <w:rPr>
                <w:rFonts w:eastAsia="Arial" w:cs="Times New Roman"/>
                <w:sz w:val="14"/>
                <w:szCs w:val="14"/>
              </w:rPr>
            </w:r>
            <w:r w:rsidR="00F56747" w:rsidRPr="006A0317">
              <w:rPr>
                <w:rFonts w:eastAsia="Arial" w:cs="Times New Roman"/>
                <w:sz w:val="14"/>
                <w:szCs w:val="14"/>
              </w:rPr>
            </w:r>
            <w:proofErr w:type="gramStart"/>
            <w:r w:rsidR="00F56747" w:rsidRPr="006A0317">
              <w:rPr>
                <w:rFonts w:eastAsia="Arial" w:cs="Times New Roman"/>
                <w:sz w:val="14"/>
                <w:szCs w:val="14"/>
              </w:rPr>
            </w:r>
            <w:r w:rsidR="007461AA">
              <w:rPr>
                <w:rFonts w:eastAsia="Arial" w:cs="Times New Roman"/>
                <w:sz w:val="14"/>
                <w:szCs w:val="14"/>
              </w:rPr>
            </w:r>
            <w:proofErr w:type="gramEnd"/>
            <w:r w:rsidR="007461AA">
              <w:rPr>
                <w:rFonts w:eastAsia="Arial" w:cs="Times New Roman"/>
                <w:sz w:val="14"/>
                <w:szCs w:val="14"/>
              </w:rPr>
            </w:r>
            <w:r w:rsidRPr="006A0317">
              <w:rPr>
                <w:rFonts w:eastAsia="Arial" w:cs="Times New Roman"/>
                <w:sz w:val="14"/>
                <w:szCs w:val="14"/>
              </w:rPr>
            </w:r>
            <w:r>
              <w:rPr>
                <w:sz w:val="14"/>
                <w:highlight w:val="yellow"/>
              </w:rPr>
              <w:t>15</w:t>
            </w:r>
            <w:r>
              <w:rPr>
                <w:sz w:val="14"/>
              </w:rPr>
              <w:t xml:space="preserve"> were rejected.</w:t>
            </w:r>
          </w:p>
        </w:tc>
        <w:tc>
          <w:tcPr>
            <w:tcW w:w="1395" w:type="pct"/>
            <w:vAlign w:val="center"/>
          </w:tcPr>
          <w:p w14:paraId="4A268865" w14:textId="6D130CFC"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pPr>
            <w:proofErr w:type="gramStart"/>
            <w:r>
              <w:rPr>
                <w:sz w:val="14"/>
                <w:szCs w:val="14"/>
                <w:highlight w:val="yellow"/>
              </w:rPr>
              <w:t>3</w:t>
            </w:r>
            <w:r w:rsidR="00C6115C" w:rsidRPr="00C6115C">
              <w:rPr>
                <w:rFonts w:eastAsia="Arial" w:cs="Times New Roman"/>
                <w:sz w:val="14"/>
                <w:szCs w:val="14"/>
              </w:rPr>
            </w:r>
            <w:proofErr w:type="gramEnd"/>
            <w:r w:rsidR="00C6115C" w:rsidRPr="00C6115C">
              <w:rPr>
                <w:rFonts w:eastAsia="Arial" w:cs="Times New Roman"/>
                <w:sz w:val="14"/>
                <w:szCs w:val="14"/>
              </w:rPr>
            </w:r>
            <w:r w:rsidR="00C6115C">
              <w:rPr>
                <w:rFonts w:eastAsia="Arial" w:cs="Times New Roman"/>
                <w:sz w:val="14"/>
                <w:szCs w:val="14"/>
              </w:rPr>
            </w:r>
            <w:r w:rsidR="007461AA">
              <w:rPr>
                <w:rFonts w:eastAsia="Arial" w:cs="Times New Roman"/>
                <w:sz w:val="14"/>
                <w:szCs w:val="14"/>
              </w:rPr>
            </w:r>
          </w:p>
        </w:tc>
        <w:tc>
          <w:tcPr>
            <w:tcW w:w="917" w:type="pct"/>
            <w:vAlign w:val="center"/>
          </w:tcPr>
          <w:p w14:paraId="434B72EB" w14:textId="2B6B90CC"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proofErr w:type="gramStart"/>
            <w:r>
              <w:rPr>
                <w:sz w:val="14"/>
                <w:szCs w:val="14"/>
                <w:highlight w:val="yellow"/>
              </w:rPr>
              <w:t>53</w:t>
            </w:r>
            <w:r w:rsidR="006A0317" w:rsidRPr="006A0317">
              <w:rPr>
                <w:rFonts w:eastAsia="Arial" w:cs="Times New Roman"/>
                <w:sz w:val="14"/>
                <w:szCs w:val="14"/>
              </w:rPr>
            </w:r>
            <w:proofErr w:type="gramEnd"/>
            <w:r w:rsidR="006A0317" w:rsidRPr="006A0317">
              <w:rPr>
                <w:rFonts w:eastAsia="Arial" w:cs="Times New Roman"/>
                <w:sz w:val="14"/>
                <w:szCs w:val="14"/>
              </w:rPr>
            </w:r>
            <w:r w:rsidR="007461AA">
              <w:rPr>
                <w:rFonts w:eastAsia="Arial" w:cs="Times New Roman"/>
                <w:sz w:val="14"/>
                <w:szCs w:val="14"/>
              </w:rPr>
            </w:r>
          </w:p>
        </w:tc>
      </w:tr>
      <w:tr w:rsidR="000C154C" w:rsidRPr="006A0317" w14:paraId="359F4AAC" w14:textId="77777777" w:rsidTr="00EB78C5">
        <w:trPr>
          <w:trHeight w:val="402"/>
        </w:trPr>
        <w:tc>
          <w:tcPr>
            <w:tcW w:w="1017" w:type="pct"/>
            <w:vAlign w:val="center"/>
          </w:tcPr>
          <w:p w14:paraId="7AECD589" w14:textId="5A27A745"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pPr>
            <w:proofErr w:type="gramStart"/>
            <w:r>
              <w:rPr>
                <w:b/>
                <w:bCs/>
                <w:sz w:val="14"/>
                <w:szCs w:val="14"/>
                <w:highlight w:val="yellow"/>
              </w:rPr>
              <w:t>Net PPE Screen</w:t>
            </w:r>
            <w:r w:rsidR="00A552A1">
              <w:rPr>
                <w:rFonts w:eastAsia="Arial" w:cs="Times New Roman"/>
                <w:b/>
                <w:bCs/>
                <w:sz w:val="14"/>
                <w:szCs w:val="14"/>
              </w:rPr>
            </w:r>
            <w:proofErr w:type="gramEnd"/>
            <w:r w:rsidR="00A552A1">
              <w:rPr>
                <w:rFonts w:eastAsia="Arial" w:cs="Times New Roman"/>
                <w:b/>
                <w:bCs/>
                <w:sz w:val="14"/>
                <w:szCs w:val="14"/>
              </w:rPr>
            </w:r>
            <w:r w:rsidR="007461AA">
              <w:rPr>
                <w:rFonts w:eastAsia="Arial" w:cs="Times New Roman"/>
                <w:b/>
                <w:bCs/>
                <w:sz w:val="14"/>
                <w:szCs w:val="14"/>
              </w:rPr>
            </w:r>
          </w:p>
        </w:tc>
        <w:tc>
          <w:tcPr>
            <w:tcW w:w="1671" w:type="pct"/>
            <w:vAlign w:val="center"/>
          </w:tcPr>
          <w:p w14:paraId="6AC8EAEB" w14:textId="2881B40A" w:rsidR="00557C2F" w:rsidRPr="006A0317" w:rsidRDefault="00557C2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sidRPr="006A0317">
              <w:rPr>
                <w:sz w:val="14"/>
                <w:szCs w:val="14"/>
              </w:rPr>
              <w:t xml:space="preserve">Companies with a ratio of more than </w:t>
            </w:r>
            <w:proofErr w:type="gramStart"/>
            <w:r w:rsidR="00B62FDF">
              <w:rPr>
                <w:rFonts w:eastAsia="Arial" w:cs="Times New Roman"/>
                <w:sz w:val="14"/>
                <w:szCs w:val="14"/>
              </w:rPr>
            </w:r>
            <w:r w:rsidR="00A552A1" w:rsidRPr="00A552A1">
              <w:rPr>
                <w:rFonts w:eastAsia="Arial" w:cs="Times New Roman"/>
                <w:sz w:val="14"/>
                <w:szCs w:val="14"/>
              </w:rPr>
            </w:r>
            <w:proofErr w:type="gramEnd"/>
            <w:r w:rsidR="00A552A1" w:rsidRPr="00A552A1">
              <w:rPr>
                <w:rFonts w:eastAsia="Arial" w:cs="Times New Roman"/>
                <w:sz w:val="14"/>
                <w:szCs w:val="14"/>
              </w:rPr>
            </w:r>
            <w:r w:rsidR="00A552A1">
              <w:rPr>
                <w:rFonts w:eastAsia="Arial" w:cs="Times New Roman"/>
                <w:sz w:val="14"/>
                <w:szCs w:val="14"/>
              </w:rPr>
            </w:r>
            <w:r w:rsidR="00F56747" w:rsidRPr="006A0317">
              <w:rPr>
                <w:rFonts w:eastAsia="Arial" w:cs="Times New Roman"/>
                <w:sz w:val="14"/>
                <w:szCs w:val="14"/>
              </w:rPr>
            </w:r>
            <w:proofErr w:type="gramStart"/>
            <w:r w:rsidR="00F56747" w:rsidRPr="006A0317">
              <w:rPr>
                <w:rFonts w:eastAsia="Arial" w:cs="Times New Roman"/>
                <w:sz w:val="14"/>
                <w:szCs w:val="14"/>
              </w:rPr>
            </w:r>
            <w:r w:rsidR="007461AA">
              <w:rPr>
                <w:rFonts w:eastAsia="Arial" w:cs="Times New Roman"/>
                <w:sz w:val="14"/>
                <w:szCs w:val="14"/>
              </w:rPr>
            </w:r>
            <w:proofErr w:type="gramEnd"/>
            <w:r w:rsidR="007461AA">
              <w:rPr>
                <w:rFonts w:eastAsia="Arial" w:cs="Times New Roman"/>
                <w:sz w:val="14"/>
                <w:szCs w:val="14"/>
              </w:rPr>
            </w:r>
            <w:r w:rsidRPr="006A0317">
              <w:rPr>
                <w:rFonts w:eastAsia="Arial" w:cs="Times New Roman"/>
                <w:sz w:val="14"/>
                <w:szCs w:val="14"/>
              </w:rPr>
            </w:r>
            <w:r>
              <w:rPr>
                <w:sz w:val="14"/>
                <w:highlight w:val="yellow"/>
              </w:rPr>
              <w:t>25</w:t>
            </w:r>
            <w:r>
              <w:rPr>
                <w:sz w:val="14"/>
              </w:rPr>
              <w:t xml:space="preserve"> were rejected.</w:t>
            </w:r>
          </w:p>
        </w:tc>
        <w:tc>
          <w:tcPr>
            <w:tcW w:w="1395" w:type="pct"/>
            <w:vAlign w:val="center"/>
          </w:tcPr>
          <w:p w14:paraId="6383EE7B" w14:textId="7D052C75"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pPr>
            <w:proofErr w:type="gramStart"/>
            <w:r>
              <w:rPr>
                <w:sz w:val="14"/>
                <w:szCs w:val="14"/>
                <w:highlight w:val="yellow"/>
              </w:rPr>
              <w:t>3</w:t>
            </w:r>
            <w:r w:rsidR="00C6115C" w:rsidRPr="00C6115C">
              <w:rPr>
                <w:rFonts w:eastAsia="Arial" w:cs="Times New Roman"/>
                <w:sz w:val="14"/>
                <w:szCs w:val="14"/>
              </w:rPr>
            </w:r>
            <w:proofErr w:type="gramEnd"/>
            <w:r w:rsidR="00C6115C" w:rsidRPr="00C6115C">
              <w:rPr>
                <w:rFonts w:eastAsia="Arial" w:cs="Times New Roman"/>
                <w:sz w:val="14"/>
                <w:szCs w:val="14"/>
              </w:rPr>
            </w:r>
            <w:r w:rsidR="00C6115C">
              <w:rPr>
                <w:rFonts w:eastAsia="Arial" w:cs="Times New Roman"/>
                <w:sz w:val="14"/>
                <w:szCs w:val="14"/>
              </w:rPr>
            </w:r>
            <w:r w:rsidR="007461AA">
              <w:rPr>
                <w:rFonts w:eastAsia="Arial" w:cs="Times New Roman"/>
                <w:sz w:val="14"/>
                <w:szCs w:val="14"/>
              </w:rPr>
            </w:r>
          </w:p>
        </w:tc>
        <w:tc>
          <w:tcPr>
            <w:tcW w:w="917" w:type="pct"/>
            <w:vAlign w:val="center"/>
          </w:tcPr>
          <w:p w14:paraId="5760BF7F" w14:textId="490F8720"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proofErr w:type="gramStart"/>
            <w:r>
              <w:rPr>
                <w:sz w:val="14"/>
                <w:szCs w:val="14"/>
                <w:highlight w:val="yellow"/>
              </w:rPr>
              <w:t>50</w:t>
            </w:r>
            <w:r w:rsidR="006A0317" w:rsidRPr="006A0317">
              <w:rPr>
                <w:rFonts w:eastAsia="Arial" w:cs="Times New Roman"/>
                <w:sz w:val="14"/>
                <w:szCs w:val="14"/>
              </w:rPr>
            </w:r>
            <w:proofErr w:type="gramEnd"/>
            <w:r w:rsidR="006A0317" w:rsidRPr="006A0317">
              <w:rPr>
                <w:rFonts w:eastAsia="Arial" w:cs="Times New Roman"/>
                <w:sz w:val="14"/>
                <w:szCs w:val="14"/>
              </w:rPr>
            </w:r>
            <w:r w:rsidR="007461AA">
              <w:rPr>
                <w:rFonts w:eastAsia="Arial" w:cs="Times New Roman"/>
                <w:sz w:val="14"/>
                <w:szCs w:val="14"/>
              </w:rPr>
            </w:r>
          </w:p>
        </w:tc>
      </w:tr>
      <w:tr w:rsidR="000C154C" w:rsidRPr="006A0317" w14:paraId="398B6472" w14:textId="77777777" w:rsidTr="00EB78C5">
        <w:trPr>
          <w:trHeight w:val="402"/>
        </w:trPr>
        <w:tc>
          <w:tcPr>
            <w:tcW w:w="1017" w:type="pct"/>
            <w:vAlign w:val="center"/>
          </w:tcPr>
          <w:p w14:paraId="6876F066" w14:textId="1C74304F"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pPr>
            <w:proofErr w:type="gramStart"/>
            <w:r>
              <w:rPr>
                <w:b/>
                <w:bCs/>
                <w:sz w:val="14"/>
                <w:szCs w:val="14"/>
                <w:highlight w:val="yellow"/>
              </w:rPr>
              <w:t>R&amp;D Expense Screen</w:t>
            </w:r>
            <w:commentRangeStart w:id="4"/>
            <w:r w:rsidR="00A552A1">
              <w:rPr>
                <w:rFonts w:eastAsia="Arial" w:cs="Times New Roman"/>
                <w:b/>
                <w:bCs/>
                <w:sz w:val="14"/>
                <w:szCs w:val="14"/>
              </w:rPr>
            </w:r>
            <w:proofErr w:type="gramEnd"/>
            <w:r w:rsidR="00A552A1">
              <w:rPr>
                <w:rFonts w:eastAsia="Arial" w:cs="Times New Roman"/>
                <w:b/>
                <w:bCs/>
                <w:sz w:val="14"/>
                <w:szCs w:val="14"/>
              </w:rPr>
            </w:r>
            <w:r w:rsidR="007461AA">
              <w:rPr>
                <w:rFonts w:eastAsia="Arial" w:cs="Times New Roman"/>
                <w:b/>
                <w:bCs/>
                <w:sz w:val="14"/>
                <w:szCs w:val="14"/>
              </w:rPr>
            </w:r>
            <w:commentRangeEnd w:id="4"/>
            <w:r w:rsidR="00EB78C5" w:rsidRPr="006A0317">
              <w:rPr>
                <w:rStyle w:val="CommentReference"/>
                <w:rFonts w:eastAsia="Arial" w:cs="Times New Roman"/>
                <w:b/>
                <w:bCs/>
                <w:sz w:val="14"/>
                <w:szCs w:val="14"/>
              </w:rPr>
            </w:r>
          </w:p>
        </w:tc>
        <w:tc>
          <w:tcPr>
            <w:tcW w:w="1671" w:type="pct"/>
            <w:vAlign w:val="center"/>
          </w:tcPr>
          <w:p w14:paraId="35F16075" w14:textId="12E4BB14" w:rsidR="00557C2F" w:rsidRPr="006A0317" w:rsidRDefault="00557C2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sidRPr="006A0317">
              <w:rPr>
                <w:sz w:val="14"/>
                <w:szCs w:val="14"/>
              </w:rPr>
              <w:t xml:space="preserve">Companies with a ratio of more than </w:t>
            </w:r>
            <w:proofErr w:type="gramStart"/>
            <w:r w:rsidR="00B62FDF">
              <w:rPr>
                <w:rFonts w:eastAsia="Arial" w:cs="Times New Roman"/>
                <w:sz w:val="14"/>
                <w:szCs w:val="14"/>
              </w:rPr>
            </w:r>
            <w:r w:rsidR="00A552A1" w:rsidRPr="00A552A1">
              <w:rPr>
                <w:rFonts w:eastAsia="Arial" w:cs="Times New Roman"/>
                <w:sz w:val="14"/>
                <w:szCs w:val="14"/>
              </w:rPr>
            </w:r>
            <w:proofErr w:type="gramEnd"/>
            <w:r w:rsidR="00A552A1" w:rsidRPr="00A552A1">
              <w:rPr>
                <w:rFonts w:eastAsia="Arial" w:cs="Times New Roman"/>
                <w:sz w:val="14"/>
                <w:szCs w:val="14"/>
              </w:rPr>
            </w:r>
            <w:r w:rsidR="00A552A1">
              <w:rPr>
                <w:rFonts w:eastAsia="Arial" w:cs="Times New Roman"/>
                <w:sz w:val="14"/>
                <w:szCs w:val="14"/>
              </w:rPr>
            </w:r>
            <w:r w:rsidR="00F56747" w:rsidRPr="006A0317">
              <w:rPr>
                <w:rFonts w:eastAsia="Arial" w:cs="Times New Roman"/>
                <w:sz w:val="14"/>
                <w:szCs w:val="14"/>
              </w:rPr>
            </w:r>
            <w:proofErr w:type="gramStart"/>
            <w:r w:rsidR="00F56747" w:rsidRPr="006A0317">
              <w:rPr>
                <w:rFonts w:eastAsia="Arial" w:cs="Times New Roman"/>
                <w:sz w:val="14"/>
                <w:szCs w:val="14"/>
              </w:rPr>
            </w:r>
            <w:r w:rsidR="007461AA">
              <w:rPr>
                <w:rFonts w:eastAsia="Arial" w:cs="Times New Roman"/>
                <w:sz w:val="14"/>
                <w:szCs w:val="14"/>
              </w:rPr>
            </w:r>
            <w:proofErr w:type="gramEnd"/>
            <w:r w:rsidR="007461AA">
              <w:rPr>
                <w:rFonts w:eastAsia="Arial" w:cs="Times New Roman"/>
                <w:sz w:val="14"/>
                <w:szCs w:val="14"/>
              </w:rPr>
            </w:r>
            <w:r w:rsidRPr="006A0317">
              <w:rPr>
                <w:rFonts w:eastAsia="Arial" w:cs="Times New Roman"/>
                <w:sz w:val="14"/>
                <w:szCs w:val="14"/>
              </w:rPr>
            </w:r>
            <w:r>
              <w:rPr>
                <w:sz w:val="14"/>
                <w:highlight w:val="yellow"/>
              </w:rPr>
              <w:t>3</w:t>
            </w:r>
            <w:r>
              <w:rPr>
                <w:sz w:val="14"/>
              </w:rPr>
              <w:t xml:space="preserve"> were rejected.</w:t>
            </w:r>
          </w:p>
        </w:tc>
        <w:tc>
          <w:tcPr>
            <w:tcW w:w="1395" w:type="pct"/>
            <w:vAlign w:val="center"/>
          </w:tcPr>
          <w:p w14:paraId="242591E3" w14:textId="62F75B9A"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pPr>
            <w:proofErr w:type="gramStart"/>
            <w:r>
              <w:rPr>
                <w:sz w:val="14"/>
                <w:szCs w:val="14"/>
                <w:highlight w:val="yellow"/>
              </w:rPr>
              <w:t>7</w:t>
            </w:r>
            <w:r w:rsidR="00C6115C" w:rsidRPr="00C6115C">
              <w:rPr>
                <w:rFonts w:eastAsia="Arial" w:cs="Times New Roman"/>
                <w:sz w:val="14"/>
                <w:szCs w:val="14"/>
              </w:rPr>
            </w:r>
            <w:proofErr w:type="gramEnd"/>
            <w:r w:rsidR="00C6115C" w:rsidRPr="00C6115C">
              <w:rPr>
                <w:rFonts w:eastAsia="Arial" w:cs="Times New Roman"/>
                <w:sz w:val="14"/>
                <w:szCs w:val="14"/>
              </w:rPr>
            </w:r>
            <w:r w:rsidR="00C6115C">
              <w:rPr>
                <w:rFonts w:eastAsia="Arial" w:cs="Times New Roman"/>
                <w:sz w:val="14"/>
                <w:szCs w:val="14"/>
              </w:rPr>
            </w:r>
            <w:r w:rsidR="007461AA">
              <w:rPr>
                <w:rFonts w:eastAsia="Arial" w:cs="Times New Roman"/>
                <w:sz w:val="14"/>
                <w:szCs w:val="14"/>
              </w:rPr>
            </w:r>
          </w:p>
        </w:tc>
        <w:tc>
          <w:tcPr>
            <w:tcW w:w="917" w:type="pct"/>
            <w:vAlign w:val="center"/>
          </w:tcPr>
          <w:p w14:paraId="505A76C6" w14:textId="07241628"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proofErr w:type="gramStart"/>
            <w:r>
              <w:rPr>
                <w:sz w:val="14"/>
                <w:szCs w:val="14"/>
                <w:highlight w:val="yellow"/>
              </w:rPr>
              <w:t>43</w:t>
            </w:r>
            <w:r w:rsidR="006A0317" w:rsidRPr="006A0317">
              <w:rPr>
                <w:rFonts w:eastAsia="Arial" w:cs="Times New Roman"/>
                <w:sz w:val="14"/>
                <w:szCs w:val="14"/>
              </w:rPr>
            </w:r>
            <w:proofErr w:type="gramEnd"/>
            <w:r w:rsidR="006A0317" w:rsidRPr="006A0317">
              <w:rPr>
                <w:rFonts w:eastAsia="Arial" w:cs="Times New Roman"/>
                <w:sz w:val="14"/>
                <w:szCs w:val="14"/>
              </w:rPr>
            </w:r>
            <w:r w:rsidR="007461AA">
              <w:rPr>
                <w:rFonts w:eastAsia="Arial" w:cs="Times New Roman"/>
                <w:sz w:val="14"/>
                <w:szCs w:val="14"/>
              </w:rPr>
            </w:r>
          </w:p>
        </w:tc>
      </w:tr>
    </w:tbl>
    <w:p w14:paraId="5FDB80F6" w14:textId="77777777"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Qualitative Screening</w:t>
      </w:r>
    </w:p>
    <w:p w14:paraId="02EF33EA" w14:textId="60B48FF3" w:rsidR="00ED179A" w:rsidRPr="00D75AC6" w:rsidRDefault="00ED179A" w:rsidP="00ED179A">
      <w:pPr>
        <w:widowControl w:val="0"/>
        <w:adjustRightInd w:val="0"/>
        <w:spacing w:before="200" w:after="200"/>
        <w:textAlignment w:val="baseline"/>
        <w:rPr>
          <w:lang w:val="en-GB"/>
        </w:rPr>
      </w:pPr>
      <w:r w:rsidRPr="00D75AC6">
        <w:rPr>
          <w:lang w:val="en-GB"/>
        </w:rPr>
        <w:t xml:space="preserve">We reviewed business descriptions, annual reports, and Forms 10-K of the potential comparables. In this stage, </w:t>
      </w:r>
      <w:proofErr w:type="gramStart"/>
      <w:r w:rsidR="00B62FDF">
        <w:rPr>
          <w:lang w:val="en-GB"/>
        </w:rPr>
      </w:r>
      <w:proofErr w:type="spellStart"/>
      <w:r w:rsidR="00CF2E00">
        <w:rPr>
          <w:lang w:val="en-GB"/>
        </w:rPr>
      </w:r>
      <w:r w:rsidR="00CF2E00" w:rsidRPr="00CF2E00">
        <w:rPr>
          <w:lang w:val="en-GB"/>
        </w:rPr>
      </w:r>
      <w:proofErr w:type="gramEnd"/>
      <w:r w:rsidR="00CF2E00">
        <w:rPr>
          <w:lang w:val="en-GB"/>
        </w:rPr>
      </w:r>
      <w:r w:rsidR="00CF2E00" w:rsidRPr="00CF2E00">
        <w:rPr>
          <w:lang w:val="en-GB"/>
        </w:rPr>
      </w:r>
      <w:r w:rsidR="00CF2E00">
        <w:rPr>
          <w:lang w:val="en-GB"/>
        </w:rPr>
      </w:r>
      <w:proofErr w:type="gramStart"/>
      <w:r w:rsidR="00CF2E00">
        <w:rPr>
          <w:lang w:val="en-GB"/>
        </w:rPr>
      </w:r>
      <w:proofErr w:type="spellEnd"/>
      <w:r w:rsidR="007461AA">
        <w:rPr>
          <w:lang w:val="en-GB"/>
        </w:rPr>
      </w:r>
      <w:proofErr w:type="gramEnd"/>
      <w:r w:rsidR="007461AA">
        <w:rPr>
          <w:lang w:val="en-GB"/>
        </w:rPr>
      </w:r>
      <w:r w:rsidRPr="00DB6172">
        <w:rPr>
          <w:lang w:val="en-GB"/>
        </w:rPr>
      </w:r>
      <w:r w:rsidRPr="00D75AC6">
        <w:rPr>
          <w:lang w:val="en-GB"/>
        </w:rPr>
      </w:r>
      <w:r>
        <w:rPr>
          <w:highlight w:val="yellow"/>
        </w:rPr>
        <w:t>28</w:t>
      </w:r>
      <w:r>
        <w:rPr/>
        <w:t xml:space="preserve"> additional companies were rejected for reasons including:</w:t>
      </w:r>
    </w:p>
    <w:p w14:paraId="2DA7439E" w14:textId="77777777" w:rsidR="00ED179A" w:rsidRPr="00D75AC6" w:rsidRDefault="00ED179A" w:rsidP="00ED179A">
      <w:pPr>
        <w:widowControl w:val="0"/>
        <w:numPr>
          <w:ilvl w:val="0"/>
          <w:numId w:val="34"/>
        </w:numPr>
        <w:spacing w:before="200" w:after="200"/>
        <w:contextualSpacing/>
        <w:rPr>
          <w:lang w:val="en-GB"/>
        </w:rPr>
      </w:pPr>
      <w:r w:rsidRPr="00D75AC6">
        <w:rPr>
          <w:lang w:val="en-GB"/>
        </w:rPr>
        <w:t>Unrelated profile: e.g., different function (e.g., manufacturing, development)</w:t>
      </w:r>
    </w:p>
    <w:p w14:paraId="04D9D34E" w14:textId="77777777" w:rsidR="00ED179A" w:rsidRPr="00D75AC6" w:rsidRDefault="00ED179A" w:rsidP="00ED179A">
      <w:pPr>
        <w:widowControl w:val="0"/>
        <w:numPr>
          <w:ilvl w:val="0"/>
          <w:numId w:val="34"/>
        </w:numPr>
        <w:spacing w:before="200" w:after="200"/>
        <w:contextualSpacing/>
        <w:rPr>
          <w:lang w:val="en-GB"/>
        </w:rPr>
      </w:pPr>
      <w:r w:rsidRPr="00D75AC6">
        <w:rPr>
          <w:lang w:val="en-GB"/>
        </w:rPr>
        <w:t>Other: e.g., insufficient qualitative information, company operates outside of relevant geographic region</w:t>
      </w:r>
    </w:p>
    <w:p w14:paraId="338C05B8" w14:textId="39FE7935" w:rsidR="00ED179A" w:rsidRDefault="00ED179A" w:rsidP="00ED179A">
      <w:pPr>
        <w:spacing w:before="200" w:after="200"/>
        <w:rPr>
          <w:lang w:val="en-GB"/>
        </w:rPr>
      </w:pPr>
      <w:r w:rsidRPr="008505A9">
        <w:rPr>
          <w:lang w:val="en-GB"/>
        </w:rPr>
        <w:t xml:space="preserve">The final set contains </w:t>
      </w:r>
      <w:proofErr w:type="gramStart"/>
      <w:r w:rsidR="00B62FDF">
        <w:rPr>
          <w:lang w:val="en-GB"/>
        </w:rPr>
      </w:r>
      <w:proofErr w:type="spellStart"/>
      <w:r w:rsidR="00CF2E00">
        <w:rPr>
          <w:lang w:val="en-GB"/>
        </w:rPr>
      </w:r>
      <w:proofErr w:type="gramEnd"/>
      <w:r w:rsidR="00CF2E00">
        <w:rPr>
          <w:lang w:val="en-GB"/>
        </w:rPr>
      </w:r>
      <w:proofErr w:type="gramStart"/>
      <w:r w:rsidR="00CF2E00">
        <w:rPr>
          <w:lang w:val="en-GB"/>
        </w:rPr>
      </w:r>
      <w:proofErr w:type="spellEnd"/>
      <w:r w:rsidR="007461AA">
        <w:rPr>
          <w:lang w:val="en-GB"/>
        </w:rPr>
      </w:r>
      <w:proofErr w:type="gramEnd"/>
      <w:r w:rsidR="007461AA">
        <w:rPr>
          <w:lang w:val="en-GB"/>
        </w:rPr>
      </w:r>
      <w:r w:rsidRPr="008505A9">
        <w:rPr>
          <w:lang w:val="en-GB"/>
        </w:rPr>
      </w:r>
      <w:r>
        <w:rPr>
          <w:highlight w:val="yellow"/>
        </w:rPr>
        <w:t>15</w:t>
      </w:r>
      <w:r>
        <w:rPr/>
        <w:t xml:space="preserve"> companies identified as broadly comparable for purposes of this analysis.</w:t>
      </w:r>
    </w:p>
    <w:p w14:paraId="6C76A268" w14:textId="1A44C016" w:rsidR="000B0CCE" w:rsidRPr="00B31664" w:rsidRDefault="00ED179A" w:rsidP="00B31664">
      <w:pPr>
        <w:pStyle w:val="Caption"/>
        <w:keepLines/>
        <w:spacing w:before="0" w:after="0" w:line="360" w:lineRule="auto"/>
        <w:rPr>
          <w:rFonts w:cstheme="majorBidi"/>
          <w:color w:val="000000" w:themeColor="text1"/>
          <w:sz w:val="20"/>
        </w:rPr>
      </w:pPr>
      <w:commentRangeStart w:id="5"/>
      <w:r w:rsidRPr="00CE328E">
        <w:rPr>
          <w:rFonts w:cstheme="majorBidi"/>
          <w:color w:val="000000" w:themeColor="text1"/>
          <w:sz w:val="20"/>
        </w:rPr>
        <w:t xml:space="preserve">Table </w:t>
      </w:r>
      <w:r w:rsidRPr="00CE328E">
        <w:rPr>
          <w:rFonts w:cstheme="majorBidi"/>
          <w:color w:val="000000" w:themeColor="text1"/>
          <w:sz w:val="20"/>
        </w:rPr>
        <w:fldChar w:fldCharType="begin"/>
      </w:r>
      <w:r w:rsidRPr="00CE328E">
        <w:rPr>
          <w:rFonts w:cstheme="majorBidi"/>
          <w:color w:val="000000" w:themeColor="text1"/>
          <w:sz w:val="20"/>
        </w:rPr>
        <w:instrText xml:space="preserve"> SEQ Table \* ARABIC </w:instrText>
      </w:r>
      <w:r w:rsidRPr="00CE328E">
        <w:rPr>
          <w:rFonts w:cstheme="majorBidi"/>
          <w:color w:val="000000" w:themeColor="text1"/>
          <w:sz w:val="20"/>
        </w:rPr>
        <w:fldChar w:fldCharType="separate"/>
      </w:r>
      <w:r w:rsidR="00427C1C" w:rsidRPr="00CE328E">
        <w:rPr>
          <w:rFonts w:cstheme="majorBidi"/>
          <w:noProof/>
          <w:color w:val="000000" w:themeColor="text1"/>
          <w:sz w:val="20"/>
        </w:rPr>
        <w:t>3</w:t>
      </w:r>
      <w:r w:rsidRPr="00CE328E">
        <w:rPr>
          <w:rFonts w:cstheme="majorBidi"/>
          <w:color w:val="000000" w:themeColor="text1"/>
          <w:sz w:val="20"/>
        </w:rPr>
        <w:fldChar w:fldCharType="end"/>
      </w:r>
      <w:r w:rsidRPr="00CE328E">
        <w:rPr>
          <w:rFonts w:cstheme="majorBidi"/>
          <w:color w:val="000000" w:themeColor="text1"/>
          <w:sz w:val="20"/>
        </w:rPr>
        <w:t>: Final Set of Comparable Companies</w:t>
      </w:r>
      <w:commentRangeEnd w:id="5"/>
      <w:r w:rsidR="008E5D0E" w:rsidRPr="00B31664">
        <w:rPr>
          <w:rStyle w:val="CommentReference"/>
          <w:rFonts w:cstheme="majorBidi"/>
          <w:color w:val="000000" w:themeColor="text1"/>
          <w:sz w:val="20"/>
          <w:szCs w:val="20"/>
        </w:rPr>
        <w:commentReference w:id="5"/>
      </w:r>
    </w:p>
    <w:tbl>
      <w:tblPr>
        <w:tblW w:w="8354" w:type="dxa"/>
        <w:tblLayout w:type="fixed"/>
        <w:tblLook w:val="04A0" w:firstRow="1" w:lastRow="0" w:firstColumn="1" w:lastColumn="0" w:noHBand="0" w:noVBand="1"/>
      </w:tblPr>
      <w:tblGrid>
        <w:gridCol w:w="517"/>
        <w:gridCol w:w="2592"/>
        <w:gridCol w:w="1421"/>
        <w:gridCol w:w="849"/>
        <w:gridCol w:w="849"/>
        <w:gridCol w:w="850"/>
        <w:gridCol w:w="1276"/>
      </w:tblGrid>
      <w:tr w:rsidR="007A47A4" w:rsidRPr="007A47A4" w14:paraId="570E49BA" w14:textId="77777777" w:rsidTr="007A47A4">
        <w:trPr>
          <w:trHeight w:val="300"/>
          <w:tblHeader/>
        </w:trPr>
        <w:tc>
          <w:tcPr>
            <w:tcW w:w="517"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4D925509"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No.</w:t>
            </w:r>
          </w:p>
        </w:tc>
        <w:tc>
          <w:tcPr>
            <w:tcW w:w="2592"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01D51F0D"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Company</w:t>
            </w:r>
          </w:p>
        </w:tc>
        <w:tc>
          <w:tcPr>
            <w:tcW w:w="1421"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6814F4F6"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Country</w:t>
            </w:r>
          </w:p>
        </w:tc>
        <w:tc>
          <w:tcPr>
            <w:tcW w:w="2548" w:type="dxa"/>
            <w:gridSpan w:val="3"/>
            <w:tcBorders>
              <w:top w:val="single" w:sz="8" w:space="0" w:color="auto"/>
              <w:left w:val="nil"/>
              <w:bottom w:val="single" w:sz="4" w:space="0" w:color="auto"/>
              <w:right w:val="single" w:sz="8" w:space="0" w:color="000000"/>
            </w:tcBorders>
            <w:shd w:val="clear" w:color="000000" w:fill="00338D"/>
            <w:vAlign w:val="center"/>
            <w:hideMark/>
          </w:tcPr>
          <w:p w14:paraId="070666E7"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Fiscal Year</w:t>
            </w:r>
          </w:p>
        </w:tc>
        <w:tc>
          <w:tcPr>
            <w:tcW w:w="1276"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1BA654C2" w14:textId="313B0BE2" w:rsidR="007A47A4" w:rsidRPr="007A47A4" w:rsidRDefault="007A47A4" w:rsidP="007A47A4">
            <w:pPr>
              <w:spacing w:before="0" w:after="0" w:line="240" w:lineRule="auto"/>
              <w:jc w:val="center"/>
              <w:rPr>
                <w:rFonts w:eastAsia="Times New Roman" w:cs="Calibri"/>
                <w:b/>
                <w:bCs/>
                <w:color w:val="FFFFFF"/>
                <w:sz w:val="18"/>
                <w:szCs w:val="18"/>
              </w:rPr>
            </w:pPr>
            <w:r w:rsidRPr="007A47A4">
              <w:rPr>
                <w:b/>
                <w:bCs/>
                <w:color w:val="FFFFFF"/>
                <w:sz w:val="18"/>
                <w:szCs w:val="18"/>
              </w:rPr>
              <w:t xml:space="preserve">Weighted Average </w:t>
            </w:r>
            <w:proofErr w:type="gramStart"/>
            <w:r w:rsidR="00450475">
              <w:rPr>
                <w:rFonts w:eastAsia="Times New Roman" w:cs="Times New Roman"/>
                <w:b/>
                <w:bCs/>
                <w:color w:val="FFFFFF"/>
                <w:sz w:val="18"/>
                <w:szCs w:val="18"/>
              </w:rPr>
            </w:r>
            <w:proofErr w:type="gramEnd"/>
            <w:r w:rsidR="00450475">
              <w:rPr>
                <w:rFonts w:eastAsia="Times New Roman" w:cs="Times New Roman"/>
                <w:b/>
                <w:bCs/>
                <w:color w:val="FFFFFF"/>
                <w:sz w:val="18"/>
                <w:szCs w:val="18"/>
              </w:rPr>
            </w:r>
            <w:r>
              <w:rPr>
                <w:b/>
                <w:color w:val="FFFFFF"/>
                <w:sz w:val="18"/>
                <w:highlight w:val="yellow"/>
              </w:rPr>
              <w:t>NCP</w:t>
            </w:r>
          </w:p>
        </w:tc>
      </w:tr>
      <w:tr w:rsidR="007A47A4" w:rsidRPr="007A47A4" w14:paraId="2370DF60" w14:textId="77777777" w:rsidTr="007A47A4">
        <w:trPr>
          <w:trHeight w:val="608"/>
          <w:tblHeader/>
        </w:trPr>
        <w:tc>
          <w:tcPr>
            <w:tcW w:w="517" w:type="dxa"/>
            <w:vMerge/>
            <w:tcBorders>
              <w:top w:val="single" w:sz="8" w:space="0" w:color="auto"/>
              <w:left w:val="single" w:sz="8" w:space="0" w:color="auto"/>
              <w:bottom w:val="single" w:sz="8" w:space="0" w:color="000000"/>
              <w:right w:val="single" w:sz="8" w:space="0" w:color="auto"/>
            </w:tcBorders>
            <w:vAlign w:val="center"/>
            <w:hideMark/>
          </w:tcPr>
          <w:p w14:paraId="5A2F47B3"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2592" w:type="dxa"/>
            <w:vMerge/>
            <w:tcBorders>
              <w:top w:val="single" w:sz="8" w:space="0" w:color="auto"/>
              <w:left w:val="single" w:sz="8" w:space="0" w:color="auto"/>
              <w:bottom w:val="single" w:sz="8" w:space="0" w:color="000000"/>
              <w:right w:val="single" w:sz="8" w:space="0" w:color="auto"/>
            </w:tcBorders>
            <w:vAlign w:val="center"/>
            <w:hideMark/>
          </w:tcPr>
          <w:p w14:paraId="62DE83C7"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1421" w:type="dxa"/>
            <w:vMerge/>
            <w:tcBorders>
              <w:top w:val="single" w:sz="8" w:space="0" w:color="auto"/>
              <w:left w:val="single" w:sz="8" w:space="0" w:color="auto"/>
              <w:bottom w:val="single" w:sz="8" w:space="0" w:color="000000"/>
              <w:right w:val="single" w:sz="8" w:space="0" w:color="auto"/>
            </w:tcBorders>
            <w:vAlign w:val="center"/>
            <w:hideMark/>
          </w:tcPr>
          <w:p w14:paraId="0D725CC3"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849" w:type="dxa"/>
            <w:tcBorders>
              <w:top w:val="single" w:sz="4" w:space="0" w:color="auto"/>
              <w:left w:val="single" w:sz="8" w:space="0" w:color="auto"/>
              <w:bottom w:val="single" w:sz="4" w:space="0" w:color="auto"/>
              <w:right w:val="single" w:sz="8" w:space="0" w:color="auto"/>
            </w:tcBorders>
            <w:shd w:val="clear" w:color="000000" w:fill="00338D"/>
            <w:vAlign w:val="center"/>
            <w:hideMark/>
          </w:tcPr>
          <w:p w14:paraId="775D54CA" w14:textId="5BAEEEE7" w:rsidR="007A47A4" w:rsidRPr="007A47A4" w:rsidRDefault="00B62FDF" w:rsidP="007A47A4">
            <w:pPr>
              <w:spacing w:before="0" w:after="0" w:line="240" w:lineRule="auto"/>
              <w:jc w:val="center"/>
              <w:rPr>
                <w:rFonts w:eastAsia="Times New Roman" w:cs="Calibri"/>
                <w:b/>
                <w:bCs/>
                <w:color w:val="FFFFFF"/>
                <w:sz w:val="18"/>
                <w:szCs w:val="18"/>
              </w:rPr>
            </w:pPr>
            <w:proofErr w:type="gramStart"/>
            <w:r>
              <w:rPr>
                <w:b/>
                <w:bCs/>
                <w:color w:val="FFFFFF"/>
                <w:sz w:val="18"/>
                <w:szCs w:val="18"/>
                <w:highlight w:val="yellow"/>
              </w:rPr>
              <w:t>2020</w:t>
            </w:r>
            <w:proofErr w:type="spellStart"/>
            <w:r w:rsidR="00CF2E00">
              <w:rPr>
                <w:rFonts w:eastAsia="Times New Roman" w:cs="Times New Roman"/>
                <w:b/>
                <w:bCs/>
                <w:color w:val="FFFFFF"/>
                <w:sz w:val="18"/>
                <w:szCs w:val="18"/>
              </w:rPr>
            </w:r>
            <w:proofErr w:type="gramEnd"/>
            <w:r w:rsidR="00CF2E00">
              <w:rPr>
                <w:rFonts w:eastAsia="Times New Roman" w:cs="Times New Roman"/>
                <w:b/>
                <w:bCs/>
                <w:color w:val="FFFFFF"/>
                <w:sz w:val="18"/>
                <w:szCs w:val="18"/>
              </w:rPr>
            </w:r>
            <w:proofErr w:type="gramStart"/>
            <w:r w:rsidR="00CF2E00">
              <w:rPr>
                <w:rFonts w:eastAsia="Times New Roman" w:cs="Times New Roman"/>
                <w:b/>
                <w:bCs/>
                <w:color w:val="FFFFFF"/>
                <w:sz w:val="18"/>
                <w:szCs w:val="18"/>
              </w:rPr>
            </w:r>
            <w:proofErr w:type="spellEnd"/>
            <w:r w:rsidR="007461AA">
              <w:rPr>
                <w:rFonts w:eastAsia="Times New Roman" w:cs="Times New Roman"/>
                <w:b/>
                <w:bCs/>
                <w:color w:val="FFFFFF"/>
                <w:sz w:val="18"/>
                <w:szCs w:val="18"/>
              </w:rPr>
            </w:r>
            <w:r w:rsidR="00450475">
              <w:rPr>
                <w:rFonts w:eastAsia="Times New Roman" w:cs="Times New Roman"/>
                <w:b/>
                <w:bCs/>
                <w:color w:val="FFFFFF"/>
                <w:sz w:val="18"/>
                <w:szCs w:val="18"/>
              </w:rPr>
            </w:r>
            <w:proofErr w:type="gramEnd"/>
            <w:r w:rsidR="00450475">
              <w:rPr>
                <w:rFonts w:eastAsia="Times New Roman" w:cs="Times New Roman"/>
                <w:b/>
                <w:bCs/>
                <w:color w:val="FFFFFF"/>
                <w:sz w:val="18"/>
                <w:szCs w:val="18"/>
              </w:rPr>
            </w:r>
            <w:r>
              <w:rPr>
                <w:b/>
                <w:color w:val="FFFFFF"/>
                <w:sz w:val="18"/>
                <w:highlight w:val="yellow"/>
              </w:rPr>
              <w:t>NCP</w:t>
            </w:r>
          </w:p>
        </w:tc>
        <w:tc>
          <w:tcPr>
            <w:tcW w:w="849" w:type="dxa"/>
            <w:tcBorders>
              <w:top w:val="single" w:sz="4" w:space="0" w:color="auto"/>
              <w:left w:val="single" w:sz="8" w:space="0" w:color="auto"/>
              <w:bottom w:val="single" w:sz="4" w:space="0" w:color="auto"/>
              <w:right w:val="single" w:sz="8" w:space="0" w:color="auto"/>
            </w:tcBorders>
            <w:shd w:val="clear" w:color="000000" w:fill="00338D"/>
            <w:vAlign w:val="center"/>
            <w:hideMark/>
          </w:tcPr>
          <w:p w14:paraId="528AD32D" w14:textId="30DE4FFA" w:rsidR="007A47A4" w:rsidRPr="007A47A4" w:rsidRDefault="00B62FDF" w:rsidP="007A47A4">
            <w:pPr>
              <w:spacing w:before="0" w:after="0" w:line="240" w:lineRule="auto"/>
              <w:jc w:val="center"/>
              <w:rPr>
                <w:rFonts w:eastAsia="Times New Roman" w:cs="Calibri"/>
                <w:b/>
                <w:bCs/>
                <w:color w:val="FFFFFF"/>
                <w:sz w:val="18"/>
                <w:szCs w:val="18"/>
              </w:rPr>
            </w:pPr>
            <w:proofErr w:type="gramStart"/>
            <w:r>
              <w:rPr>
                <w:b/>
                <w:bCs/>
                <w:color w:val="FFFFFF"/>
                <w:sz w:val="18"/>
                <w:szCs w:val="18"/>
                <w:highlight w:val="yellow"/>
              </w:rPr>
              <w:t>2021</w:t>
            </w:r>
            <w:proofErr w:type="spellStart"/>
            <w:r w:rsidR="00CF2E00">
              <w:rPr>
                <w:rFonts w:eastAsia="Times New Roman" w:cs="Times New Roman"/>
                <w:b/>
                <w:bCs/>
                <w:color w:val="FFFFFF"/>
                <w:sz w:val="18"/>
                <w:szCs w:val="18"/>
              </w:rPr>
            </w:r>
            <w:proofErr w:type="gramEnd"/>
            <w:r w:rsidR="00CF2E00">
              <w:rPr>
                <w:rFonts w:eastAsia="Times New Roman" w:cs="Times New Roman"/>
                <w:b/>
                <w:bCs/>
                <w:color w:val="FFFFFF"/>
                <w:sz w:val="18"/>
                <w:szCs w:val="18"/>
              </w:rPr>
            </w:r>
            <w:proofErr w:type="gramStart"/>
            <w:r w:rsidR="00CF2E00">
              <w:rPr>
                <w:rFonts w:eastAsia="Times New Roman" w:cs="Times New Roman"/>
                <w:b/>
                <w:bCs/>
                <w:color w:val="FFFFFF"/>
                <w:sz w:val="18"/>
                <w:szCs w:val="18"/>
              </w:rPr>
            </w:r>
            <w:proofErr w:type="spellEnd"/>
            <w:r w:rsidR="007461AA">
              <w:rPr>
                <w:rFonts w:eastAsia="Times New Roman" w:cs="Times New Roman"/>
                <w:b/>
                <w:bCs/>
                <w:color w:val="FFFFFF"/>
                <w:sz w:val="18"/>
                <w:szCs w:val="18"/>
              </w:rPr>
            </w:r>
            <w:r w:rsidR="00450475">
              <w:rPr>
                <w:rFonts w:eastAsia="Times New Roman" w:cs="Times New Roman"/>
                <w:b/>
                <w:bCs/>
                <w:color w:val="FFFFFF"/>
                <w:sz w:val="18"/>
                <w:szCs w:val="18"/>
              </w:rPr>
            </w:r>
            <w:proofErr w:type="gramEnd"/>
            <w:r w:rsidR="00450475">
              <w:rPr>
                <w:rFonts w:eastAsia="Times New Roman" w:cs="Times New Roman"/>
                <w:b/>
                <w:bCs/>
                <w:color w:val="FFFFFF"/>
                <w:sz w:val="18"/>
                <w:szCs w:val="18"/>
              </w:rPr>
            </w:r>
            <w:r>
              <w:rPr>
                <w:b/>
                <w:color w:val="FFFFFF"/>
                <w:sz w:val="18"/>
                <w:highlight w:val="yellow"/>
              </w:rPr>
              <w:t>NCP</w:t>
            </w:r>
          </w:p>
        </w:tc>
        <w:tc>
          <w:tcPr>
            <w:tcW w:w="850" w:type="dxa"/>
            <w:tcBorders>
              <w:top w:val="single" w:sz="4" w:space="0" w:color="auto"/>
              <w:left w:val="nil"/>
              <w:bottom w:val="single" w:sz="4" w:space="0" w:color="auto"/>
              <w:right w:val="single" w:sz="8" w:space="0" w:color="auto"/>
            </w:tcBorders>
            <w:shd w:val="clear" w:color="000000" w:fill="00338D"/>
            <w:vAlign w:val="center"/>
            <w:hideMark/>
          </w:tcPr>
          <w:p w14:paraId="32D440B0" w14:textId="21781D01" w:rsidR="007A47A4" w:rsidRPr="007A47A4" w:rsidRDefault="00B62FDF" w:rsidP="007A47A4">
            <w:pPr>
              <w:spacing w:before="0" w:after="0" w:line="240" w:lineRule="auto"/>
              <w:jc w:val="center"/>
              <w:rPr>
                <w:rFonts w:eastAsia="Times New Roman" w:cs="Calibri"/>
                <w:b/>
                <w:bCs/>
                <w:color w:val="FFFFFF"/>
                <w:sz w:val="18"/>
                <w:szCs w:val="18"/>
              </w:rPr>
            </w:pPr>
            <w:proofErr w:type="gramStart"/>
            <w:r>
              <w:rPr>
                <w:b/>
                <w:bCs/>
                <w:color w:val="FFFFFF"/>
                <w:sz w:val="18"/>
                <w:szCs w:val="18"/>
                <w:highlight w:val="yellow"/>
              </w:rPr>
              <w:t>2022</w:t>
            </w:r>
            <w:proofErr w:type="spellStart"/>
            <w:r w:rsidR="00CF2E00">
              <w:rPr>
                <w:rFonts w:eastAsia="Times New Roman" w:cs="Times New Roman"/>
                <w:b/>
                <w:bCs/>
                <w:color w:val="FFFFFF"/>
                <w:sz w:val="18"/>
                <w:szCs w:val="18"/>
              </w:rPr>
            </w:r>
            <w:proofErr w:type="gramEnd"/>
            <w:r w:rsidR="00CF2E00">
              <w:rPr>
                <w:rFonts w:eastAsia="Times New Roman" w:cs="Times New Roman"/>
                <w:b/>
                <w:bCs/>
                <w:color w:val="FFFFFF"/>
                <w:sz w:val="18"/>
                <w:szCs w:val="18"/>
              </w:rPr>
            </w:r>
            <w:proofErr w:type="gramStart"/>
            <w:r w:rsidR="00CF2E00">
              <w:rPr>
                <w:rFonts w:eastAsia="Times New Roman" w:cs="Times New Roman"/>
                <w:b/>
                <w:bCs/>
                <w:color w:val="FFFFFF"/>
                <w:sz w:val="18"/>
                <w:szCs w:val="18"/>
              </w:rPr>
            </w:r>
            <w:proofErr w:type="spellEnd"/>
            <w:r w:rsidR="007461AA">
              <w:rPr>
                <w:rFonts w:eastAsia="Times New Roman" w:cs="Times New Roman"/>
                <w:b/>
                <w:bCs/>
                <w:color w:val="FFFFFF"/>
                <w:sz w:val="18"/>
                <w:szCs w:val="18"/>
              </w:rPr>
            </w:r>
            <w:r w:rsidR="00450475">
              <w:rPr>
                <w:rFonts w:eastAsia="Times New Roman" w:cs="Times New Roman"/>
                <w:b/>
                <w:bCs/>
                <w:color w:val="FFFFFF"/>
                <w:sz w:val="18"/>
                <w:szCs w:val="18"/>
              </w:rPr>
            </w:r>
            <w:proofErr w:type="gramEnd"/>
            <w:r w:rsidR="00450475">
              <w:rPr>
                <w:rFonts w:eastAsia="Times New Roman" w:cs="Times New Roman"/>
                <w:b/>
                <w:bCs/>
                <w:color w:val="FFFFFF"/>
                <w:sz w:val="18"/>
                <w:szCs w:val="18"/>
              </w:rPr>
            </w:r>
            <w:r>
              <w:rPr>
                <w:b/>
                <w:color w:val="FFFFFF"/>
                <w:sz w:val="18"/>
                <w:highlight w:val="yellow"/>
              </w:rPr>
              <w:t>NCP</w:t>
            </w:r>
          </w:p>
        </w:tc>
        <w:tc>
          <w:tcPr>
            <w:tcW w:w="1276" w:type="dxa"/>
            <w:vMerge/>
            <w:tcBorders>
              <w:top w:val="single" w:sz="8" w:space="0" w:color="auto"/>
              <w:left w:val="single" w:sz="8" w:space="0" w:color="auto"/>
              <w:bottom w:val="single" w:sz="8" w:space="0" w:color="000000"/>
              <w:right w:val="single" w:sz="8" w:space="0" w:color="auto"/>
            </w:tcBorders>
            <w:vAlign w:val="center"/>
            <w:hideMark/>
          </w:tcPr>
          <w:p w14:paraId="13C26387" w14:textId="77777777" w:rsidR="007A47A4" w:rsidRPr="007A47A4" w:rsidRDefault="007A47A4" w:rsidP="007A47A4">
            <w:pPr>
              <w:spacing w:before="0" w:after="0" w:line="240" w:lineRule="auto"/>
              <w:jc w:val="left"/>
              <w:rPr>
                <w:rFonts w:eastAsia="Times New Roman" w:cs="Calibri"/>
                <w:b/>
                <w:bCs/>
                <w:color w:val="FFFFFF"/>
                <w:sz w:val="18"/>
                <w:szCs w:val="18"/>
              </w:rPr>
            </w:pP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1</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ADMINISTER OYJ</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Finland</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6.8%</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0.0%</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0.2%</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2.1%</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2</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ALLCORE SPA</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Italy</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6.8%</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7.2%</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11.2%</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8.7%</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3</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ALPHA FINANCIAL MARKETS CONS</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United Kingdom</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16.5%</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14.4%</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16.1%</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15.6%</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4</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BE SHAPING THE FUTURE SPA</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Italy</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9.0%</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9.7%</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n.a</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9.4%</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5</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BEGBIES TRAYNOR GROUP PLC</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United Kingdom</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11.2%</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13.5%</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14.7%</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13.3%</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6</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BTS GROUP AB</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Sweden</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4.6%</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15.4%</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13.6%</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11.8%</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7</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DEDICARE AB</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Sweden</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5.2%</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7.6%</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7.2%</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6.9%</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8</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JOST AG</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Germany</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27.6%</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-3.2%</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n.a</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12.1%</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9</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NGS GROUP AB</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Sweden</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2.7%</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3.9%</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1.2%</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2.6%</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10</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PION GROUP AB (PUBL)</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Sweden</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1.1%</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5.9%</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3.6%</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3.8%</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11</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RANDSTAD NV</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Netherlands</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2.3%</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4.4%</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4.4%</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3.8%</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12</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SERVOCA PLC</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United Kingdom</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4.3%</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5.2%</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n.a</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4.9%</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13</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SYNERGIE SA</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France</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3.9%</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4.6%</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4.8%</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4.5%</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14</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TRANSCENDENT GROUP AB</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Sweden</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-0.3%</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9.7%</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n.a</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5.0%</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15</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VETERANPOOLEN AB (PUBL)</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Sweden</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11.6%</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12.4%</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12.3%</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12.1%</w:t>
            </w:r>
            <w:proofErr w:type="spellStart"/>
            <w:r>
              <w:rPr>
                <w:rFonts w:cs="Calibri"/>
                <w:color w:val="000000"/>
                <w:sz w:val="18"/>
                <w:szCs w:val="18"/>
              </w:rPr>
            </w:r>
            <w:proofErr w:type="spellEnd"/>
            <w:proofErr w:type="gramEnd"/>
            <w:r>
              <w:rPr>
                <w:rFonts w:cs="Calibri"/>
                <w:color w:val="000000"/>
                <w:sz w:val="18"/>
                <w:szCs w:val="18"/>
              </w:rPr>
            </w:r>
          </w:p>
        </w:tc>
      </w:tr>
      <w:tr w:rsidR="007A47A4" w:rsidRPr="007A47A4" w14:paraId="02DE7FE5" w14:textId="77777777" w:rsidTr="007A47A4">
        <w:trPr>
          <w:trHeight w:val="20"/>
        </w:trPr>
        <w:tc>
          <w:tcPr>
            <w:tcW w:w="8354" w:type="dxa"/>
            <w:gridSpan w:val="7"/>
            <w:tcBorders>
              <w:top w:val="single" w:sz="8" w:space="0" w:color="auto"/>
              <w:left w:val="single" w:sz="8" w:space="0" w:color="auto"/>
              <w:bottom w:val="single" w:sz="8" w:space="0" w:color="auto"/>
              <w:right w:val="single" w:sz="8" w:space="0" w:color="000000"/>
            </w:tcBorders>
            <w:vAlign w:val="center"/>
            <w:hideMark/>
          </w:tcPr>
          <w:p w14:paraId="5D578D8F" w14:textId="77777777" w:rsidR="007A47A4" w:rsidRPr="007A47A4" w:rsidRDefault="007A47A4" w:rsidP="007A47A4">
            <w:pPr>
              <w:spacing w:before="0" w:after="0" w:line="240" w:lineRule="auto"/>
              <w:rPr>
                <w:rFonts w:eastAsia="Times New Roman" w:cs="Calibri"/>
                <w:color w:val="000000"/>
                <w:sz w:val="18"/>
                <w:szCs w:val="18"/>
              </w:rPr>
            </w:pPr>
            <w:r w:rsidRPr="007A47A4">
              <w:rPr>
                <w:rFonts w:eastAsia="Times New Roman" w:cs="Times New Roman"/>
                <w:color w:val="000000"/>
                <w:sz w:val="18"/>
                <w:szCs w:val="18"/>
              </w:rPr>
              <w:t> </w:t>
            </w:r>
          </w:p>
        </w:tc>
      </w:tr>
      <w:tr w:rsidR="007A47A4" w:rsidRPr="007A47A4" w14:paraId="300DE41E"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2CDD189C" w14:textId="77777777" w:rsidR="007A47A4" w:rsidRPr="007A47A4" w:rsidRDefault="007A47A4" w:rsidP="007A47A4">
            <w:pPr>
              <w:spacing w:before="0" w:after="0" w:line="240" w:lineRule="auto"/>
              <w:jc w:val="right"/>
              <w:rPr>
                <w:rFonts w:eastAsia="Times New Roman" w:cs="Calibri"/>
                <w:color w:val="000000"/>
                <w:sz w:val="18"/>
                <w:szCs w:val="18"/>
              </w:rPr>
            </w:pPr>
            <w:r w:rsidRPr="007A47A4">
              <w:rPr>
                <w:rFonts w:eastAsia="Times New Roman" w:cs="Times New Roman"/>
                <w:color w:val="000000"/>
                <w:sz w:val="18"/>
                <w:szCs w:val="18"/>
              </w:rPr>
              <w:t>Minimum</w:t>
            </w:r>
          </w:p>
        </w:tc>
        <w:tc>
          <w:tcPr>
            <w:tcW w:w="1276" w:type="dxa"/>
            <w:tcBorders>
              <w:top w:val="nil"/>
              <w:left w:val="nil"/>
              <w:bottom w:val="single" w:sz="8" w:space="0" w:color="auto"/>
              <w:right w:val="single" w:sz="8" w:space="0" w:color="auto"/>
            </w:tcBorders>
            <w:noWrap/>
            <w:vAlign w:val="center"/>
            <w:hideMark/>
          </w:tcPr>
          <w:p w14:paraId="3905D6CA" w14:textId="37EEB307" w:rsidR="007A47A4" w:rsidRPr="007A47A4" w:rsidRDefault="00B62FDF" w:rsidP="007A47A4">
            <w:pPr>
              <w:spacing w:before="0" w:after="0" w:line="240" w:lineRule="auto"/>
              <w:jc w:val="center"/>
              <w:rPr>
                <w:rFonts w:eastAsia="Times New Roman" w:cs="Calibri"/>
                <w:color w:val="000000"/>
                <w:sz w:val="18"/>
                <w:szCs w:val="18"/>
              </w:rPr>
            </w:pPr>
            <w:proofErr w:type="gramStart"/>
            <w:r>
              <w:rPr>
                <w:color w:val="000000"/>
                <w:sz w:val="18"/>
                <w:szCs w:val="18"/>
                <w:highlight w:val="yellow"/>
              </w:rPr>
              <w:t>2.1%</w:t>
            </w:r>
            <w:proofErr w:type="spellStart"/>
            <w:r w:rsidR="00BF39DA">
              <w:rPr>
                <w:rFonts w:eastAsia="Times New Roman" w:cs="Arial"/>
                <w:color w:val="000000" w:themeColor="text1"/>
                <w:sz w:val="18"/>
                <w:szCs w:val="18"/>
              </w:rPr>
            </w:r>
            <w:proofErr w:type="gramEnd"/>
            <w:r w:rsidR="00BF39DA">
              <w:rPr>
                <w:rFonts w:eastAsia="Times New Roman" w:cs="Arial"/>
                <w:color w:val="000000" w:themeColor="text1"/>
                <w:sz w:val="18"/>
                <w:szCs w:val="18"/>
              </w:rPr>
            </w:r>
            <w:r w:rsidR="00C101FE">
              <w:rPr>
                <w:rFonts w:eastAsia="Times New Roman" w:cs="Arial"/>
                <w:color w:val="000000" w:themeColor="text1"/>
                <w:sz w:val="18"/>
                <w:szCs w:val="18"/>
              </w:rPr>
            </w:r>
            <w:proofErr w:type="spellEnd"/>
            <w:r>
              <w:rPr>
                <w:rFonts w:eastAsia="Times New Roman" w:cs="Arial"/>
                <w:color w:val="000000" w:themeColor="text1"/>
                <w:sz w:val="18"/>
                <w:szCs w:val="18"/>
              </w:rPr>
            </w:r>
          </w:p>
        </w:tc>
      </w:tr>
      <w:tr w:rsidR="007A47A4" w:rsidRPr="007A47A4" w14:paraId="4CAEE85E"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1FF5197C"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25</w:t>
            </w:r>
            <w:r w:rsidRPr="007A47A4">
              <w:rPr>
                <w:rFonts w:eastAsia="Times New Roman" w:cs="Times New Roman"/>
                <w:b/>
                <w:bCs/>
                <w:color w:val="000000"/>
                <w:sz w:val="18"/>
                <w:szCs w:val="18"/>
                <w:vertAlign w:val="superscript"/>
              </w:rPr>
              <w:t>th</w:t>
            </w:r>
            <w:r w:rsidRPr="007A47A4">
              <w:rPr>
                <w:rFonts w:eastAsia="Times New Roman" w:cs="Times New Roman"/>
                <w:b/>
                <w:bCs/>
                <w:color w:val="000000"/>
                <w:sz w:val="18"/>
                <w:szCs w:val="18"/>
              </w:rPr>
              <w:t xml:space="preserve"> Percentile</w:t>
            </w:r>
          </w:p>
        </w:tc>
        <w:tc>
          <w:tcPr>
            <w:tcW w:w="1276" w:type="dxa"/>
            <w:tcBorders>
              <w:top w:val="nil"/>
              <w:left w:val="nil"/>
              <w:bottom w:val="single" w:sz="8" w:space="0" w:color="auto"/>
              <w:right w:val="single" w:sz="8" w:space="0" w:color="auto"/>
            </w:tcBorders>
            <w:noWrap/>
            <w:vAlign w:val="center"/>
            <w:hideMark/>
          </w:tcPr>
          <w:p w14:paraId="18DF6192" w14:textId="14C6B25B" w:rsidR="007A47A4" w:rsidRPr="007A47A4" w:rsidRDefault="00450475" w:rsidP="007A47A4">
            <w:pPr>
              <w:spacing w:before="0" w:after="0" w:line="240" w:lineRule="auto"/>
              <w:jc w:val="center"/>
              <w:rPr>
                <w:rFonts w:eastAsia="Times New Roman" w:cs="Calibri"/>
                <w:b/>
                <w:bCs/>
                <w:color w:val="000000"/>
                <w:sz w:val="18"/>
                <w:szCs w:val="18"/>
              </w:rPr>
            </w:pPr>
            <w:proofErr w:type="gramStart"/>
            <w:r>
              <w:rPr>
                <w:b/>
                <w:bCs/>
                <w:color w:val="000000"/>
                <w:sz w:val="18"/>
                <w:szCs w:val="18"/>
                <w:highlight w:val="yellow"/>
              </w:rPr>
              <w:t>4.1%</w:t>
            </w:r>
            <w:proofErr w:type="spellStart"/>
            <w:r>
              <w:rPr>
                <w:rFonts w:eastAsia="Times New Roman" w:cs="Arial"/>
                <w:b/>
                <w:bCs/>
                <w:color w:val="000000"/>
                <w:sz w:val="18"/>
                <w:szCs w:val="18"/>
              </w:rPr>
            </w:r>
            <w:proofErr w:type="gramEnd"/>
            <w:r>
              <w:rPr>
                <w:rFonts w:eastAsia="Times New Roman" w:cs="Arial"/>
                <w:b/>
                <w:bCs/>
                <w:color w:val="000000"/>
                <w:sz w:val="18"/>
                <w:szCs w:val="18"/>
              </w:rPr>
            </w:r>
            <w:proofErr w:type="spellEnd"/>
            <w:r>
              <w:rPr>
                <w:rFonts w:eastAsia="Times New Roman" w:cs="Arial"/>
                <w:b/>
                <w:bCs/>
                <w:color w:val="000000"/>
                <w:sz w:val="18"/>
                <w:szCs w:val="18"/>
              </w:rPr>
            </w:r>
          </w:p>
        </w:tc>
      </w:tr>
      <w:tr w:rsidR="007A47A4" w:rsidRPr="007A47A4" w14:paraId="36FE012C"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6D153F2E"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Median</w:t>
            </w:r>
          </w:p>
        </w:tc>
        <w:tc>
          <w:tcPr>
            <w:tcW w:w="1276" w:type="dxa"/>
            <w:tcBorders>
              <w:top w:val="nil"/>
              <w:left w:val="nil"/>
              <w:bottom w:val="single" w:sz="8" w:space="0" w:color="auto"/>
              <w:right w:val="single" w:sz="8" w:space="0" w:color="auto"/>
            </w:tcBorders>
            <w:noWrap/>
            <w:vAlign w:val="center"/>
            <w:hideMark/>
          </w:tcPr>
          <w:p w14:paraId="6325AA2A" w14:textId="40FEDE20" w:rsidR="007A47A4" w:rsidRPr="007A47A4" w:rsidRDefault="00450475" w:rsidP="007A47A4">
            <w:pPr>
              <w:spacing w:before="0" w:after="0" w:line="240" w:lineRule="auto"/>
              <w:jc w:val="center"/>
              <w:rPr>
                <w:rFonts w:eastAsia="Times New Roman" w:cs="Calibri"/>
                <w:b/>
                <w:bCs/>
                <w:color w:val="000000"/>
                <w:sz w:val="18"/>
                <w:szCs w:val="18"/>
              </w:rPr>
            </w:pPr>
            <w:proofErr w:type="gramStart"/>
            <w:r>
              <w:rPr>
                <w:b/>
                <w:bCs/>
                <w:color w:val="000000"/>
                <w:sz w:val="18"/>
                <w:szCs w:val="18"/>
                <w:highlight w:val="yellow"/>
              </w:rPr>
              <w:t>6.9%</w:t>
            </w:r>
            <w:proofErr w:type="gramEnd"/>
            <w:r>
              <w:rPr>
                <w:rFonts w:eastAsia="Times New Roman" w:cs="Arial"/>
                <w:b/>
                <w:bCs/>
                <w:color w:val="000000"/>
                <w:sz w:val="18"/>
                <w:szCs w:val="18"/>
              </w:rPr>
            </w:r>
          </w:p>
        </w:tc>
      </w:tr>
      <w:tr w:rsidR="007A47A4" w:rsidRPr="007A47A4" w14:paraId="67064DA6"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497FCEC0"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75</w:t>
            </w:r>
            <w:r w:rsidRPr="007A47A4">
              <w:rPr>
                <w:rFonts w:eastAsia="Times New Roman" w:cs="Times New Roman"/>
                <w:b/>
                <w:bCs/>
                <w:color w:val="000000"/>
                <w:sz w:val="18"/>
                <w:szCs w:val="18"/>
                <w:vertAlign w:val="superscript"/>
              </w:rPr>
              <w:t xml:space="preserve">th </w:t>
            </w:r>
            <w:r w:rsidRPr="007A47A4">
              <w:rPr>
                <w:rFonts w:eastAsia="Times New Roman" w:cs="Times New Roman"/>
                <w:b/>
                <w:bCs/>
                <w:color w:val="000000"/>
                <w:sz w:val="18"/>
                <w:szCs w:val="18"/>
              </w:rPr>
              <w:t>Percentile</w:t>
            </w:r>
          </w:p>
        </w:tc>
        <w:tc>
          <w:tcPr>
            <w:tcW w:w="1276" w:type="dxa"/>
            <w:tcBorders>
              <w:top w:val="nil"/>
              <w:left w:val="nil"/>
              <w:bottom w:val="single" w:sz="8" w:space="0" w:color="auto"/>
              <w:right w:val="single" w:sz="8" w:space="0" w:color="auto"/>
            </w:tcBorders>
            <w:noWrap/>
            <w:vAlign w:val="center"/>
            <w:hideMark/>
          </w:tcPr>
          <w:p w14:paraId="472B6674" w14:textId="15B93C17" w:rsidR="007A47A4" w:rsidRPr="007A47A4" w:rsidRDefault="00450475" w:rsidP="007A47A4">
            <w:pPr>
              <w:spacing w:before="0" w:after="0" w:line="240" w:lineRule="auto"/>
              <w:jc w:val="center"/>
              <w:rPr>
                <w:rFonts w:eastAsia="Times New Roman" w:cs="Calibri"/>
                <w:b/>
                <w:bCs/>
                <w:color w:val="000000"/>
                <w:sz w:val="18"/>
                <w:szCs w:val="18"/>
              </w:rPr>
            </w:pPr>
            <w:proofErr w:type="gramStart"/>
            <w:r>
              <w:rPr>
                <w:b/>
                <w:bCs/>
                <w:color w:val="000000"/>
                <w:sz w:val="18"/>
                <w:szCs w:val="18"/>
                <w:highlight w:val="yellow"/>
              </w:rPr>
              <w:t>12.0%</w:t>
            </w:r>
            <w:proofErr w:type="gramEnd"/>
            <w:r>
              <w:rPr>
                <w:rFonts w:eastAsia="Times New Roman" w:cs="Calibri"/>
                <w:b/>
                <w:bCs/>
                <w:color w:val="000000"/>
                <w:sz w:val="18"/>
                <w:szCs w:val="18"/>
              </w:rPr>
            </w:r>
            <w:r>
              <w:rPr>
                <w:rFonts w:eastAsia="Times New Roman" w:cs="Arial"/>
                <w:b/>
                <w:bCs/>
                <w:color w:val="000000"/>
                <w:sz w:val="18"/>
                <w:szCs w:val="18"/>
              </w:rPr>
            </w:r>
          </w:p>
        </w:tc>
      </w:tr>
      <w:tr w:rsidR="007A47A4" w:rsidRPr="007A47A4" w14:paraId="22951F97"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77DDCD84" w14:textId="77777777" w:rsidR="007A47A4" w:rsidRPr="007A47A4" w:rsidRDefault="007A47A4" w:rsidP="007A47A4">
            <w:pPr>
              <w:spacing w:before="0" w:after="0" w:line="240" w:lineRule="auto"/>
              <w:jc w:val="right"/>
              <w:rPr>
                <w:rFonts w:eastAsia="Times New Roman" w:cs="Calibri"/>
                <w:color w:val="000000"/>
                <w:sz w:val="18"/>
                <w:szCs w:val="18"/>
              </w:rPr>
            </w:pPr>
            <w:r w:rsidRPr="007A47A4">
              <w:rPr>
                <w:rFonts w:eastAsia="Times New Roman" w:cs="Times New Roman"/>
                <w:color w:val="000000"/>
                <w:sz w:val="18"/>
                <w:szCs w:val="18"/>
              </w:rPr>
              <w:t>Maximum</w:t>
            </w:r>
          </w:p>
        </w:tc>
        <w:tc>
          <w:tcPr>
            <w:tcW w:w="1276" w:type="dxa"/>
            <w:tcBorders>
              <w:top w:val="nil"/>
              <w:left w:val="nil"/>
              <w:bottom w:val="single" w:sz="8" w:space="0" w:color="auto"/>
              <w:right w:val="single" w:sz="8" w:space="0" w:color="auto"/>
            </w:tcBorders>
            <w:noWrap/>
            <w:vAlign w:val="center"/>
            <w:hideMark/>
          </w:tcPr>
          <w:p w14:paraId="13223698" w14:textId="259122CD" w:rsidR="007A47A4" w:rsidRPr="007A47A4" w:rsidRDefault="00450475" w:rsidP="007A47A4">
            <w:pPr>
              <w:spacing w:before="0" w:after="0" w:line="240" w:lineRule="auto"/>
              <w:jc w:val="center"/>
              <w:rPr>
                <w:rFonts w:eastAsia="Times New Roman" w:cs="Calibri"/>
                <w:color w:val="000000"/>
                <w:sz w:val="18"/>
                <w:szCs w:val="18"/>
              </w:rPr>
            </w:pPr>
            <w:proofErr w:type="gramStart"/>
            <w:r>
              <w:rPr>
                <w:color w:val="000000"/>
                <w:sz w:val="18"/>
                <w:szCs w:val="18"/>
                <w:highlight w:val="yellow"/>
              </w:rPr>
              <w:t>15.6%</w:t>
            </w:r>
            <w:proofErr w:type="gramEnd"/>
            <w:r>
              <w:rPr>
                <w:rFonts w:eastAsia="Times New Roman" w:cs="Calibri"/>
                <w:color w:val="000000"/>
                <w:sz w:val="18"/>
                <w:szCs w:val="18"/>
              </w:rPr>
            </w:r>
          </w:p>
        </w:tc>
      </w:tr>
    </w:tbl>
    <w:p w14:paraId="1DC42808" w14:textId="550D2DEF" w:rsidR="00ED179A" w:rsidRPr="0019768F" w:rsidRDefault="00ED179A" w:rsidP="00ED179A">
      <w:pPr>
        <w:pStyle w:val="Caption"/>
        <w:keepLines/>
        <w:spacing w:before="0" w:after="0" w:line="360" w:lineRule="auto"/>
        <w:rPr>
          <w:rFonts w:cstheme="majorBidi"/>
          <w:color w:val="000000" w:themeColor="text1"/>
          <w:sz w:val="20"/>
        </w:rPr>
      </w:pPr>
    </w:p>
    <w:p w14:paraId="3F3B4997" w14:textId="607C6A20" w:rsidR="00FB5B76" w:rsidRDefault="00ED179A" w:rsidP="00445B40">
      <w:pPr>
        <w:pStyle w:val="1"/>
        <w:numPr>
          <w:ilvl w:val="0"/>
          <w:numId w:val="0"/>
        </w:numPr>
        <w:rPr>
          <w:rFonts w:ascii="Univers 45 Light" w:hAnsi="Univers 45 Light"/>
          <w:color w:val="00338D"/>
          <w:sz w:val="22"/>
          <w:szCs w:val="22"/>
        </w:rPr>
      </w:pPr>
      <w:commentRangeStart w:id="6"/>
      <w:r w:rsidRPr="00ED179A">
        <w:rPr>
          <w:rFonts w:ascii="Univers 45 Light" w:hAnsi="Univers 45 Light"/>
          <w:color w:val="00338D"/>
          <w:sz w:val="22"/>
          <w:szCs w:val="22"/>
        </w:rPr>
        <w:t>Business Descriptions of Comparable Companies</w:t>
      </w:r>
      <w:commentRangeEnd w:id="6"/>
      <w:r w:rsidR="008E5D0E">
        <w:rPr>
          <w:rStyle w:val="CommentReference"/>
          <w:rFonts w:ascii="Univers 45 Light" w:hAnsi="Univers 45 Light"/>
          <w:color w:val="00338D"/>
          <w:sz w:val="22"/>
          <w:szCs w:val="22"/>
        </w:rPr>
        <w:commentReference w:id="6"/>
      </w:r>
    </w:p>
    <w:p w14:paraId="372D025D" w14:textId="0D184BFE" w:rsidR="00445B40" w:rsidRPr="00445B40" w:rsidRDefault="00445B40" w:rsidP="00445B40">
      <w:pPr>
        <w:spacing w:before="0" w:after="0" w:line="240" w:lineRule="auto"/>
        <w:jc w:val="left"/>
        <w:rPr>
          <w:rFonts w:eastAsia="Times New Roman" w:cs="Times New Roman"/>
          <w:b/>
          <w:bCs/>
          <w:color w:val="000000"/>
          <w:sz w:val="18"/>
          <w:szCs w:val="18"/>
        </w:rPr>
      </w:pPr>
      <w:proofErr w:type="gramStart"/>
      <w:r>
        <w:rPr>
          <w:rFonts w:eastAsia="Times New Roman" w:cs="Times New Roman"/>
          <w:b/>
          <w:bCs/>
          <w:color w:val="000000"/>
          <w:sz w:val="22"/>
          <w:szCs w:val="18"/>
          <w:highlight w:val="yellow"/>
        </w:rPr>
        <w:t>ADMINISTER OYJ</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p>
      <w:pPr/>
      <w:r>
        <w:rPr>
          <w:b w:val="0"/>
          <w:sz w:val="22"/>
          <w:highlight w:val="yellow"/>
        </w:rPr>
        <w:t>Alkemy S.p.A. operates in the digital transformation market in Italy and internationally. The company offers consulting services; digital marketing services that manages planning and procurement activities for its customers on the digital media, search engines, and social media platforms; and designs, develops, and operates technologies for B2B and B2C channels, front-end solutions, CRM, CMS, portals, apps, etc. It also provides data and analytics services through advanced analytics and machine learning, real time next best action, digital customer intelligence, campaign plan optimization, data environment design, and implementation and management, as well as plans and designs brand experience services for preparing and structuring brand strategies and creativity, advertising campaigns, products or services for commercial businesses, and communication with consumers. In addition, the company offers product and space design services. Alkemy S.p.A. was founded in 2012 and is headquartered in Milan, Italy.</w:t>
      </w:r>
    </w:p>
    <w:p>
      <w:pPr/>
    </w:p>
    <w:p>
      <w:pPr/>
      <w:r>
        <w:rPr>
          <w:b/>
          <w:sz w:val="22"/>
          <w:highlight w:val="yellow"/>
        </w:rPr>
        <w:t>ALLCORE SPA</w:t>
      </w:r>
    </w:p>
    <w:p>
      <w:pPr/>
      <w:r>
        <w:rPr>
          <w:b w:val="0"/>
          <w:sz w:val="22"/>
          <w:highlight w:val="yellow"/>
        </w:rPr>
        <w:t>Appreciate Group plc, together with its subsidiaries, operates as a prepayment, gifting, and engagement company for corporate and consumer markets in the United Kingdom. The company offers Love2shop Gift Card, a pre-paid gift card; Love2shop Gift Voucher, a multi-retailer voucher; Love2shop Holidays, a travel agency; single store gift cards and vouchers; flexecash cards and e-codes; and corporate gifted cards and vouchers, as well as operates highstreetvouchers.com, an online voucher site. It also acts as an electronic money issuer; and offers brand engagement, packing, collection and delivery, travel agency, and card support services. The company was formerly known as Park Group plc and changed its name to Appreciate Group plc in November 2019. Appreciate Group plc was founded in 1967 and is based in Liverpool, the United Kingdom. As of February 28, 2023, Appreciate Group plc operates as a subsidiary of PayPoint plc.</w:t>
      </w:r>
    </w:p>
    <w:p>
      <w:pPr/>
    </w:p>
    <w:p>
      <w:pPr/>
      <w:r>
        <w:rPr>
          <w:b/>
          <w:sz w:val="22"/>
          <w:highlight w:val="yellow"/>
        </w:rPr>
        <w:t>ALPHA FINANCIAL MARKETS CONS</w:t>
      </w:r>
    </w:p>
    <w:p>
      <w:pPr/>
      <w:r>
        <w:rPr>
          <w:b w:val="0"/>
          <w:sz w:val="22"/>
          <w:highlight w:val="yellow"/>
        </w:rPr>
        <w:t>Calvert International AG operates as an energy advisory and legal services company. The company's services include energy and natural resources, infrastructure, transportation and logistics, telecommunication, and media and technology covering a range of fields, including corporate and commercial, regulatory and compliance, tax and investment services, and others. It serves companies and private individuals in the private and public sectors. The company was formerly known as Centurion International AG. The company is headquartered in Frankfurt am Main, Germany.</w:t>
      </w:r>
    </w:p>
    <w:p>
      <w:pPr/>
    </w:p>
    <w:p>
      <w:pPr/>
      <w:r>
        <w:rPr>
          <w:b/>
          <w:sz w:val="22"/>
          <w:highlight w:val="yellow"/>
        </w:rPr>
        <w:t>BE SHAPING THE FUTURE SPA</w:t>
      </w:r>
    </w:p>
    <w:p>
      <w:pPr/>
      <w:r>
        <w:rPr>
          <w:b w:val="0"/>
          <w:sz w:val="22"/>
          <w:highlight w:val="yellow"/>
        </w:rPr>
        <w:t>CPPGroup Plc engages in the provision of assistance products in the United Kingdom, India, Spain, Turkey, and internationally. It offers assistance and financial protection for cards and ATMs; flight disruption and lost luggage; phone and gadgets insurance; livcare services; dark web monitoring, identity protection, and mobile payments protection; extended warranty; and home emergency, as well as business process management services. The company was founded in 1980 and is based in Leeds, the United Kingdom.</w:t>
      </w:r>
    </w:p>
    <w:p>
      <w:pPr/>
    </w:p>
    <w:p>
      <w:pPr/>
      <w:r>
        <w:rPr>
          <w:b/>
          <w:sz w:val="22"/>
          <w:highlight w:val="yellow"/>
        </w:rPr>
        <w:t>BEGBIES TRAYNOR GROUP PLC</w:t>
      </w:r>
    </w:p>
    <w:p>
      <w:pPr/>
      <w:r>
        <w:rPr>
          <w:b w:val="0"/>
          <w:sz w:val="22"/>
          <w:highlight w:val="yellow"/>
        </w:rPr>
        <w:t>ADLPartner SA provides marketing solutions in France and internationally. The company designs, markets, and implements customer loyalty and relationship management services; markets and sells magazine press subscriptions; and offers marketing solutions and insurance brokerage services. It also provides consulting and technology, marketing engineering agency, and creator of customer relation services. The company was founded in 1972 and is based in Montreuil, France. ADLPartner SA is a subsidiary of Sogespa SAS.</w:t>
      </w:r>
    </w:p>
    <w:p>
      <w:pPr/>
    </w:p>
    <w:p>
      <w:pPr/>
      <w:r>
        <w:rPr>
          <w:b/>
          <w:sz w:val="22"/>
          <w:highlight w:val="yellow"/>
        </w:rPr>
        <w:t>BTS GROUP AB</w:t>
      </w:r>
    </w:p>
    <w:p>
      <w:pPr/>
      <w:r>
        <w:rPr>
          <w:b w:val="0"/>
          <w:sz w:val="22"/>
          <w:highlight w:val="yellow"/>
        </w:rPr>
        <w:t>eEnergy Group Plc, together with its subsidiaries, operates as an integrated energy services company in the United Kingdom and Ireland. It offers LED lighting solutions to education and commercial clients; and energy consultancy, procurement, analytics, and efficiency services. The company is based in London, the United Kingdom.</w:t>
      </w:r>
    </w:p>
    <w:p>
      <w:pPr/>
    </w:p>
    <w:p>
      <w:pPr/>
      <w:r>
        <w:rPr>
          <w:b/>
          <w:sz w:val="22"/>
          <w:highlight w:val="yellow"/>
        </w:rPr>
        <w:t>DEDICARE AB</w:t>
      </w:r>
    </w:p>
    <w:p>
      <w:pPr/>
      <w:r>
        <w:rPr>
          <w:b w:val="0"/>
          <w:sz w:val="22"/>
          <w:highlight w:val="yellow"/>
        </w:rPr>
        <w:t>Elixirr International plc, through its subsidiaries, provides management consultancy services in the United Kingdom, the United States, and internationally. The company offers creative, marketing, and transformation services. It provides services in the areas of AI and machine learning, app design and development, brand identity implementation, brand strategy, business model innovation, business strategy, case for change, corporate venture and innovation, customer experience, data and analytics, data strategy, digital design and marketing, digital optimization and strategy, innovation immersions, IT strategy, mergers and acquisitions, onboarding solutions, procurement, product and portfolio management, risk and compliance, sourcing, sustainability, target operating model, and transformation management, The company serves automotive and transportation, manufacturing, business and financial services, charities, energy, utilities and resources, healthcare and pharmaceuticals, insurance, luxury and fashion, travel and leisure, telecommunications, technology, retail and consumer goods, private equity, media, and entertainment and sports industries. Elixirr International plc was founded in 2009 and is headquartered in London, the United Kingdom.</w:t>
      </w:r>
    </w:p>
    <w:p>
      <w:pPr/>
    </w:p>
    <w:p>
      <w:pPr/>
      <w:r>
        <w:rPr>
          <w:b/>
          <w:sz w:val="22"/>
          <w:highlight w:val="yellow"/>
        </w:rPr>
        <w:t>JOST AG</w:t>
      </w:r>
    </w:p>
    <w:p>
      <w:pPr/>
      <w:r>
        <w:rPr>
          <w:b w:val="0"/>
          <w:sz w:val="22"/>
          <w:highlight w:val="yellow"/>
        </w:rPr>
        <w:t>Filta Group Holdings Limited, through its subsidiaries, franchises on-site environmental kitchen solutions in North America, the United Kingdom, and mainland Europe. It operates through four segments: Franchise Development, Fryer Management, Equipment Sales &amp; Installation, and Site Services. The company offers FiltaFry, which provides fryer management services, including the on-site micro-filtration, and removal and replacement of cooking oil; FitaSeal for the on-site replacement of refrigerator and freezer door seals; FiltaPump, a wastewater pumping solution; FiltaVent, an automated extraction duct cleaning solution; and FiltaFOG for fats oil and grease management solutions. It also provides FiltaBio for waste oil collection; FiltaGold for new oil supply; FiltaCool for humidity control; and FiltaDrain, a kitchen drain solution. In addition, the company offers microfiltration of cooking oil, fryer cleaning, temperature calibration, waste oil disposal and specially designed filters for refrigeration units and coolers; and sale of refrigeration seal replacement and the installation, repair and maintenance of drain dosing and grease recovery units. It serves restaurants, catering establishments, supermarkets, institutional kitchens, universities and colleges, sports stadiums, contract caterers, hospitals, and casinos. The company was founded in 1996 and is headquartered in Warwickshire, the United Kingdom. As of June 1, 2022, Filta Group Holdings Limited operates as a subsidiary of Franchise Brands plc.</w:t>
      </w:r>
    </w:p>
    <w:p>
      <w:pPr/>
    </w:p>
    <w:p>
      <w:pPr/>
      <w:r>
        <w:rPr>
          <w:b/>
          <w:sz w:val="22"/>
          <w:highlight w:val="yellow"/>
        </w:rPr>
        <w:t>NGS GROUP AB</w:t>
      </w:r>
    </w:p>
    <w:p>
      <w:pPr/>
      <w:r>
        <w:rPr>
          <w:b w:val="0"/>
          <w:sz w:val="22"/>
          <w:highlight w:val="yellow"/>
        </w:rPr>
        <w:t>Fintel Plc provides intermediary services and distribution channels to the retail financial services sector in the United Kingdom. It operates through three segments: Intermediary Services, Distribution Channels, and Fintech &amp; Research. The Intermediary Services segment provides compliance and regulation services to individual financial intermediary member firms, including directly authorized IFAs, directly authorized mortgage advisers, workplace consultants, and directly authorized wealth managers. The Distribution Channels segment offers marketing and promotion, product paneling, and co-manufacturing services to financial institutions, as well as undertakes survey paneling and surveying works for mortgage lenders. The Fintech &amp; Research segment operates a Fintech platform, and provides independent ratings and reviews for financial products and funds; and research services for financial products and funds. It also offers market insights and analysis, product design and compliance, and targeted distribution services to product providers; product research and comparison, financial planning and advice technology, and centralized data and workflow services to intermediaries; and product education, comparison, and rating services to consumers. The company was formerly known as The SimplyBiz Group plc and changed its name to Fintel Plc in March 2021. Fintel Plc was founded in 2002 and is headquartered in Huddersfield, the United Kingdom.</w:t>
      </w:r>
    </w:p>
    <w:p>
      <w:pPr/>
    </w:p>
    <w:p>
      <w:pPr/>
      <w:r>
        <w:rPr>
          <w:b/>
          <w:sz w:val="22"/>
          <w:highlight w:val="yellow"/>
        </w:rPr>
        <w:t>PION GROUP AB (PUBL)</w:t>
      </w:r>
    </w:p>
    <w:p>
      <w:pPr/>
      <w:r>
        <w:rPr>
          <w:b w:val="0"/>
          <w:sz w:val="22"/>
          <w:highlight w:val="yellow"/>
        </w:rPr>
        <w:t>Groupe CRIT SA provides temporary work and recruitment services in France and internationally. The company offers temporary work and recruitment, and training and consulting services. It also provides airport assistance, such as ground solutions, congo handling, and technical assistance services, as well as offers engineering and maintenance services. Groupe CRIT SA was founded in 1962 and is headquartered in Paris, France.</w:t>
      </w:r>
    </w:p>
    <w:p>
      <w:pPr/>
    </w:p>
    <w:p>
      <w:pPr/>
      <w:r>
        <w:rPr>
          <w:b/>
          <w:sz w:val="22"/>
          <w:highlight w:val="yellow"/>
        </w:rPr>
        <w:t>RANDSTAD NV</w:t>
      </w:r>
    </w:p>
    <w:p>
      <w:pPr/>
      <w:r>
        <w:rPr>
          <w:b w:val="0"/>
          <w:sz w:val="22"/>
          <w:highlight w:val="yellow"/>
        </w:rPr>
        <w:t>Hays plc engages in the provision of recruitment services in Australia, New Zealand, Germany, the United Kingdom, Ireland, and internationally. The company provides qualified, professional, and skilled recruitment in permanent, temporary, and contractor formats to public and private sectors. It offers its recruitment services in the specialisms, such as accountancy and finance, banking and capital markets, construction and property, contact centers, education, energy, oil and gas, engineering and manufacturing, executive, financial services, health and social care, human resources, legal, life sciences, office support, procurement, resources and mining, retail, sales and marketing, sustainability, technology, and telecoms. Hays plc was founded in 1968 and is based in London, the United Kingdom.</w:t>
      </w:r>
    </w:p>
    <w:p>
      <w:pPr/>
    </w:p>
    <w:p>
      <w:pPr/>
      <w:r>
        <w:rPr>
          <w:b/>
          <w:sz w:val="22"/>
          <w:highlight w:val="yellow"/>
        </w:rPr>
        <w:t>SERVOCA PLC</w:t>
      </w:r>
    </w:p>
    <w:p>
      <w:pPr/>
      <w:r>
        <w:rPr>
          <w:b w:val="0"/>
          <w:sz w:val="22"/>
          <w:highlight w:val="yellow"/>
        </w:rPr>
        <w:t>Hercules Site Services Plc engages in general construction and civil engineering business. The company operates through four segments: Labour Supply, Civil Projects, The Hire of Suction Excavators, and Other Activities. The company offers labor supply; delivers civils projects; and hires out the suction excavators and other plants. It also provides digital solutions for construction recruitment and workforce management, including Hercules Recruitment and Hercules One Team apps; and mobile health screening trailers. It serves the general civil, highway, utility, power and energy, and railways sectors. The company was incorporated in 2008 and is based in Cirencester, the United Kingdom. Hercules Site Services Plc operates as a subsidiary of Hercules Real Estate Limited.</w:t>
      </w:r>
    </w:p>
    <w:p>
      <w:pPr/>
    </w:p>
    <w:p>
      <w:pPr/>
      <w:r>
        <w:rPr>
          <w:b/>
          <w:sz w:val="22"/>
          <w:highlight w:val="yellow"/>
        </w:rPr>
        <w:t>SYNERGIE SA</w:t>
      </w:r>
    </w:p>
    <w:p>
      <w:pPr/>
      <w:r>
        <w:rPr>
          <w:b w:val="0"/>
          <w:sz w:val="22"/>
          <w:highlight w:val="yellow"/>
        </w:rPr>
        <w:t>High Co. SA provides marketing solutions to various retailers and brands worldwide. The company offers brand platform, communication strategy, social media engagement, and media strategy services; and service design services, SMS and push notifications, mobile applications and websites, and loyalty programs. It also provides data collection and analysis, targeting and personalization drivers, predictive algorithms, and GDPR compliant technologies; and promotion mechanics, multi-channel distribution, logistics and merchandising, and operational management and coupon processing services. The company was founded in 1990 and is headquartered in Aix-en-Provence, France.</w:t>
      </w:r>
    </w:p>
    <w:p>
      <w:pPr/>
    </w:p>
    <w:p>
      <w:pPr/>
      <w:r>
        <w:rPr>
          <w:b/>
          <w:sz w:val="22"/>
          <w:highlight w:val="yellow"/>
        </w:rPr>
        <w:t>TRANSCENDENT GROUP AB</w:t>
      </w:r>
    </w:p>
    <w:p>
      <w:pPr/>
      <w:r>
        <w:rPr>
          <w:b w:val="0"/>
          <w:sz w:val="22"/>
          <w:highlight w:val="yellow"/>
        </w:rPr>
        <w:t>HR GO PLC provides temporary and permanent staff for the industrial, commercial, and public sector clients in the United Kingdom. It provides executive, public sector, commercial, aviation, technical, semi-skilled, and unskilled permanent and temporary staff to various forms of businesses; and technical, scientific, engineering, sales, and marketing staff through temporary staff contracts, as well as through direct recruitment placements. The company also provides IT consultancy, support, and outsourcing services; and e-commerce and digital agency services. HR GO PLC was formerly known as Human Resource Group PLC and changed its name to HR GO PLC in January 2005. The company was founded in 1957 and is based in Ashford, United Kingdom.</w:t>
      </w:r>
    </w:p>
    <w:p>
      <w:pPr/>
    </w:p>
    <w:p>
      <w:pPr/>
      <w:r>
        <w:rPr>
          <w:b/>
          <w:sz w:val="22"/>
          <w:highlight w:val="yellow"/>
        </w:rPr>
        <w:t>VETERANPOOLEN AB (PUBL)</w:t>
      </w:r>
    </w:p>
    <w:p>
      <w:pPr/>
      <w:r>
        <w:rPr>
          <w:b w:val="0"/>
          <w:sz w:val="22"/>
          <w:highlight w:val="yellow"/>
        </w:rPr>
        <w:t>Igeamed S.p.A. provides consulting, engineering, training, and medical services. The company offers EHS consulting services, such as health and safety, environmental, and energy management; engineering services, including process safety, maintenance engineering, safety engineering, and infrastructure engineering; and corporate healthcare services comprising occupational medicine, workplace health promotion, and corporate welfare, as well as consultancy services related to green power projects. It also provides business assurance, product control and development, infrastructure control, and innovation and smart industry solutions; training solutions for risk management and managerial competence comprising EHS Future Academy, Corporate Future Academy, and Business Assurance Academy; and digital software solutions for the safety in the workplace, risk assessment, and management of corporate assets. The company was founded in 1979 and is based in Rome, Italy.</w:t>
      </w:r>
    </w:p>
    <w:p w14:paraId="3D3BA347" w14:textId="237449AD" w:rsidR="00ED179A" w:rsidRDefault="00ED179A" w:rsidP="00F406F4">
      <w:pPr>
        <w:pStyle w:val="1"/>
        <w:numPr>
          <w:ilvl w:val="0"/>
          <w:numId w:val="0"/>
        </w:numPr>
        <w:rPr>
          <w:rFonts w:ascii="Univers 45 Light" w:hAnsi="Univers 45 Light"/>
          <w:color w:val="00338D"/>
          <w:sz w:val="22"/>
          <w:szCs w:val="22"/>
        </w:rPr>
      </w:pPr>
      <w:commentRangeStart w:id="7"/>
      <w:r w:rsidRPr="00ED179A">
        <w:rPr>
          <w:rFonts w:ascii="Univers 45 Light" w:hAnsi="Univers 45 Light"/>
          <w:color w:val="00338D"/>
          <w:sz w:val="22"/>
          <w:szCs w:val="22"/>
        </w:rPr>
        <w:t>Financial Information of Comparable Companies</w:t>
      </w:r>
      <w:commentRangeEnd w:id="7"/>
      <w:r w:rsidR="00425E9D">
        <w:rPr>
          <w:rStyle w:val="CommentReference"/>
          <w:rFonts w:ascii="Univers 45 Light" w:hAnsi="Univers 45 Light"/>
          <w:color w:val="00338D"/>
          <w:sz w:val="22"/>
          <w:szCs w:val="22"/>
        </w:rPr>
        <w:commentReference w:id="7"/>
      </w:r>
    </w:p>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proofErr w:type="gramStart"/>
            <w:r>
              <w:rPr>
                <w:b/>
                <w:bCs/>
                <w:color w:val="000000"/>
                <w:sz w:val="18"/>
                <w:szCs w:val="18"/>
                <w:highlight w:val="yellow"/>
              </w:rPr>
              <w:t>Company Name (Code) : ADMINISTER OYJ (351636)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2020</w:t>
            </w:r>
            <w:proofErr w:type="gramEnd"/>
            <w:r>
              <w:rPr>
                <w:rFonts w:eastAsia="Times New Roman" w:cs="Times New Roman"/>
                <w:b/>
                <w:bCs/>
                <w:color w:val="FFFFFF"/>
                <w:sz w:val="18"/>
                <w:szCs w:val="18"/>
              </w:rPr>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b/>
                <w:bCs/>
                <w:color w:val="FFFFFF"/>
                <w:sz w:val="18"/>
                <w:szCs w:val="18"/>
                <w:highlight w:val="yellow"/>
              </w:rPr>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2020</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2021</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2022</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Simple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Revenue - Total</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49.76</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49.57</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55.49</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51.61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37.98</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40.56</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45.06</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41.20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Gross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11.79</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9.01</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10.43</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10.41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Selling, General and Administrative Expense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Depreciation and Amortization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1.78</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2.08</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2.95</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2.27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Operating Income After Depreciation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3.15</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-0.01</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0.10</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1.08</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Weighted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Net Cost Plus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6.75%</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-0.02%</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0.19%</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2.14%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proofErr w:type="gramStart"/>
            <w:r>
              <w:rPr>
                <w:b/>
                <w:bCs/>
                <w:color w:val="000000"/>
                <w:sz w:val="18"/>
                <w:szCs w:val="18"/>
                <w:highlight w:val="yellow"/>
              </w:rPr>
              <w:t>Company Name (Code) : ALLCORE SPA (351126)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2020</w:t>
            </w:r>
            <w:proofErr w:type="gramEnd"/>
            <w:r>
              <w:rPr>
                <w:rFonts w:eastAsia="Times New Roman" w:cs="Times New Roman"/>
                <w:b/>
                <w:bCs/>
                <w:color w:val="FFFFFF"/>
                <w:sz w:val="18"/>
                <w:szCs w:val="18"/>
              </w:rPr>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b/>
                <w:bCs/>
                <w:color w:val="FFFFFF"/>
                <w:sz w:val="18"/>
                <w:szCs w:val="18"/>
                <w:highlight w:val="yellow"/>
              </w:rPr>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2020</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2021</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2022</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Simple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Revenue - Total</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21.57</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31.11</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35.29</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29.33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20.26</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28.51</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31.51</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26.76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Gross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1.32</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2.61</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3.78</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2.57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Selling, General and Administrative Expense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1.04</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1.18</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0.74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Depreciation and Amortization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0.07</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0.11</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0.34</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Operating Income After Depreciation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1.36</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2.09</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3.55</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2.34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Weighted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Net Cost Plus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6.75%</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7.19%</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11.20%</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8.65%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proofErr w:type="gramStart"/>
            <w:r>
              <w:rPr>
                <w:b/>
                <w:bCs/>
                <w:color w:val="000000"/>
                <w:sz w:val="18"/>
                <w:szCs w:val="18"/>
                <w:highlight w:val="yellow"/>
              </w:rPr>
              <w:t>Company Name (Code) : ALPHA FINANCIAL MARKETS CONS (325623)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2020</w:t>
            </w:r>
            <w:proofErr w:type="gramEnd"/>
            <w:r>
              <w:rPr>
                <w:rFonts w:eastAsia="Times New Roman" w:cs="Times New Roman"/>
                <w:b/>
                <w:bCs/>
                <w:color w:val="FFFFFF"/>
                <w:sz w:val="18"/>
                <w:szCs w:val="18"/>
              </w:rPr>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b/>
                <w:bCs/>
                <w:color w:val="FFFFFF"/>
                <w:sz w:val="18"/>
                <w:szCs w:val="18"/>
                <w:highlight w:val="yellow"/>
              </w:rPr>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Mar 2021</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Mar 2022</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Mar 2023</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Simple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Revenue - Total</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127.92</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215.56</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273.48</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205.65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77.85</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128.04</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171.22</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125.70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Gross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50.07</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87.52</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102.26</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79.95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Selling, General and Administrative Expense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25.12</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51.59</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56.28</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44.33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Depreciation and Amortization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6.01</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8.02</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7.84</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7.29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Operating Income After Depreciation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18.14</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27.16</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37.91</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27.74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Weighted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Net Cost Plus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16.52%</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14.41%</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16.10%</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15.59%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proofErr w:type="gramStart"/>
            <w:r>
              <w:rPr>
                <w:b/>
                <w:bCs/>
                <w:color w:val="000000"/>
                <w:sz w:val="18"/>
                <w:szCs w:val="18"/>
                <w:highlight w:val="yellow"/>
              </w:rPr>
              <w:t>Company Name (Code) : BE SHAPING THE FUTURE SPA (243716)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2020</w:t>
            </w:r>
            <w:proofErr w:type="gramEnd"/>
            <w:r>
              <w:rPr>
                <w:rFonts w:eastAsia="Times New Roman" w:cs="Times New Roman"/>
                <w:b/>
                <w:bCs/>
                <w:color w:val="FFFFFF"/>
                <w:sz w:val="18"/>
                <w:szCs w:val="18"/>
              </w:rPr>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b/>
                <w:bCs/>
                <w:color w:val="FFFFFF"/>
                <w:sz w:val="18"/>
                <w:szCs w:val="18"/>
                <w:highlight w:val="yellow"/>
              </w:rPr>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2020</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2021</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Simple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Revenue - Total</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201.26</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275.50</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238.38</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169.62</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234.02</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201.82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Gross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31.64</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41.49</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n.a</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36.56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Selling, General and Administrative Expense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1.71</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4.21</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2.96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Depreciation and Amortization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11.66</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12.44</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12.05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Operating Income After Depreciation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16.65</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24.34</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n.a</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20.49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Weighted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Net Cost Plus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9.02%</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9.69%</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9.41%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proofErr w:type="gramStart"/>
            <w:r>
              <w:rPr>
                <w:b/>
                <w:bCs/>
                <w:color w:val="000000"/>
                <w:sz w:val="18"/>
                <w:szCs w:val="18"/>
                <w:highlight w:val="yellow"/>
              </w:rPr>
              <w:t>Company Name (Code) : BEGBIES TRAYNOR GROUP PLC (271373)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2020</w:t>
            </w:r>
            <w:proofErr w:type="gramEnd"/>
            <w:r>
              <w:rPr>
                <w:rFonts w:eastAsia="Times New Roman" w:cs="Times New Roman"/>
                <w:b/>
                <w:bCs/>
                <w:color w:val="FFFFFF"/>
                <w:sz w:val="18"/>
                <w:szCs w:val="18"/>
              </w:rPr>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b/>
                <w:bCs/>
                <w:color w:val="FFFFFF"/>
                <w:sz w:val="18"/>
                <w:szCs w:val="18"/>
                <w:highlight w:val="yellow"/>
              </w:rPr>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30 Apr 2021</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30 Apr 2022</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30 Apr 2023</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Simple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Revenue - Total</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110.47</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149.41</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146.21</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135.37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54.88</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71.74</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69.66</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65.42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Gross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55.60</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77.67</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76.55</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69.94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Selling, General and Administrative Expense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35.95</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47.38</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46.49</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43.27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Depreciation and Amortization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8.75</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12.70</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11.59</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11.01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Operating Income After Depreciation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11.13</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17.80</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18.72</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15.88</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Weighted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Net Cost Plus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11.21%</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13.53%</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14.68%</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13.29%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proofErr w:type="gramStart"/>
            <w:r>
              <w:rPr>
                <w:b/>
                <w:bCs/>
                <w:color w:val="000000"/>
                <w:sz w:val="18"/>
                <w:szCs w:val="18"/>
                <w:highlight w:val="yellow"/>
              </w:rPr>
              <w:t>Company Name (Code) : BTS GROUP AB (249100)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2020</w:t>
            </w:r>
            <w:proofErr w:type="gramEnd"/>
            <w:r>
              <w:rPr>
                <w:rFonts w:eastAsia="Times New Roman" w:cs="Times New Roman"/>
                <w:b/>
                <w:bCs/>
                <w:color w:val="FFFFFF"/>
                <w:sz w:val="18"/>
                <w:szCs w:val="18"/>
              </w:rPr>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b/>
                <w:bCs/>
                <w:color w:val="FFFFFF"/>
                <w:sz w:val="18"/>
                <w:szCs w:val="18"/>
                <w:highlight w:val="yellow"/>
              </w:rPr>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2020</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2021</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2022</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Simple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Revenue - Total</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159.04</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223.49</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250.23</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210.92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95.12</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120.28</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138.07</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117.82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Gross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63.92</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103.21</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112.16</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93.10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Selling, General and Administrative Expense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47.04</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61.29</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70.62</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59.65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Depreciation and Amortization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9.87</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12.12</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11.54</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11.18</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Operating Income After Depreciation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7.02</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29.79</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30.00</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22.27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Weighted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Net Cost Plus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4.62%</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15.38%</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13.62%</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11.80%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proofErr w:type="gramStart"/>
            <w:r>
              <w:rPr>
                <w:b/>
                <w:bCs/>
                <w:color w:val="000000"/>
                <w:sz w:val="18"/>
                <w:szCs w:val="18"/>
                <w:highlight w:val="yellow"/>
              </w:rPr>
              <w:t>Company Name (Code) : DEDICARE AB (297365)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2020</w:t>
            </w:r>
            <w:proofErr w:type="gramEnd"/>
            <w:r>
              <w:rPr>
                <w:rFonts w:eastAsia="Times New Roman" w:cs="Times New Roman"/>
                <w:b/>
                <w:bCs/>
                <w:color w:val="FFFFFF"/>
                <w:sz w:val="18"/>
                <w:szCs w:val="18"/>
              </w:rPr>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b/>
                <w:bCs/>
                <w:color w:val="FFFFFF"/>
                <w:sz w:val="18"/>
                <w:szCs w:val="18"/>
                <w:highlight w:val="yellow"/>
              </w:rPr>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2020</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2021</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2022</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Simple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Revenue - Total</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96.15</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145.73</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175.32</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139.07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82.52</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122.58</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143.65</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116.25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Gross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13.63</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23.15</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31.66</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22.82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Selling, General and Administrative Expense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7.62</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11.35</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6.33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Depreciation and Amortization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1.25</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1.57</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2.00</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Operating Income After Depreciation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4.76</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10.23</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11.83</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8.94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Weighted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Net Cost Plus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5.21%</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7.55%</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7.24%</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6.87%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proofErr w:type="gramStart"/>
            <w:r>
              <w:rPr>
                <w:b/>
                <w:bCs/>
                <w:color w:val="000000"/>
                <w:sz w:val="18"/>
                <w:szCs w:val="18"/>
                <w:highlight w:val="yellow"/>
              </w:rPr>
              <w:t>Company Name (Code) : JOST AG (237606)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2020</w:t>
            </w:r>
            <w:proofErr w:type="gramEnd"/>
            <w:r>
              <w:rPr>
                <w:rFonts w:eastAsia="Times New Roman" w:cs="Times New Roman"/>
                <w:b/>
                <w:bCs/>
                <w:color w:val="FFFFFF"/>
                <w:sz w:val="18"/>
                <w:szCs w:val="18"/>
              </w:rPr>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b/>
                <w:bCs/>
                <w:color w:val="FFFFFF"/>
                <w:sz w:val="18"/>
                <w:szCs w:val="18"/>
                <w:highlight w:val="yellow"/>
              </w:rPr>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2020</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2021</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Simple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Revenue - Total</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2.06</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1.57</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1.81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1.05</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1.08</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Gross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1.01</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0.49</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n.a</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0.75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Selling, General and Administrative Expense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0.44</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Depreciation and Amortization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0.06</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0.07</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Operating Income After Depreciation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0.44</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-0.05</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n.a</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0.20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Weighted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Net Cost Plus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27.58%</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-3.21%</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12.14%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proofErr w:type="gramStart"/>
            <w:r>
              <w:rPr>
                <w:b/>
                <w:bCs/>
                <w:color w:val="000000"/>
                <w:sz w:val="18"/>
                <w:szCs w:val="18"/>
                <w:highlight w:val="yellow"/>
              </w:rPr>
              <w:t>Company Name (Code) : NGS GROUP AB (292285)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2020</w:t>
            </w:r>
            <w:proofErr w:type="gramEnd"/>
            <w:r>
              <w:rPr>
                <w:rFonts w:eastAsia="Times New Roman" w:cs="Times New Roman"/>
                <w:b/>
                <w:bCs/>
                <w:color w:val="FFFFFF"/>
                <w:sz w:val="18"/>
                <w:szCs w:val="18"/>
              </w:rPr>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b/>
                <w:bCs/>
                <w:color w:val="FFFFFF"/>
                <w:sz w:val="18"/>
                <w:szCs w:val="18"/>
                <w:highlight w:val="yellow"/>
              </w:rPr>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2020</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2021</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2022</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Simple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Revenue - Total</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46.95</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57.82</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56.50</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53.76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44.04</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53.58</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53.49</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50.37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Gross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2.91</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4.24</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3.01</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3.38</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Selling, General and Administrative Expense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1.10</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1.51</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1.81</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Depreciation and Amortization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0.56</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0.58</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0.52</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Operating Income After Depreciation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1.25</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2.14</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0.68</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1.36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Weighted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Net Cost Plus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2.73%</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3.85%</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1.22%</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2.59%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proofErr w:type="gramStart"/>
            <w:r>
              <w:rPr>
                <w:b/>
                <w:bCs/>
                <w:color w:val="000000"/>
                <w:sz w:val="18"/>
                <w:szCs w:val="18"/>
                <w:highlight w:val="yellow"/>
              </w:rPr>
              <w:t>Company Name (Code) : PION GROUP AB (PUBL) (234239)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2020</w:t>
            </w:r>
            <w:proofErr w:type="gramEnd"/>
            <w:r>
              <w:rPr>
                <w:rFonts w:eastAsia="Times New Roman" w:cs="Times New Roman"/>
                <w:b/>
                <w:bCs/>
                <w:color w:val="FFFFFF"/>
                <w:sz w:val="18"/>
                <w:szCs w:val="18"/>
              </w:rPr>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b/>
                <w:bCs/>
                <w:color w:val="FFFFFF"/>
                <w:sz w:val="18"/>
                <w:szCs w:val="18"/>
                <w:highlight w:val="yellow"/>
              </w:rPr>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2020</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2021</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2022</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Simple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Revenue - Total</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158.87</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221.80</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206.35</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195.67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149.00</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202.90</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190.61</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180.84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Gross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9.88</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18.90</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15.74</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14.84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Selling, General and Administrative Expense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Depreciation and Amortization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2.84</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2.77</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2.74</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2.78</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Operating Income After Depreciation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1.71</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12.45</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7.09</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7.09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Weighted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Net Cost Plus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1.09%</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5.95%</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3.56%</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3.76%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proofErr w:type="gramStart"/>
            <w:r>
              <w:rPr>
                <w:b/>
                <w:bCs/>
                <w:color w:val="000000"/>
                <w:sz w:val="18"/>
                <w:szCs w:val="18"/>
                <w:highlight w:val="yellow"/>
              </w:rPr>
              <w:t>Company Name (Code) : RANDSTAD NV (104761)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2020</w:t>
            </w:r>
            <w:proofErr w:type="gramEnd"/>
            <w:r>
              <w:rPr>
                <w:rFonts w:eastAsia="Times New Roman" w:cs="Times New Roman"/>
                <w:b/>
                <w:bCs/>
                <w:color w:val="FFFFFF"/>
                <w:sz w:val="18"/>
                <w:szCs w:val="18"/>
              </w:rPr>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b/>
                <w:bCs/>
                <w:color w:val="FFFFFF"/>
                <w:sz w:val="18"/>
                <w:szCs w:val="18"/>
                <w:highlight w:val="yellow"/>
              </w:rPr>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2020</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2021</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2022</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Simple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Revenue - Total</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23,605.19</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29,138.36</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28,985.45</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27,243.00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18,773.18</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23,005.53</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22,642.25</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21,473.65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Gross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4,832.01</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6,132.84</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6,343.19</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5,769.35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Selling, General and Administrative Expense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3,838.49</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4,513.58</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4,807.08</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4,386.38</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Depreciation and Amortization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458.02</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402.15</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324.89</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395.02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Operating Income After Depreciation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535.50</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1,217.10</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1,211.23</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987.94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Weighted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Net Cost Plus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2.32%</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4.36%</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4.36%</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3.76%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proofErr w:type="gramStart"/>
            <w:r>
              <w:rPr>
                <w:b/>
                <w:bCs/>
                <w:color w:val="000000"/>
                <w:sz w:val="18"/>
                <w:szCs w:val="18"/>
                <w:highlight w:val="yellow"/>
              </w:rPr>
              <w:t>Company Name (Code) : SERVOCA PLC (225683)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2020</w:t>
            </w:r>
            <w:proofErr w:type="gramEnd"/>
            <w:r>
              <w:rPr>
                <w:rFonts w:eastAsia="Times New Roman" w:cs="Times New Roman"/>
                <w:b/>
                <w:bCs/>
                <w:color w:val="FFFFFF"/>
                <w:sz w:val="18"/>
                <w:szCs w:val="18"/>
              </w:rPr>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b/>
                <w:bCs/>
                <w:color w:val="FFFFFF"/>
                <w:sz w:val="18"/>
                <w:szCs w:val="18"/>
                <w:highlight w:val="yellow"/>
              </w:rPr>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30 Sep 2020</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2021</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Simple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Revenue - Total</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88.80</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133.06</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110.93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68.28</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101.19</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84.73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Gross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20.53</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31.87</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n.a</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26.20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Selling, General and Administrative Expense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15.74</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23.79</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19.76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Depreciation and Amortization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1.13</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1.47</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Operating Income After Depreciation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3.65</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6.62</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n.a</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5.14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Weighted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Net Cost Plus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4.29%</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5.23%</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4.85%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proofErr w:type="gramStart"/>
            <w:r>
              <w:rPr>
                <w:b/>
                <w:bCs/>
                <w:color w:val="000000"/>
                <w:sz w:val="18"/>
                <w:szCs w:val="18"/>
                <w:highlight w:val="yellow"/>
              </w:rPr>
              <w:t>Company Name (Code) : SYNERGIE SA (210491)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2020</w:t>
            </w:r>
            <w:proofErr w:type="gramEnd"/>
            <w:r>
              <w:rPr>
                <w:rFonts w:eastAsia="Times New Roman" w:cs="Times New Roman"/>
                <w:b/>
                <w:bCs/>
                <w:color w:val="FFFFFF"/>
                <w:sz w:val="18"/>
                <w:szCs w:val="18"/>
              </w:rPr>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b/>
                <w:bCs/>
                <w:color w:val="FFFFFF"/>
                <w:sz w:val="18"/>
                <w:szCs w:val="18"/>
                <w:highlight w:val="yellow"/>
              </w:rPr>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2020</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2021</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2022</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Simple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Revenue - Total</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2,495.58</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3,189.54</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3,065.95</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2,917.02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2,235.26</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2,850.21</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2,729.15</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2,604.87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Gross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260.32</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339.33</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336.80</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312.15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Selling, General and Administrative Expense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87.75</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104.28</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101.60</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97.88</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Depreciation and Amortization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33.51</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33.49</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30.58</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32.52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Operating Income After Depreciation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92.87</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140.71</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140.15</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124.57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Weighted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Net Cost Plus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3.87%</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4.62%</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4.79%</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4.46%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proofErr w:type="gramStart"/>
            <w:r>
              <w:rPr>
                <w:b/>
                <w:bCs/>
                <w:color w:val="000000"/>
                <w:sz w:val="18"/>
                <w:szCs w:val="18"/>
                <w:highlight w:val="yellow"/>
              </w:rPr>
              <w:t>Company Name (Code) : TRANSCENDENT GROUP AB (334238)</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2020</w:t>
            </w:r>
            <w:proofErr w:type="gramEnd"/>
            <w:r>
              <w:rPr>
                <w:rFonts w:eastAsia="Times New Roman" w:cs="Times New Roman"/>
                <w:b/>
                <w:bCs/>
                <w:color w:val="FFFFFF"/>
                <w:sz w:val="18"/>
                <w:szCs w:val="18"/>
              </w:rPr>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b/>
                <w:bCs/>
                <w:color w:val="FFFFFF"/>
                <w:sz w:val="18"/>
                <w:szCs w:val="18"/>
                <w:highlight w:val="yellow"/>
              </w:rPr>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2020</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2021</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Simple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Revenue - Total</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20.55</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25.49</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23.02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15.95</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17.02</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16.49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Gross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4.60</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8.47</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n.a</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6.54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Selling, General and Administrative Expense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3.98</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5.15</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4.56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Depreciation and Amortization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0.84</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1.18</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Operating Income After Depreciation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-0.06</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2.26</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n.a</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1.10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Weighted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Net Cost Plus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-0.29%</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9.73%</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5.02%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proofErr w:type="gramStart"/>
            <w:r>
              <w:rPr>
                <w:b/>
                <w:bCs/>
                <w:color w:val="000000"/>
                <w:sz w:val="18"/>
                <w:szCs w:val="18"/>
                <w:highlight w:val="yellow"/>
              </w:rPr>
              <w:t>Company Name (Code) : VETERANPOOLEN AB (PUBL) (329844)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2020</w:t>
            </w:r>
            <w:proofErr w:type="gramEnd"/>
            <w:r>
              <w:rPr>
                <w:rFonts w:eastAsia="Times New Roman" w:cs="Times New Roman"/>
                <w:b/>
                <w:bCs/>
                <w:color w:val="FFFFFF"/>
                <w:sz w:val="18"/>
                <w:szCs w:val="18"/>
              </w:rPr>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b/>
                <w:bCs/>
                <w:color w:val="FFFFFF"/>
                <w:sz w:val="18"/>
                <w:szCs w:val="18"/>
                <w:highlight w:val="yellow"/>
              </w:rPr>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2020</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2021</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2022</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Simple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Revenue - Total</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32.39</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45.06</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47.65</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41.70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16.81</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23.88</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26.08</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22.26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Gross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15.58</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21.18</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21.57</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19.45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Selling, General and Administrative Expense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12.36</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16.45</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16.62</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15.14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Depreciation and Amortization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0.02</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0.02</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0.03</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Operating Income After Depreciation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3.38</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4.96</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5.20</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4.51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Weighted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Net Cost Plus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11.65%</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12.37%</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12.26%</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12.14%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p>
        </w:tc>
      </w:tr>
    </w:tbl>
    <w:p w14:paraId="510F4663" w14:textId="77777777" w:rsidR="00F406F4" w:rsidRDefault="00F406F4">
      <w:pPr>
        <w:spacing w:before="0" w:after="160" w:line="259" w:lineRule="auto"/>
        <w:jc w:val="left"/>
        <w:rPr>
          <w:rFonts w:eastAsia="Times New Roman" w:cs="Times New Roman"/>
          <w:b/>
          <w:bCs/>
          <w:iCs/>
          <w:color w:val="00338D"/>
          <w:lang w:val="en-GB"/>
        </w:rPr>
      </w:pPr>
    </w:p>
    <w:p w14:paraId="3686F202" w14:textId="77777777" w:rsidR="00F406F4" w:rsidRDefault="00F406F4">
      <w:pPr>
        <w:spacing w:before="0" w:after="160" w:line="259" w:lineRule="auto"/>
        <w:jc w:val="left"/>
        <w:rPr>
          <w:rFonts w:eastAsia="Times New Roman" w:cs="Times New Roman"/>
          <w:b/>
          <w:bCs/>
          <w:iCs/>
          <w:color w:val="00338D"/>
          <w:lang w:val="en-GB"/>
        </w:rPr>
      </w:pPr>
    </w:p>
    <w:p w14:paraId="5FC6EC62" w14:textId="77777777" w:rsidR="00F406F4" w:rsidRDefault="00F406F4">
      <w:pPr>
        <w:spacing w:before="0" w:after="160" w:line="259" w:lineRule="auto"/>
        <w:jc w:val="left"/>
        <w:rPr>
          <w:rFonts w:eastAsia="Times New Roman" w:cs="Times New Roman"/>
          <w:b/>
          <w:bCs/>
          <w:iCs/>
          <w:color w:val="00338D"/>
          <w:lang w:val="en-GB"/>
        </w:rPr>
      </w:pPr>
    </w:p>
    <w:p w14:paraId="2FABBD08" w14:textId="77777777" w:rsidR="00F406F4" w:rsidRDefault="00F406F4">
      <w:pPr>
        <w:spacing w:before="0" w:after="160" w:line="259" w:lineRule="auto"/>
        <w:jc w:val="left"/>
        <w:rPr>
          <w:rFonts w:eastAsia="Times New Roman" w:cs="Times New Roman"/>
          <w:b/>
          <w:bCs/>
          <w:iCs/>
          <w:color w:val="00338D"/>
          <w:lang w:val="en-GB"/>
        </w:rPr>
      </w:pPr>
    </w:p>
    <w:p w14:paraId="6E3AF27A" w14:textId="77777777" w:rsidR="00F406F4"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 xml:space="preserve">Reasons for Rejection </w:t>
      </w:r>
    </w:p>
    <w:tbl>
      <w:tblPr>
        <w:tblW w:w="8296" w:type="dxa"/>
        <w:tblLook w:val="04A0" w:firstRow="1" w:lastRow="0" w:firstColumn="1" w:lastColumn="0" w:noHBand="0" w:noVBand="1"/>
      </w:tblPr>
      <w:tblGrid>
        <w:gridCol w:w="312"/>
        <w:gridCol w:w="706"/>
        <w:gridCol w:w="867"/>
        <w:gridCol w:w="449"/>
        <w:gridCol w:w="575"/>
        <w:gridCol w:w="978"/>
        <w:gridCol w:w="978"/>
        <w:gridCol w:w="978"/>
        <w:gridCol w:w="978"/>
        <w:gridCol w:w="930"/>
        <w:gridCol w:w="545"/>
      </w:tblGrid>
      <w:tr w:rsidR="00611EE3" w:rsidRPr="004922C8" w14:paraId="30DC9523" w14:textId="77777777" w:rsidTr="001E7D68">
        <w:trPr>
          <w:trHeight w:val="288"/>
          <w:tblHeader/>
          <w:cantSplit/>
        </w:trPr>
        <w:tc>
          <w:tcPr>
            <w:tcW w:w="312" w:type="dxa"/>
            <w:vMerge w:val="restart"/>
            <w:tcBorders>
              <w:top w:val="single" w:sz="4" w:space="0" w:color="auto"/>
              <w:left w:val="single" w:sz="4" w:space="0" w:color="auto"/>
              <w:bottom w:val="single" w:sz="4" w:space="0" w:color="auto"/>
              <w:right w:val="single" w:sz="4" w:space="0" w:color="auto"/>
            </w:tcBorders>
            <w:shd w:val="clear" w:color="000000" w:fill="00338D"/>
            <w:textDirection w:val="btLr"/>
            <w:vAlign w:val="center"/>
            <w:hideMark/>
          </w:tcPr>
          <w:p w14:paraId="05EC922B" w14:textId="77777777"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Obs. No.</w:t>
            </w:r>
          </w:p>
        </w:tc>
        <w:tc>
          <w:tcPr>
            <w:tcW w:w="706" w:type="dxa"/>
            <w:vMerge w:val="restart"/>
            <w:tcBorders>
              <w:top w:val="single" w:sz="4" w:space="0" w:color="auto"/>
              <w:left w:val="single" w:sz="4" w:space="0" w:color="auto"/>
              <w:bottom w:val="single" w:sz="4" w:space="0" w:color="auto"/>
              <w:right w:val="single" w:sz="4" w:space="0" w:color="auto"/>
            </w:tcBorders>
            <w:shd w:val="clear" w:color="000000" w:fill="00338D"/>
            <w:vAlign w:val="center"/>
            <w:hideMark/>
          </w:tcPr>
          <w:p w14:paraId="5FB02581" w14:textId="77777777"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Company Name</w:t>
            </w:r>
          </w:p>
        </w:tc>
        <w:tc>
          <w:tcPr>
            <w:tcW w:w="1262" w:type="dxa"/>
            <w:gridSpan w:val="2"/>
            <w:tcBorders>
              <w:top w:val="single" w:sz="4" w:space="0" w:color="auto"/>
              <w:left w:val="nil"/>
              <w:bottom w:val="single" w:sz="4" w:space="0" w:color="auto"/>
              <w:right w:val="nil"/>
            </w:tcBorders>
            <w:shd w:val="clear" w:color="000000" w:fill="00338D"/>
          </w:tcPr>
          <w:p w14:paraId="1CD3BAAB" w14:textId="77777777" w:rsidR="00611EE3" w:rsidRPr="004922C8" w:rsidRDefault="00611EE3" w:rsidP="004922C8">
            <w:pPr>
              <w:spacing w:before="0" w:after="0" w:line="240" w:lineRule="auto"/>
              <w:jc w:val="center"/>
              <w:rPr>
                <w:rFonts w:eastAsia="Times New Roman" w:cs="Calibri"/>
                <w:b/>
                <w:bCs/>
                <w:color w:val="FFFFFF"/>
                <w:sz w:val="16"/>
                <w:szCs w:val="16"/>
              </w:rPr>
              <w:keepNext/>
            </w:pPr>
          </w:p>
        </w:tc>
        <w:tc>
          <w:tcPr>
            <w:tcW w:w="5471" w:type="dxa"/>
            <w:gridSpan w:val="5"/>
            <w:tcBorders>
              <w:top w:val="single" w:sz="4" w:space="0" w:color="auto"/>
              <w:left w:val="nil"/>
              <w:bottom w:val="single" w:sz="4" w:space="0" w:color="auto"/>
              <w:right w:val="single" w:sz="4" w:space="0" w:color="auto"/>
            </w:tcBorders>
            <w:shd w:val="clear" w:color="000000" w:fill="00338D"/>
            <w:vAlign w:val="center"/>
            <w:hideMark/>
          </w:tcPr>
          <w:p w14:paraId="039BB450" w14:textId="1AED4DF0"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Rejected Companies</w:t>
            </w:r>
          </w:p>
        </w:tc>
        <w:tc>
          <w:tcPr>
            <w:tcW w:w="545" w:type="dxa"/>
            <w:vMerge w:val="restart"/>
            <w:tcBorders>
              <w:top w:val="single" w:sz="4" w:space="0" w:color="auto"/>
              <w:left w:val="single" w:sz="4" w:space="0" w:color="auto"/>
              <w:bottom w:val="single" w:sz="4" w:space="0" w:color="auto"/>
              <w:right w:val="single" w:sz="4" w:space="0" w:color="auto"/>
            </w:tcBorders>
            <w:shd w:val="clear" w:color="000000" w:fill="00338D"/>
            <w:vAlign w:val="center"/>
            <w:hideMark/>
          </w:tcPr>
          <w:p w14:paraId="07610A80" w14:textId="77777777"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Comments</w:t>
            </w:r>
          </w:p>
        </w:tc>
      </w:tr>
      <w:tr w:rsidR="00611EE3" w:rsidRPr="004922C8" w14:paraId="6D4F58EB" w14:textId="77777777" w:rsidTr="001E7D68">
        <w:trPr>
          <w:trHeight w:val="510"/>
          <w:tblHeader/>
          <w:cantSplit/>
        </w:trPr>
        <w:tc>
          <w:tcPr>
            <w:tcW w:w="312" w:type="dxa"/>
            <w:vMerge/>
            <w:tcBorders>
              <w:top w:val="single" w:sz="4" w:space="0" w:color="auto"/>
              <w:left w:val="single" w:sz="4" w:space="0" w:color="auto"/>
              <w:bottom w:val="single" w:sz="4" w:space="0" w:color="auto"/>
              <w:right w:val="single" w:sz="4" w:space="0" w:color="auto"/>
            </w:tcBorders>
            <w:vAlign w:val="center"/>
            <w:hideMark/>
          </w:tcPr>
          <w:p w14:paraId="195221E1" w14:textId="77777777" w:rsidR="00611EE3" w:rsidRPr="004922C8" w:rsidRDefault="00611EE3" w:rsidP="004922C8">
            <w:pPr>
              <w:spacing w:before="0" w:after="0" w:line="240" w:lineRule="auto"/>
              <w:jc w:val="left"/>
              <w:rPr>
                <w:rFonts w:eastAsia="Times New Roman" w:cs="Calibri"/>
                <w:b/>
                <w:bCs/>
                <w:color w:val="FFFFFF"/>
                <w:sz w:val="16"/>
                <w:szCs w:val="16"/>
              </w:rPr>
            </w:pPr>
          </w:p>
        </w:tc>
        <w:tc>
          <w:tcPr>
            <w:tcW w:w="706" w:type="dxa"/>
            <w:vMerge/>
            <w:tcBorders>
              <w:top w:val="single" w:sz="4" w:space="0" w:color="auto"/>
              <w:left w:val="single" w:sz="4" w:space="0" w:color="auto"/>
              <w:bottom w:val="single" w:sz="4" w:space="0" w:color="auto"/>
              <w:right w:val="single" w:sz="4" w:space="0" w:color="auto"/>
            </w:tcBorders>
            <w:vAlign w:val="center"/>
            <w:hideMark/>
          </w:tcPr>
          <w:p w14:paraId="7EEA771F" w14:textId="77777777" w:rsidR="00611EE3" w:rsidRPr="004922C8" w:rsidRDefault="00611EE3" w:rsidP="004922C8">
            <w:pPr>
              <w:spacing w:before="0" w:after="0" w:line="240" w:lineRule="auto"/>
              <w:jc w:val="left"/>
              <w:rPr>
                <w:rFonts w:eastAsia="Times New Roman" w:cs="Calibri"/>
                <w:b/>
                <w:bCs/>
                <w:color w:val="FFFFFF"/>
                <w:sz w:val="16"/>
                <w:szCs w:val="16"/>
              </w:rPr>
            </w:pPr>
          </w:p>
        </w:tc>
        <w:tc>
          <w:tcPr>
            <w:tcW w:w="5803" w:type="dxa"/>
            <w:gridSpan w:val="6"/>
            <w:tcBorders>
              <w:top w:val="single" w:sz="4" w:space="0" w:color="auto"/>
              <w:left w:val="nil"/>
              <w:bottom w:val="single" w:sz="4" w:space="0" w:color="auto"/>
              <w:right w:val="single" w:sz="4" w:space="0" w:color="auto"/>
            </w:tcBorders>
            <w:shd w:val="clear" w:color="000000" w:fill="00338D"/>
            <w:vAlign w:val="center"/>
            <w:hideMark/>
          </w:tcPr>
          <w:p w14:paraId="641B8BC8" w14:textId="2D3C50C6"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 xml:space="preserve"> Quantitative Screens                       </w:t>
            </w:r>
          </w:p>
        </w:tc>
        <w:tc>
          <w:tcPr>
            <w:tcW w:w="930" w:type="dxa"/>
            <w:vMerge w:val="restart"/>
            <w:tcBorders>
              <w:top w:val="nil"/>
              <w:left w:val="single" w:sz="4" w:space="0" w:color="auto"/>
              <w:bottom w:val="single" w:sz="4" w:space="0" w:color="000000"/>
              <w:right w:val="single" w:sz="4" w:space="0" w:color="auto"/>
            </w:tcBorders>
            <w:shd w:val="clear" w:color="000000" w:fill="00338D"/>
            <w:textDirection w:val="btLr"/>
            <w:vAlign w:val="center"/>
            <w:hideMark/>
          </w:tcPr>
          <w:p w14:paraId="17964B61" w14:textId="01ACFABB"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 xml:space="preserve">Qualitative Screen </w:t>
            </w:r>
          </w:p>
        </w:tc>
        <w:tc>
          <w:tcPr>
            <w:tcW w:w="545" w:type="dxa"/>
            <w:vMerge/>
            <w:tcBorders>
              <w:top w:val="single" w:sz="4" w:space="0" w:color="auto"/>
              <w:left w:val="single" w:sz="4" w:space="0" w:color="auto"/>
              <w:bottom w:val="single" w:sz="4" w:space="0" w:color="auto"/>
              <w:right w:val="single" w:sz="4" w:space="0" w:color="auto"/>
            </w:tcBorders>
            <w:shd w:val="clear" w:color="000000" w:fill="00338D"/>
            <w:vAlign w:val="center"/>
            <w:hideMark/>
          </w:tcPr>
          <w:p w14:paraId="7BD674E4" w14:textId="77777777" w:rsidR="00611EE3" w:rsidRPr="004922C8" w:rsidRDefault="00611EE3" w:rsidP="004922C8">
            <w:pPr>
              <w:spacing w:before="0" w:after="0" w:line="240" w:lineRule="auto"/>
              <w:jc w:val="left"/>
              <w:rPr>
                <w:rFonts w:eastAsia="Times New Roman" w:cs="Calibri"/>
                <w:b/>
                <w:bCs/>
                <w:color w:val="FFFFFF"/>
                <w:sz w:val="16"/>
                <w:szCs w:val="16"/>
              </w:rPr>
            </w:pPr>
          </w:p>
        </w:tc>
      </w:tr>
      <w:tr w:rsidR="001E7D68" w:rsidRPr="004922C8" w14:paraId="03349E4D" w14:textId="77777777" w:rsidTr="001E7D68">
        <w:trPr>
          <w:cantSplit/>
          <w:trHeight w:val="1956"/>
          <w:tblHeader/>
        </w:trPr>
        <w:tc>
          <w:tcPr>
            <w:tcW w:w="312" w:type="dxa"/>
            <w:vMerge/>
            <w:tcBorders>
              <w:top w:val="single" w:sz="4" w:space="0" w:color="auto"/>
              <w:left w:val="single" w:sz="4" w:space="0" w:color="auto"/>
              <w:bottom w:val="single" w:sz="4" w:space="0" w:color="auto"/>
              <w:right w:val="single" w:sz="4" w:space="0" w:color="auto"/>
            </w:tcBorders>
            <w:vAlign w:val="center"/>
            <w:hideMark/>
          </w:tcPr>
          <w:p w14:paraId="18132696" w14:textId="77777777" w:rsidR="001E7D68" w:rsidRPr="004922C8" w:rsidRDefault="001E7D68" w:rsidP="001E7D68">
            <w:pPr>
              <w:spacing w:before="0" w:after="0" w:line="240" w:lineRule="auto"/>
              <w:jc w:val="left"/>
              <w:rPr>
                <w:rFonts w:eastAsia="Times New Roman" w:cs="Calibri"/>
                <w:b/>
                <w:bCs/>
                <w:color w:val="FFFFFF"/>
                <w:sz w:val="16"/>
                <w:szCs w:val="16"/>
              </w:rPr>
            </w:pPr>
          </w:p>
        </w:tc>
        <w:tc>
          <w:tcPr>
            <w:tcW w:w="706" w:type="dxa"/>
            <w:vMerge/>
            <w:tcBorders>
              <w:top w:val="single" w:sz="4" w:space="0" w:color="auto"/>
              <w:left w:val="single" w:sz="4" w:space="0" w:color="auto"/>
              <w:bottom w:val="single" w:sz="4" w:space="0" w:color="auto"/>
              <w:right w:val="single" w:sz="4" w:space="0" w:color="auto"/>
            </w:tcBorders>
            <w:vAlign w:val="center"/>
            <w:hideMark/>
          </w:tcPr>
          <w:p w14:paraId="31BBFBAB" w14:textId="77777777" w:rsidR="001E7D68" w:rsidRPr="004922C8" w:rsidRDefault="001E7D68" w:rsidP="001E7D68">
            <w:pPr>
              <w:spacing w:before="0" w:after="0" w:line="240" w:lineRule="auto"/>
              <w:jc w:val="left"/>
              <w:rPr>
                <w:rFonts w:eastAsia="Times New Roman" w:cs="Calibri"/>
                <w:b/>
                <w:bCs/>
                <w:color w:val="FFFFFF"/>
                <w:sz w:val="16"/>
                <w:szCs w:val="16"/>
              </w:rPr>
            </w:pPr>
          </w:p>
        </w:tc>
        <w:tc>
          <w:tcPr>
            <w:tcW w:w="867" w:type="dxa"/>
            <w:tcBorders>
              <w:top w:val="nil"/>
              <w:left w:val="nil"/>
              <w:bottom w:val="single" w:sz="4" w:space="0" w:color="auto"/>
              <w:right w:val="single" w:sz="4" w:space="0" w:color="auto"/>
            </w:tcBorders>
            <w:shd w:val="clear" w:color="000000" w:fill="00338D"/>
            <w:textDirection w:val="btLr"/>
            <w:vAlign w:val="center"/>
            <w:hideMark/>
          </w:tcPr>
          <w:p w14:paraId="13B2AB49" w14:textId="28A83EBB" w:rsidR="001E7D68" w:rsidRPr="004922C8" w:rsidRDefault="001E7D68" w:rsidP="001E7D68">
            <w:pPr>
              <w:spacing w:before="0" w:after="0" w:line="240" w:lineRule="auto"/>
              <w:jc w:val="center"/>
              <w:rPr>
                <w:rFonts w:eastAsia="Times New Roman" w:cs="Calibri"/>
                <w:b/>
                <w:bCs/>
                <w:color w:val="FFFFFF"/>
                <w:sz w:val="16"/>
                <w:szCs w:val="16"/>
              </w:rPr>
              <w:keepNext/>
            </w:pPr>
            <w:r>
              <w:rPr>
                <w:rFonts w:eastAsia="Times New Roman" w:cs="Calibri"/>
                <w:b/>
                <w:bCs/>
                <w:color w:val="FFFFFF"/>
                <w:sz w:val="16"/>
                <w:szCs w:val="16"/>
              </w:rPr>
              <w:t>Data Sufficiency Screen</w:t>
            </w:r>
          </w:p>
        </w:tc>
        <w:tc>
          <w:tcPr>
            <w:tcW w:w="1024" w:type="dxa"/>
            <w:gridSpan w:val="2"/>
            <w:tcBorders>
              <w:top w:val="nil"/>
              <w:left w:val="nil"/>
              <w:bottom w:val="single" w:sz="4" w:space="0" w:color="auto"/>
              <w:right w:val="nil"/>
            </w:tcBorders>
            <w:shd w:val="clear" w:color="000000" w:fill="00338D"/>
            <w:textDirection w:val="btLr"/>
            <w:vAlign w:val="center"/>
            <w:hideMark/>
          </w:tcPr>
          <w:p w14:paraId="4861D308" w14:textId="0A9B9633" w:rsidR="001E7D68" w:rsidRPr="00D025DF" w:rsidRDefault="001E7D68" w:rsidP="001E7D68">
            <w:pPr>
              <w:spacing w:before="0" w:after="0" w:line="240" w:lineRule="auto"/>
              <w:jc w:val="center"/>
              <w:rPr>
                <w:rFonts w:eastAsia="Times New Roman" w:cs="Calibri"/>
                <w:b/>
                <w:bCs/>
                <w:color w:val="FFFFFF"/>
                <w:sz w:val="14"/>
                <w:szCs w:val="14"/>
              </w:rPr>
              <w:keepNext/>
            </w:pPr>
            <w:proofErr w:type="gramStart"/>
            <w:r w:rsidRPr="00D025DF">
              <w:rPr>
                <w:b/>
                <w:bCs/>
                <w:color w:val="FFFFFF"/>
                <w:sz w:val="14"/>
                <w:szCs w:val="14"/>
                <w:highlight w:val="yellow"/>
              </w:rPr>
              <w:t>Losses Screen</w:t>
            </w:r>
            <w:proofErr w:type="gramEnd"/>
            <w:r w:rsidRPr="00D025DF">
              <w:rPr>
                <w:rFonts w:eastAsia="Times New Roman" w:cs="Calibri"/>
                <w:b/>
                <w:bCs/>
                <w:color w:val="FFFFFF"/>
                <w:sz w:val="14"/>
                <w:szCs w:val="14"/>
              </w:rPr>
            </w:r>
            <w:r w:rsidRPr="00D025DF">
              <w:rPr>
                <w:rFonts w:eastAsia="Times New Roman" w:cs="Calibri"/>
                <w:b/>
                <w:bCs/>
                <w:color w:val="FFFFFF"/>
                <w:sz w:val="14"/>
                <w:szCs w:val="14"/>
              </w:rPr>
            </w:r>
            <w:r w:rsidRPr="00D025DF">
              <w:rPr>
                <w:rFonts w:eastAsia="Times New Roman" w:cs="Calibri"/>
                <w:b/>
                <w:bCs/>
                <w:color w:val="FFFFFF"/>
                <w:sz w:val="14"/>
                <w:szCs w:val="14"/>
              </w:rPr>
            </w:r>
          </w:p>
        </w:tc>
        <w:tc>
          <w:tcPr>
            <w:tcW w:w="978" w:type="dxa"/>
            <w:tcBorders>
              <w:top w:val="nil"/>
              <w:left w:val="single" w:sz="4" w:space="0" w:color="auto"/>
              <w:bottom w:val="single" w:sz="4" w:space="0" w:color="auto"/>
              <w:right w:val="nil"/>
            </w:tcBorders>
            <w:shd w:val="clear" w:color="000000" w:fill="00338D"/>
            <w:textDirection w:val="btLr"/>
            <w:vAlign w:val="center"/>
            <w:hideMark/>
          </w:tcPr>
          <w:p w14:paraId="6BE9A6A1" w14:textId="76D459FB" w:rsidR="001E7D68" w:rsidRPr="004922C8" w:rsidRDefault="001E7D68" w:rsidP="001E7D68">
            <w:pPr>
              <w:spacing w:before="0" w:after="0" w:line="240" w:lineRule="auto"/>
              <w:jc w:val="center"/>
              <w:rPr>
                <w:rFonts w:eastAsia="Times New Roman" w:cs="Calibri"/>
                <w:b/>
                <w:bCs/>
                <w:color w:val="FFFFFF"/>
                <w:sz w:val="16"/>
                <w:szCs w:val="16"/>
              </w:rPr>
              <w:keepNext/>
            </w:pPr>
            <w:proofErr w:type="gramStart"/>
            <w:r>
              <w:rPr>
                <w:b/>
                <w:bCs/>
                <w:color w:val="FFFFFF"/>
                <w:sz w:val="14"/>
                <w:szCs w:val="14"/>
                <w:highlight w:val="yellow"/>
              </w:rPr>
              <w:t>Net PPE Screen</w:t>
            </w:r>
            <w:proofErr w:type="gramEnd"/>
            <w:r>
              <w:rPr>
                <w:rFonts w:eastAsia="Arial" w:cs="Times New Roman"/>
                <w:b/>
                <w:bCs/>
                <w:color w:val="FFFFFF"/>
                <w:sz w:val="14"/>
                <w:szCs w:val="14"/>
              </w:rPr>
            </w:r>
          </w:p>
        </w:tc>
        <w:tc>
          <w:tcPr>
            <w:tcW w:w="978" w:type="dxa"/>
            <w:tcBorders>
              <w:top w:val="nil"/>
              <w:left w:val="single" w:sz="4" w:space="0" w:color="auto"/>
              <w:bottom w:val="single" w:sz="4" w:space="0" w:color="auto"/>
              <w:right w:val="nil"/>
            </w:tcBorders>
            <w:shd w:val="clear" w:color="000000" w:fill="00338D"/>
            <w:textDirection w:val="btLr"/>
            <w:vAlign w:val="center"/>
            <w:hideMark/>
          </w:tcPr>
          <w:p w14:paraId="7DAA6EB0" w14:textId="5793045C" w:rsidR="001E7D68" w:rsidRPr="004922C8" w:rsidRDefault="001E7D68" w:rsidP="001E7D68">
            <w:pPr>
              <w:spacing w:before="0" w:after="0" w:line="240" w:lineRule="auto"/>
              <w:jc w:val="center"/>
              <w:rPr>
                <w:rFonts w:eastAsia="Times New Roman" w:cs="Calibri"/>
                <w:b/>
                <w:bCs/>
                <w:color w:val="FFFFFF"/>
                <w:sz w:val="16"/>
                <w:szCs w:val="16"/>
              </w:rPr>
              <w:keepNext/>
            </w:pPr>
            <w:proofErr w:type="gramStart"/>
            <w:r>
              <w:rPr>
                <w:b/>
                <w:bCs/>
                <w:color w:val="FFFFFF"/>
                <w:sz w:val="14"/>
                <w:szCs w:val="14"/>
                <w:highlight w:val="yellow"/>
              </w:rPr>
              <w:t>R&amp;D Expense Screen</w:t>
            </w:r>
            <w:proofErr w:type="gramEnd"/>
            <w:r>
              <w:rPr>
                <w:rFonts w:eastAsia="Arial" w:cs="Times New Roman"/>
                <w:b/>
                <w:bCs/>
                <w:color w:val="FFFFFF"/>
                <w:sz w:val="14"/>
                <w:szCs w:val="14"/>
              </w:rPr>
            </w:r>
          </w:p>
        </w:tc>
        <w:tc>
          <w:tcPr>
            <w:tcW w:w="978" w:type="dxa"/>
            <w:tcBorders>
              <w:top w:val="nil"/>
              <w:left w:val="single" w:sz="4" w:space="0" w:color="auto"/>
              <w:bottom w:val="single" w:sz="4" w:space="0" w:color="auto"/>
              <w:right w:val="nil"/>
            </w:tcBorders>
            <w:shd w:val="clear" w:color="000000" w:fill="00338D"/>
            <w:textDirection w:val="btLr"/>
            <w:vAlign w:val="center"/>
            <w:hideMark/>
          </w:tcPr>
          <w:p w14:paraId="0E654E0D" w14:textId="069BB322" w:rsidR="001E7D68" w:rsidRPr="004922C8" w:rsidRDefault="001E7D68" w:rsidP="001E7D68">
            <w:pPr>
              <w:spacing w:before="0" w:after="0" w:line="240" w:lineRule="auto"/>
              <w:jc w:val="center"/>
              <w:rPr>
                <w:rFonts w:eastAsia="Times New Roman" w:cs="Calibri"/>
                <w:b/>
                <w:bCs/>
                <w:color w:val="FFFFFF"/>
                <w:sz w:val="16"/>
                <w:szCs w:val="16"/>
              </w:rPr>
              <w:keepNext/>
            </w:pPr>
            <w:proofErr w:type="gramStart"/>
            <w:r>
              <w:rPr>
                <w:b/>
                <w:bCs/>
                <w:color w:val="FFFFFF"/>
                <w:sz w:val="14"/>
                <w:szCs w:val="14"/>
                <w:highlight w:val="yellow"/>
              </w:rPr>
              <w:t>Inventories Screen</w:t>
            </w:r>
            <w:proofErr w:type="gramEnd"/>
            <w:r>
              <w:rPr>
                <w:rFonts w:eastAsia="Arial" w:cs="Times New Roman"/>
                <w:b/>
                <w:bCs/>
                <w:color w:val="FFFFFF"/>
                <w:sz w:val="14"/>
                <w:szCs w:val="14"/>
              </w:rPr>
            </w:r>
          </w:p>
        </w:tc>
        <w:tc>
          <w:tcPr>
            <w:tcW w:w="930" w:type="dxa"/>
            <w:vMerge/>
            <w:tcBorders>
              <w:top w:val="nil"/>
              <w:left w:val="single" w:sz="4" w:space="0" w:color="auto"/>
              <w:bottom w:val="single" w:sz="4" w:space="0" w:color="000000"/>
              <w:right w:val="single" w:sz="4" w:space="0" w:color="auto"/>
            </w:tcBorders>
            <w:vAlign w:val="center"/>
            <w:hideMark/>
          </w:tcPr>
          <w:p w14:paraId="5F7002CA" w14:textId="0FCE6C2D" w:rsidR="001E7D68" w:rsidRPr="004922C8" w:rsidRDefault="001E7D68" w:rsidP="001E7D68">
            <w:pPr>
              <w:spacing w:before="0" w:after="0" w:line="240" w:lineRule="auto"/>
              <w:jc w:val="left"/>
              <w:rPr>
                <w:rFonts w:eastAsia="Times New Roman" w:cs="Calibri"/>
                <w:b/>
                <w:bCs/>
                <w:color w:val="FFFFFF"/>
                <w:sz w:val="16"/>
                <w:szCs w:val="16"/>
              </w:rPr>
            </w:pPr>
          </w:p>
        </w:tc>
        <w:tc>
          <w:tcPr>
            <w:tcW w:w="545" w:type="dxa"/>
            <w:vMerge/>
            <w:tcBorders>
              <w:top w:val="single" w:sz="4" w:space="0" w:color="auto"/>
              <w:left w:val="single" w:sz="4" w:space="0" w:color="auto"/>
              <w:bottom w:val="single" w:sz="4" w:space="0" w:color="auto"/>
              <w:right w:val="single" w:sz="4" w:space="0" w:color="auto"/>
            </w:tcBorders>
            <w:vAlign w:val="center"/>
            <w:hideMark/>
          </w:tcPr>
          <w:p w14:paraId="6727F6D1" w14:textId="77777777" w:rsidR="001E7D68" w:rsidRPr="004922C8" w:rsidRDefault="001E7D68" w:rsidP="001E7D68">
            <w:pPr>
              <w:spacing w:before="0" w:after="0" w:line="240" w:lineRule="auto"/>
              <w:jc w:val="left"/>
              <w:rPr>
                <w:rFonts w:eastAsia="Times New Roman" w:cs="Calibri"/>
                <w:b/>
                <w:bCs/>
                <w:color w:val="FFFFFF"/>
                <w:sz w:val="16"/>
                <w:szCs w:val="16"/>
              </w:rPr>
            </w:pP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11880 SOLUTIONS 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ABC COMPANY S.P.A.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ACCENTURE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ACCESS PLUS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ACTION PRESS 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ADSURE SERVICES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AFONE PARTICIPATIONS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AG F HISTOR WERTP</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t>X</w:t>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ALAN ALLMAN ASSOCIATE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ALKEMY SPA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ALTEDIA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AMEY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APPRECIATE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AQUAMONDI 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ARINSO INTERNATIONAL NV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ASHLEY HOUSE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ASSYSTEM SA-OLD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ATKINS (WS)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ATKINS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20</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AUCTION TECHNOLOGY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t>X</w:t>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21</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AVALON INNOVATION AB</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22</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AVANTA SERVICED OFFICE GROUP</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23</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AVEMIO 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24</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AVENTURA GROUP AB</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25</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AVESCO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26</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 GLOBAL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27</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B.A.U.M 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28</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BEST UNION CO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29</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BETA DIONICKO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30</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BLENHEIM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31</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BONZUN AB (PUBL)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32</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CALISEN GROUP (HOLDINGS)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t>X</w:t>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33</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CALVERT INTERNATIONAL 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34</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CAPITAL INDUSTRIES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35</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CASHBOX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36</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CATALYST MEDIA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37</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CCA INTERNATIONAL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38</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CERDIOS SE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39</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CHRISTIE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40</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CIDER SANTE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41</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CONTENT BEHEER NV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42</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CORNWELL MGMT CONSULTANTS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43</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CORPORATE SERVICES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44</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CPL RESOURCES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45</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CPP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46</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CRM COMPANY</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47</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DATAPHARM NETSYSTEMS 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48</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DEKUPLE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49</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DELLING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50</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DESIGN HOTELS 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51</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DGNV N 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52</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DIPFORD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53</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DNC DE NEDERLANDEN COMPAGNIE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54</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DRUID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55</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EAGA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56</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ECOSECURITIES GROUP</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57</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EENERGY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58</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EFESO CONSULTING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59</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ELIXIRR INTERNATIONAL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60</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ENERSENSE INTERNAT</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61</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EURO CARGO SERVICES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62</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EUROMARKETING 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63</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EUROVIP GROUP AB</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64</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EXPOMEDIA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65</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FIERA MILANO SPA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t>X</w:t>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66</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FILTA GROUP HOLDINGS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67</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FINTEL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68</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FIRST ADVISORY AND HOLDINGS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69</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GL EVENTS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t>X</w:t>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70</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GLOTEL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71</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GODSINLOSEN NORDIC AB</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72</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GREEN COMPLIANCE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73</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GROUPE CASOL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74</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GROUPE CENTRE RECHERCHES IND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75</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H1 COMMUNICATION AB</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76</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HACAS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77</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HASGROVE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t>X</w:t>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78</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HAYS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79</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HERCULES SITE SERVICES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80</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HIFAB GROUP AB (PUBL)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81</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HIGH CO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82</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HIMALAYA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83</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HR GO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84</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HUNTSWORTH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85</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HUY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86</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HYVE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87</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IBC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88</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IGEAMED SPA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89</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IMAGELINX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90</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IMPELLAM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t>Company develops proprietary software</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91</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INNOVATIVE SOLUTIONS ECOSYS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t>X</w:t>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92</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INTELIS 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93</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INTEREUROPE TECHNOLOGY SERVI</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94</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INTERNATIONAL CARE COM S P 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95</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INTESGO SE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96</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INVOCAS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97</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ITALIAN EXHIBITION GROUP SPA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98</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IVALIS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99</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JARVIS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100</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JELF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101</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JOURNEY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102</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JUNGLE21 S 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103</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K3 CAPITAL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t>Different function - brokerage business services</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104</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KABEL NEW MEDIA 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105</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KRAMERS EN RUYS GROEP NV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106</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KROMI LOGISTIK 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t>X</w:t>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107</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LAMBERT SMITH HAMPTON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108</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LAURITZ.COM GROUP AS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t>X</w:t>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109</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LOPEX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110</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LORIEN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111</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LOTTO24 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112</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MAJOREL GROUP LUXEMBOURG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t>The company develops proprietary software</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113</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MAKHEIA GROUP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114</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MALCOLM GROUP PLC (THE)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115</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MANAGEMENT CONSULTING GROUP</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116</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MANAGEMENT DATA MEDIA SYSTMS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117</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MANAGEMENT RESOURCE SOLUTION</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118</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MARE NOSTRUM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119</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MARKETINGROUP SA (THE)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120</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MEDIA CONTENT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121</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MELTWATER N 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122</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MICE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123</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MICROLOGICA 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124</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MOOREPAY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125</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MORSON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t>Different function - engineering services</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126</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MOTIVCOM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127</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MOUCHEL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128</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MURGITROYD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129</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MWB BUSINESS EXCH UK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130</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NEW WORK SE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t>X</w:t>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131</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NOVATEC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132</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NUMERICA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133</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OFFICE2OFFICE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134</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ONE EXPERIENCE SOCIETE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135</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OPTIMARK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136</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OPTIMISA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137</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PAGE (MICHAEL)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138</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PANOSTAJA OYJ</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t>Different function - operates as a private equity firm</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139</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PANTECH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140</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PEN CONCEPT GROUP AB</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141</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PENNA CONSULTING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142</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PERFORMANCE ONE 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143</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PHONE WEB</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144</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PINNACLE STAFFING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145</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PROCON MULTIMEDIA 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146</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PROFFICE AB</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147</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PROJEKTENGAGEMANG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t>Different function - project management services for construction companies</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148</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PROMOTICA SPA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t>X</w:t>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149</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Q2M BIOTECH 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150</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QXL RICARDO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151</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REACT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t>Provides specialist cleaning and decontamination service to the public sector.</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152</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REDELFI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t>X</w:t>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153</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REED HEALTH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154</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REPONSE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155</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RESTORE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t>X</w:t>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156</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RSM TENON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157</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RWS HOLDINGS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t>Different function - patent translation, intellectual property (IP) support, and technical and commercial translation services</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158</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SALVESEN CHRISTIAN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159</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SAMBA DIGITAL SGPS S 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t>The company develops proprietary software</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160</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SANCTUARY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161</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SAVILE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162</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SELECT APPOINTMENTS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163</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SHL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164</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SITICOM GROUP</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165</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SMART METERING SYSTEMS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t>X</w:t>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166</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SNT GROUP NV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167</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SOFT COMPUTING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168</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SOGECLAIR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t>Different function - simulation and virtual reality solutions</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169</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SOLVUS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170</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SONAE IMOBILIARIA SGPS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171</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STACI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172</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STREETNAMES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173</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SWAN (JOHN) &amp; SONS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174</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SYSTEM1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t>X</w:t>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175</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TALENOM OYJ</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t>X</w:t>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176</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TEAMWORK INFORMATION MGMT 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177</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TECHCLEAN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178</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TECHEM 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179</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TECHNICAL PUBLICATIONS SERVI</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t>X</w:t>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180</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TELEMEDIA GROUP</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181</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TELEPERFORMANCE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t>Provides customer experience management services</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182</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TELESERVICE 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183</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TEN LIFESTYLE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184</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TERENTIUS SE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185</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THE RETHINK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186</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TRAINERS HOUSE OYJ</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t>Different function - offers coaching programs</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187</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TRANSCOM WORLDWIDE AB</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188</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TRIBAL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t>X</w:t>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189</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TRICORONA AB</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190</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UNIFLEX AB</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191</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UNIVERSE GROUP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192</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USG PEOPLE NV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193</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UTILITYWISE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194</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VANTIS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195</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VEDIOR NV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196</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VIMAB GROUP AB (PUBL)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t>Different function - manufacturing activities</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197</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VULTUS AB</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198</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WELL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199</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WINFARM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200</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WORLD ART NET</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201</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YIN PARTNERS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1F95FB74"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752EE968" w14:textId="57DC43B7" w:rsidR="001E7D68" w:rsidRPr="004922C8" w:rsidRDefault="001E7D68" w:rsidP="001E7D68">
            <w:pPr>
              <w:spacing w:before="0" w:after="0" w:line="240" w:lineRule="auto"/>
              <w:jc w:val="center"/>
              <w:rPr>
                <w:rFonts w:eastAsia="Times New Roman" w:cs="Calibri"/>
                <w:sz w:val="16"/>
                <w:szCs w:val="16"/>
              </w:rPr>
            </w:pPr>
          </w:p>
        </w:tc>
        <w:tc>
          <w:tcPr>
            <w:tcW w:w="706" w:type="dxa"/>
            <w:tcBorders>
              <w:top w:val="nil"/>
              <w:left w:val="nil"/>
              <w:bottom w:val="single" w:sz="4" w:space="0" w:color="auto"/>
              <w:right w:val="single" w:sz="4" w:space="0" w:color="auto"/>
            </w:tcBorders>
            <w:vAlign w:val="center"/>
            <w:hideMark/>
          </w:tcPr>
          <w:p w14:paraId="23BD3A63" w14:textId="71BC4040" w:rsidR="001E7D68" w:rsidRPr="004922C8" w:rsidRDefault="001E7D68" w:rsidP="001E7D68">
            <w:pPr>
              <w:spacing w:before="0" w:after="0" w:line="240" w:lineRule="auto"/>
              <w:jc w:val="left"/>
              <w:rPr>
                <w:rFonts w:eastAsia="Times New Roman" w:cs="Calibri"/>
                <w:color w:val="000000"/>
                <w:sz w:val="16"/>
                <w:szCs w:val="16"/>
              </w:rPr>
            </w:pPr>
            <w:r w:rsidRPr="004922C8">
              <w:rPr>
                <w:rFonts w:eastAsia="Times New Roman" w:cs="Calibri"/>
                <w:color w:val="000000"/>
                <w:sz w:val="16"/>
                <w:szCs w:val="16"/>
              </w:rPr>
              <w:t>Total</w:t>
            </w:r>
          </w:p>
        </w:tc>
        <w:tc>
          <w:tcPr>
            <w:tcW w:w="867" w:type="dxa"/>
            <w:tcBorders>
              <w:top w:val="nil"/>
              <w:left w:val="nil"/>
              <w:bottom w:val="single" w:sz="4" w:space="0" w:color="auto"/>
              <w:right w:val="single" w:sz="4" w:space="0" w:color="auto"/>
            </w:tcBorders>
            <w:noWrap/>
            <w:vAlign w:val="center"/>
            <w:hideMark/>
          </w:tcPr>
          <w:p w14:paraId="2D75A854" w14:textId="25B5D2E1" w:rsidR="001E7D68" w:rsidRPr="004922C8" w:rsidRDefault="001E7D68" w:rsidP="001E7D68">
            <w:pPr>
              <w:spacing w:before="0" w:after="0" w:line="240" w:lineRule="auto"/>
              <w:jc w:val="center"/>
              <w:rPr>
                <w:rFonts w:eastAsia="Times New Roman" w:cs="Calibri"/>
                <w:sz w:val="16"/>
                <w:szCs w:val="16"/>
              </w:rPr>
            </w:pPr>
            <w:proofErr w:type="gramStart"/>
            <w:r>
              <w:rPr>
                <w:sz w:val="16"/>
                <w:szCs w:val="16"/>
                <w:highlight w:val="yellow"/>
              </w:rPr>
              <w:t>135</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1024" w:type="dxa"/>
            <w:gridSpan w:val="2"/>
            <w:tcBorders>
              <w:top w:val="nil"/>
              <w:left w:val="nil"/>
              <w:bottom w:val="single" w:sz="4" w:space="0" w:color="auto"/>
              <w:right w:val="nil"/>
            </w:tcBorders>
            <w:noWrap/>
            <w:vAlign w:val="center"/>
            <w:hideMark/>
          </w:tcPr>
          <w:p w14:paraId="15C7797B" w14:textId="5CB4F8B3" w:rsidR="001E7D68" w:rsidRPr="004922C8" w:rsidRDefault="001E7D68" w:rsidP="001E7D68">
            <w:pPr>
              <w:spacing w:before="0" w:after="0" w:line="240" w:lineRule="auto"/>
              <w:jc w:val="center"/>
              <w:rPr>
                <w:rFonts w:eastAsia="Times New Roman" w:cs="Calibri"/>
                <w:sz w:val="16"/>
                <w:szCs w:val="16"/>
              </w:rPr>
            </w:pPr>
            <w:proofErr w:type="gramStart"/>
            <w:r>
              <w:rPr>
                <w:sz w:val="16"/>
                <w:szCs w:val="16"/>
                <w:highlight w:val="yellow"/>
              </w:rPr>
              <w:t>6</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978" w:type="dxa"/>
            <w:tcBorders>
              <w:top w:val="nil"/>
              <w:left w:val="single" w:sz="4" w:space="0" w:color="auto"/>
              <w:bottom w:val="single" w:sz="4" w:space="0" w:color="auto"/>
              <w:right w:val="nil"/>
            </w:tcBorders>
            <w:noWrap/>
            <w:vAlign w:val="center"/>
            <w:hideMark/>
          </w:tcPr>
          <w:p w14:paraId="208C2ACB" w14:textId="146408DE" w:rsidR="001E7D68" w:rsidRPr="004922C8" w:rsidRDefault="001E7D68" w:rsidP="001E7D68">
            <w:pPr>
              <w:spacing w:before="0" w:after="0" w:line="240" w:lineRule="auto"/>
              <w:jc w:val="center"/>
              <w:rPr>
                <w:rFonts w:eastAsia="Times New Roman" w:cs="Calibri"/>
                <w:sz w:val="16"/>
                <w:szCs w:val="16"/>
              </w:rPr>
            </w:pPr>
            <w:proofErr w:type="gramStart"/>
            <w:r>
              <w:rPr>
                <w:sz w:val="16"/>
                <w:szCs w:val="16"/>
                <w:highlight w:val="yellow"/>
              </w:rPr>
              <w:t>6</w:t>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3C526FAF" w14:textId="4B67D223" w:rsidR="001E7D68" w:rsidRPr="004922C8" w:rsidRDefault="001E7D68" w:rsidP="001E7D68">
            <w:pPr>
              <w:spacing w:before="0" w:after="0" w:line="240" w:lineRule="auto"/>
              <w:jc w:val="center"/>
              <w:rPr>
                <w:rFonts w:eastAsia="Times New Roman" w:cs="Calibri"/>
                <w:sz w:val="16"/>
                <w:szCs w:val="16"/>
              </w:rPr>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t>8</w:t>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4193606B" w14:textId="68F55EBB" w:rsidR="001E7D68" w:rsidRPr="004922C8" w:rsidRDefault="001E7D68" w:rsidP="001E7D68">
            <w:pPr>
              <w:spacing w:before="0" w:after="0" w:line="240" w:lineRule="auto"/>
              <w:jc w:val="center"/>
              <w:rPr>
                <w:rFonts w:eastAsia="Times New Roman" w:cs="Calibri"/>
                <w:sz w:val="16"/>
                <w:szCs w:val="16"/>
              </w:rPr>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t>4</w:t>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4DE6CC86" w14:textId="0E1E9DFF" w:rsidR="001E7D68" w:rsidRPr="004922C8" w:rsidRDefault="001E7D68" w:rsidP="001E7D68">
            <w:pPr>
              <w:spacing w:before="0" w:after="0" w:line="240" w:lineRule="auto"/>
              <w:jc w:val="center"/>
              <w:rPr>
                <w:rFonts w:eastAsia="Times New Roman" w:cs="Calibri"/>
                <w:sz w:val="16"/>
                <w:szCs w:val="16"/>
              </w:rPr>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28</w:t>
            </w:r>
          </w:p>
        </w:tc>
        <w:tc>
          <w:tcPr>
            <w:tcW w:w="545" w:type="dxa"/>
            <w:tcBorders>
              <w:top w:val="nil"/>
              <w:left w:val="nil"/>
              <w:bottom w:val="single" w:sz="4" w:space="0" w:color="auto"/>
              <w:right w:val="single" w:sz="4" w:space="0" w:color="auto"/>
            </w:tcBorders>
            <w:vAlign w:val="center"/>
            <w:hideMark/>
          </w:tcPr>
          <w:p w14:paraId="2A4120D9" w14:textId="52CD1E08" w:rsidR="001E7D68" w:rsidRPr="004922C8" w:rsidRDefault="001E7D68" w:rsidP="001E7D68">
            <w:pPr>
              <w:spacing w:before="0" w:after="0" w:line="240" w:lineRule="auto"/>
              <w:jc w:val="left"/>
              <w:rPr>
                <w:rFonts w:eastAsia="Times New Roman" w:cs="Calibri"/>
                <w:sz w:val="16"/>
                <w:szCs w:val="16"/>
              </w:rPr>
            </w:pPr>
          </w:p>
        </w:tc>
      </w:tr>
    </w:tbl>
    <w:p w14:paraId="463C302A" w14:textId="42D7DCB5" w:rsidR="00ED179A" w:rsidRPr="00ED179A" w:rsidRDefault="00ED179A" w:rsidP="004922C8">
      <w:pPr>
        <w:pStyle w:val="BodyText4"/>
      </w:pPr>
    </w:p>
    <w:sectPr w:rsidR="00ED179A" w:rsidRPr="00ED179A" w:rsidSect="00E05394">
      <w:headerReference w:type="default" r:id="rId12"/>
      <w:footerReference w:type="default" r:id="rId13"/>
      <w:headerReference w:type="first" r:id="rId14"/>
      <w:headerReference w:type="even" r:id="rId18"/>
      <w:footerReference w:type="first" r:id="rId19"/>
      <w:footerReference w:type="even" r:id="rId20"/>
      <w:pgSz w:w="11906" w:h="16838"/>
      <w:pgMar w:top="1440" w:right="1800" w:bottom="1440" w:left="1800" w:header="708" w:footer="454" w:gutter="0"/>
      <w:cols w:space="708"/>
      <w:titlePg/>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KPMG Israel" w:date="2026-05-26T17:12:00Z" w:initials="KI">
    <w:p w14:paraId="36B2E82A" w14:textId="77777777" w:rsidR="000C154C" w:rsidRDefault="000C154C" w:rsidP="000C154C">
      <w:pPr>
        <w:pStyle w:val="CommentText"/>
        <w:jc w:val="left"/>
      </w:pPr>
      <w:r>
        <w:rPr>
          <w:rStyle w:val="CommentReference"/>
        </w:rPr>
        <w:annotationRef/>
      </w:r>
      <w:r>
        <w:t>SIC codes and their descriptions are located within a single cell and are separated by the symbols “-” and “,”</w:t>
      </w:r>
    </w:p>
  </w:comment>
  <w:comment w:id="4" w:author="KPMG Israel" w:date="2026-05-27T11:47:00Z" w:initials="KI">
    <w:p w14:paraId="3A17664D" w14:textId="77777777" w:rsidR="00C6115C" w:rsidRDefault="00C6115C" w:rsidP="00C6115C">
      <w:pPr>
        <w:pStyle w:val="CommentText"/>
        <w:jc w:val="left"/>
      </w:pPr>
      <w:r>
        <w:rPr>
          <w:rStyle w:val="CommentReference"/>
        </w:rPr>
        <w:annotationRef/>
      </w:r>
      <w:r>
        <w:t>Parsed till the empty cell under “Quantitative Screening” in file “AnalysisSummary_383774”</w:t>
      </w:r>
    </w:p>
  </w:comment>
  <w:comment w:id="5" w:author="KPMG Israel" w:date="2026-05-26T17:55:00Z" w:initials="KI">
    <w:p w14:paraId="1AA37615" w14:textId="37A7F1D4" w:rsidR="008E5D0E" w:rsidRDefault="008E5D0E" w:rsidP="008E5D0E">
      <w:pPr>
        <w:pStyle w:val="CommentText"/>
        <w:jc w:val="left"/>
      </w:pPr>
      <w:r>
        <w:rPr>
          <w:rStyle w:val="CommentReference"/>
        </w:rPr>
        <w:annotationRef/>
      </w:r>
      <w:r>
        <w:t>Table based on columns E,F,H,J,L from file “PLIResultsOverview_v1_383774”</w:t>
      </w:r>
    </w:p>
  </w:comment>
  <w:comment w:id="6" w:author="KPMG Israel" w:date="2026-05-26T17:57:00Z" w:initials="KI">
    <w:p w14:paraId="199FCE29" w14:textId="0C63A828" w:rsidR="007F7CF8" w:rsidRDefault="008E5D0E" w:rsidP="007F7CF8">
      <w:pPr>
        <w:pStyle w:val="CommentText"/>
        <w:jc w:val="left"/>
      </w:pPr>
      <w:r>
        <w:rPr>
          <w:rStyle w:val="CommentReference"/>
        </w:rPr>
        <w:annotationRef/>
      </w:r>
      <w:r w:rsidR="007F7CF8">
        <w:t>Based on companies with status “accepted” and column AV from file “Compustat Qualitative Screening”</w:t>
      </w:r>
    </w:p>
  </w:comment>
  <w:comment w:id="7" w:author="KPMG Israel" w:date="2026-05-27T10:21:00Z" w:initials="KI">
    <w:p w14:paraId="19F3EB5A" w14:textId="38860F1C" w:rsidR="00425E9D" w:rsidRDefault="00425E9D" w:rsidP="00425E9D">
      <w:pPr>
        <w:pStyle w:val="CommentText"/>
        <w:jc w:val="left"/>
      </w:pPr>
      <w:r>
        <w:rPr>
          <w:rStyle w:val="CommentReference"/>
        </w:rPr>
        <w:annotationRef/>
      </w:r>
      <w:r>
        <w:t>Based of the file “FinancialDocumentReportForStandardReports_383774” with following formatting adjustments: Only 3 years to be kept, “(TP)” near the years to be removed, “Current Status” to be removed, anything after “USD in M” in row “Currency details” to be removed, “(Calculated)” to be removed, “(Unadjusted)” after Net Cost Plus to be removed, Footer after the table to be removed, all columns except the left one to be aligned in the center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B2E82A" w15:done="0"/>
  <w15:commentEx w15:paraId="3A17664D" w15:done="0"/>
  <w15:commentEx w15:paraId="1AA37615" w15:done="0"/>
  <w15:commentEx w15:paraId="199FCE29" w15:done="0"/>
  <w15:commentEx w15:paraId="19F3EB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5FEB38" w16cex:dateUtc="2026-05-26T14:12:00Z"/>
  <w16cex:commentExtensible w16cex:durableId="285E6AAA" w16cex:dateUtc="2026-05-27T08:47:00Z"/>
  <w16cex:commentExtensible w16cex:durableId="14259816" w16cex:dateUtc="2026-05-26T14:55:00Z"/>
  <w16cex:commentExtensible w16cex:durableId="08E267DC" w16cex:dateUtc="2026-05-26T14:57:00Z"/>
  <w16cex:commentExtensible w16cex:durableId="68F7A149" w16cex:dateUtc="2026-05-27T07: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B2E82A" w16cid:durableId="105FEB38"/>
  <w16cid:commentId w16cid:paraId="3A17664D" w16cid:durableId="285E6AAA"/>
  <w16cid:commentId w16cid:paraId="1AA37615" w16cid:durableId="14259816"/>
  <w16cid:commentId w16cid:paraId="199FCE29" w16cid:durableId="08E267DC"/>
  <w16cid:commentId w16cid:paraId="19F3EB5A" w16cid:durableId="68F7A1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E3747" w14:textId="77777777" w:rsidR="00E36734" w:rsidRDefault="00E36734" w:rsidP="0022176B">
      <w:pPr>
        <w:spacing w:before="0" w:after="0" w:line="240" w:lineRule="auto"/>
      </w:pPr>
      <w:r>
        <w:separator/>
      </w:r>
    </w:p>
  </w:endnote>
  <w:endnote w:type="continuationSeparator" w:id="0">
    <w:p w14:paraId="39D6FC1B" w14:textId="77777777" w:rsidR="00E36734" w:rsidRDefault="00E36734" w:rsidP="0022176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vers 45 Light">
    <w:altName w:val="Calibri"/>
    <w:charset w:val="00"/>
    <w:family w:val="auto"/>
    <w:pitch w:val="variable"/>
    <w:sig w:usb0="8000002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9999999">
    <w:altName w:val="Calibri"/>
    <w:panose1 w:val="00000000000000000000"/>
    <w:charset w:val="00"/>
    <w:family w:val="roman"/>
    <w:notTrueType/>
    <w:pitch w:val="default"/>
  </w:font>
  <w:font w:name="Univers for KPMG Light">
    <w:altName w:val="Calibri"/>
    <w:charset w:val="00"/>
    <w:family w:val="swiss"/>
    <w:pitch w:val="variable"/>
    <w:sig w:usb0="800002AF" w:usb1="5000204A"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Narkisim">
    <w:charset w:val="B1"/>
    <w:family w:val="swiss"/>
    <w:pitch w:val="variable"/>
    <w:sig w:usb0="00000803" w:usb1="00000000" w:usb2="00000000" w:usb3="00000000" w:csb0="00000021" w:csb1="00000000"/>
  </w:font>
  <w:font w:name="Latha">
    <w:panose1 w:val="02000400000000000000"/>
    <w:charset w:val="00"/>
    <w:family w:val="swiss"/>
    <w:pitch w:val="variable"/>
    <w:sig w:usb0="00100003" w:usb1="00000000" w:usb2="00000000" w:usb3="00000000" w:csb0="00000001" w:csb1="00000000"/>
  </w:font>
  <w:font w:name="Univers for KPMG">
    <w:charset w:val="00"/>
    <w:family w:val="swiss"/>
    <w:pitch w:val="variable"/>
    <w:sig w:usb0="800002AF" w:usb1="5000204A"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iriam">
    <w:charset w:val="B1"/>
    <w:family w:val="swiss"/>
    <w:pitch w:val="variable"/>
    <w:sig w:usb0="00000803" w:usb1="00000000" w:usb2="00000000" w:usb3="00000000" w:csb0="00000021" w:csb1="00000000"/>
  </w:font>
  <w:font w:name="David">
    <w:panose1 w:val="020E0502060401010101"/>
    <w:charset w:val="B1"/>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slon540 BT">
    <w:altName w:val="Times New Roman"/>
    <w:panose1 w:val="00000000000000000000"/>
    <w:charset w:val="00"/>
    <w:family w:val="roman"/>
    <w:notTrueType/>
    <w:pitch w:val="variable"/>
    <w:sig w:usb0="00000003" w:usb1="00000000" w:usb2="00000000" w:usb3="00000000" w:csb0="00000001" w:csb1="00000000"/>
  </w:font>
  <w:font w:name="SimHei">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95C36" w14:textId="77777777" w:rsidR="0031383F" w:rsidRPr="000C149F" w:rsidRDefault="0031383F" w:rsidP="000C149F">
    <w:pPr>
      <w:pStyle w:val="Footer"/>
      <w:jc w:val="center"/>
      <w:rPr>
        <w:sz w:val="18"/>
        <w:szCs w:val="18"/>
      </w:rPr>
    </w:pPr>
    <w:r w:rsidRPr="000C149F">
      <w:rPr>
        <w:rFonts w:hint="cs"/>
        <w:sz w:val="18"/>
        <w:szCs w:val="18"/>
        <w:rtl/>
      </w:rPr>
      <w:t>-</w:t>
    </w:r>
    <w:sdt>
      <w:sdtPr>
        <w:rPr>
          <w:sz w:val="18"/>
          <w:szCs w:val="18"/>
        </w:rPr>
        <w:id w:val="208386976"/>
        <w:docPartObj>
          <w:docPartGallery w:val="Page Numbers (Bottom of Page)"/>
          <w:docPartUnique/>
        </w:docPartObj>
      </w:sdtPr>
      <w:sdtEndPr>
        <w:rPr>
          <w:noProof/>
        </w:rPr>
      </w:sdtEndPr>
      <w:sdtContent>
        <w:r w:rsidRPr="000C149F">
          <w:rPr>
            <w:sz w:val="18"/>
            <w:szCs w:val="18"/>
          </w:rPr>
          <w:fldChar w:fldCharType="begin"/>
        </w:r>
        <w:r w:rsidRPr="000C149F">
          <w:rPr>
            <w:sz w:val="18"/>
            <w:szCs w:val="18"/>
          </w:rPr>
          <w:instrText xml:space="preserve"> PAGE   \* MERGEFORMAT </w:instrText>
        </w:r>
        <w:r w:rsidRPr="000C149F">
          <w:rPr>
            <w:sz w:val="18"/>
            <w:szCs w:val="18"/>
          </w:rPr>
          <w:fldChar w:fldCharType="separate"/>
        </w:r>
        <w:r w:rsidR="006A0115">
          <w:rPr>
            <w:noProof/>
            <w:sz w:val="18"/>
            <w:szCs w:val="18"/>
          </w:rPr>
          <w:t>20</w:t>
        </w:r>
        <w:r w:rsidRPr="000C149F">
          <w:rPr>
            <w:noProof/>
            <w:sz w:val="18"/>
            <w:szCs w:val="18"/>
          </w:rPr>
          <w:fldChar w:fldCharType="end"/>
        </w:r>
        <w:r w:rsidRPr="000C149F">
          <w:rPr>
            <w:rFonts w:hint="cs"/>
            <w:noProof/>
            <w:sz w:val="18"/>
            <w:szCs w:val="18"/>
            <w:rtl/>
          </w:rPr>
          <w:t xml:space="preserve"> -</w:t>
        </w:r>
      </w:sdtContent>
    </w:sdt>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B5C3A" w14:textId="77777777" w:rsidR="00E36734" w:rsidRDefault="00E36734" w:rsidP="0022176B">
      <w:pPr>
        <w:spacing w:before="0" w:after="0" w:line="240" w:lineRule="auto"/>
      </w:pPr>
      <w:r>
        <w:separator/>
      </w:r>
    </w:p>
  </w:footnote>
  <w:footnote w:type="continuationSeparator" w:id="0">
    <w:p w14:paraId="30A7ECA0" w14:textId="77777777" w:rsidR="00E36734" w:rsidRDefault="00E36734" w:rsidP="0022176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67" w:type="dxa"/>
      <w:tblInd w:w="-753" w:type="dxa"/>
      <w:tblBorders>
        <w:insideH w:val="single" w:sz="4" w:space="0" w:color="auto"/>
      </w:tblBorders>
      <w:tblLook w:val="01E0" w:firstRow="1" w:lastRow="1" w:firstColumn="1" w:lastColumn="1" w:noHBand="0" w:noVBand="0"/>
    </w:tblPr>
    <w:tblGrid>
      <w:gridCol w:w="4155"/>
      <w:gridCol w:w="5812"/>
    </w:tblGrid>
    <w:tr w:rsidR="0031383F" w:rsidRPr="008803B3" w14:paraId="42867768" w14:textId="77777777" w:rsidTr="000335B6">
      <w:trPr>
        <w:trHeight w:val="692"/>
      </w:trPr>
      <w:tc>
        <w:tcPr>
          <w:tcW w:w="4155" w:type="dxa"/>
        </w:tcPr>
        <w:p w14:paraId="3B585BA6" w14:textId="77777777" w:rsidR="0031383F" w:rsidRPr="008803B3" w:rsidRDefault="0031383F" w:rsidP="0022176B">
          <w:pPr>
            <w:pStyle w:val="Header"/>
            <w:tabs>
              <w:tab w:val="clear" w:pos="8640"/>
              <w:tab w:val="right" w:pos="8222"/>
            </w:tabs>
            <w:rPr>
              <w:sz w:val="18"/>
              <w:szCs w:val="18"/>
            </w:rPr>
          </w:pPr>
          <w:r w:rsidRPr="00E1708F">
            <w:rPr>
              <w:noProof/>
              <w:rtl/>
            </w:rPr>
            <w:drawing>
              <wp:anchor distT="0" distB="0" distL="114300" distR="114300" simplePos="0" relativeHeight="251658241" behindDoc="0" locked="0" layoutInCell="1" allowOverlap="1" wp14:anchorId="07DF3FC2" wp14:editId="1A9D9732">
                <wp:simplePos x="0" y="0"/>
                <wp:positionH relativeFrom="column">
                  <wp:posOffset>91643</wp:posOffset>
                </wp:positionH>
                <wp:positionV relativeFrom="paragraph">
                  <wp:posOffset>0</wp:posOffset>
                </wp:positionV>
                <wp:extent cx="680720" cy="328930"/>
                <wp:effectExtent l="0" t="0" r="5080" b="0"/>
                <wp:wrapSquare wrapText="bothSides"/>
                <wp:docPr id="1956415966" name="Picture 1956415966" descr="C:\Users\irotstein\Desktop\פורמטים של KPMG\KPMG לוגו 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rotstein\Desktop\פורמטים של KPMG\KPMG לוגו 2016.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031" t="25551" r="15432" b="24042"/>
                        <a:stretch/>
                      </pic:blipFill>
                      <pic:spPr bwMode="auto">
                        <a:xfrm>
                          <a:off x="0" y="0"/>
                          <a:ext cx="680720" cy="3289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812" w:type="dxa"/>
        </w:tcPr>
        <w:p w14:paraId="47C0CB64" w14:textId="77777777" w:rsidR="0031383F" w:rsidRPr="008803B3" w:rsidRDefault="0031383F" w:rsidP="00AA75FE">
          <w:pPr>
            <w:pStyle w:val="Header"/>
            <w:tabs>
              <w:tab w:val="right" w:pos="8222"/>
            </w:tabs>
            <w:ind w:left="720"/>
            <w:jc w:val="right"/>
            <w:rPr>
              <w:b/>
              <w:bCs/>
              <w:sz w:val="20"/>
              <w:szCs w:val="20"/>
            </w:rPr>
          </w:pPr>
          <w:r w:rsidRPr="008803B3">
            <w:rPr>
              <w:b/>
              <w:bCs/>
              <w:sz w:val="20"/>
              <w:szCs w:val="20"/>
            </w:rPr>
            <w:t>KPMG Transfer Pricing Services</w:t>
          </w:r>
        </w:p>
        <w:p w14:paraId="4A479E3C" w14:textId="3D9B5B43" w:rsidR="0031383F" w:rsidRDefault="00B62FDF" w:rsidP="00AA75FE">
          <w:pPr>
            <w:pStyle w:val="Header"/>
            <w:tabs>
              <w:tab w:val="right" w:pos="8222"/>
            </w:tabs>
            <w:ind w:left="720"/>
            <w:jc w:val="right"/>
            <w:rPr>
              <w:sz w:val="20"/>
              <w:szCs w:val="20"/>
            </w:rPr>
          </w:pPr>
          <w:proofErr w:type="gramStart"/>
          <w:r>
            <w:rPr>
              <w:sz w:val="20"/>
              <w:szCs w:val="20"/>
              <w:highlight w:val="yellow"/>
            </w:rPr>
            <w:t>Contentsquare - EU Business Administration 20-22</w:t>
          </w:r>
          <w:proofErr w:type="spellStart"/>
          <w:r w:rsidR="00AA75FE">
            <w:rPr>
              <w:sz w:val="20"/>
              <w:szCs w:val="20"/>
            </w:rPr>
          </w:r>
          <w:proofErr w:type="gramEnd"/>
          <w:r w:rsidR="00AA75FE">
            <w:rPr>
              <w:sz w:val="20"/>
              <w:szCs w:val="20"/>
            </w:rPr>
          </w:r>
          <w:proofErr w:type="gramStart"/>
          <w:r w:rsidR="00AA75FE">
            <w:rPr>
              <w:sz w:val="20"/>
              <w:szCs w:val="20"/>
            </w:rPr>
          </w:r>
          <w:proofErr w:type="spellEnd"/>
          <w:r w:rsidR="007461AA">
            <w:rPr>
              <w:sz w:val="20"/>
              <w:szCs w:val="20"/>
            </w:rPr>
          </w:r>
          <w:proofErr w:type="gramEnd"/>
          <w:r w:rsidR="007461AA">
            <w:rPr>
              <w:sz w:val="20"/>
              <w:szCs w:val="20"/>
            </w:rPr>
          </w:r>
        </w:p>
        <w:p w14:paraId="388E34A5" w14:textId="23D4D372" w:rsidR="0031383F" w:rsidRPr="0041685B" w:rsidRDefault="0031383F" w:rsidP="00AA75FE">
          <w:pPr>
            <w:pStyle w:val="Header"/>
            <w:tabs>
              <w:tab w:val="right" w:pos="8222"/>
            </w:tabs>
            <w:ind w:left="720"/>
            <w:jc w:val="right"/>
            <w:rPr>
              <w:sz w:val="20"/>
              <w:szCs w:val="20"/>
            </w:rPr>
          </w:pPr>
          <w:r>
            <w:rPr>
              <w:i/>
              <w:iCs/>
              <w:sz w:val="20"/>
              <w:szCs w:val="20"/>
            </w:rPr>
            <w:t xml:space="preserve">Appendices to Transfer Pricing Analysis </w:t>
          </w:r>
        </w:p>
      </w:tc>
    </w:tr>
  </w:tbl>
  <w:p w14:paraId="3B9FA5FA" w14:textId="77777777" w:rsidR="0031383F" w:rsidRDefault="0031383F" w:rsidP="0022176B">
    <w:pPr>
      <w:pStyle w:val="Header"/>
    </w:pPr>
  </w:p>
  <w:p w14:paraId="76AF2F73" w14:textId="77777777" w:rsidR="0031383F" w:rsidRDefault="0031383F" w:rsidP="002217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DE3E6" w14:textId="77777777" w:rsidR="0031383F" w:rsidRDefault="0031383F">
    <w:pPr>
      <w:pStyle w:val="Header"/>
    </w:pPr>
    <w:r w:rsidRPr="00E1708F">
      <w:rPr>
        <w:noProof/>
        <w:rtl/>
      </w:rPr>
      <w:drawing>
        <wp:anchor distT="0" distB="0" distL="114300" distR="114300" simplePos="0" relativeHeight="251658240" behindDoc="0" locked="0" layoutInCell="1" allowOverlap="1" wp14:anchorId="2ABE28F7" wp14:editId="5C36505D">
          <wp:simplePos x="0" y="0"/>
          <wp:positionH relativeFrom="column">
            <wp:posOffset>-304800</wp:posOffset>
          </wp:positionH>
          <wp:positionV relativeFrom="paragraph">
            <wp:posOffset>164465</wp:posOffset>
          </wp:positionV>
          <wp:extent cx="1001395" cy="484505"/>
          <wp:effectExtent l="0" t="0" r="8255" b="0"/>
          <wp:wrapSquare wrapText="bothSides"/>
          <wp:docPr id="1644781275" name="Picture 1644781275" descr="C:\Users\irotstein\Desktop\פורמטים של KPMG\KPMG לוגו 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rotstein\Desktop\פורמטים של KPMG\KPMG לוגו 2016.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031" t="25551" r="15432" b="24042"/>
                  <a:stretch/>
                </pic:blipFill>
                <pic:spPr bwMode="auto">
                  <a:xfrm>
                    <a:off x="0" y="0"/>
                    <a:ext cx="1001395" cy="484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5FCC8AB6"/>
    <w:styleLink w:val="1111114"/>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9AEA8774"/>
    <w:styleLink w:val="11111113"/>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FFFFFFFE"/>
    <w:multiLevelType w:val="singleLevel"/>
    <w:tmpl w:val="FFFFFFFF"/>
    <w:lvl w:ilvl="0">
      <w:numFmt w:val="decimal"/>
      <w:pStyle w:val="ilist"/>
      <w:lvlText w:val="*"/>
      <w:lvlJc w:val="left"/>
    </w:lvl>
  </w:abstractNum>
  <w:abstractNum w:abstractNumId="3" w15:restartNumberingAfterBreak="0">
    <w:nsid w:val="002F2A5C"/>
    <w:multiLevelType w:val="hybridMultilevel"/>
    <w:tmpl w:val="92E87C10"/>
    <w:lvl w:ilvl="0" w:tplc="560EBFCC">
      <w:start w:val="3"/>
      <w:numFmt w:val="bullet"/>
      <w:lvlText w:val="•"/>
      <w:lvlJc w:val="left"/>
      <w:pPr>
        <w:ind w:left="720" w:hanging="360"/>
      </w:pPr>
      <w:rPr>
        <w:rFonts w:ascii="Univers 45 Light" w:eastAsia="Times New Roman" w:hAnsi="Univers 45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E75F44"/>
    <w:multiLevelType w:val="multilevel"/>
    <w:tmpl w:val="04090025"/>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D262ECF"/>
    <w:multiLevelType w:val="multilevel"/>
    <w:tmpl w:val="E1DE9F18"/>
    <w:styleLink w:val="SmartAppendices"/>
    <w:lvl w:ilvl="0">
      <w:start w:val="1"/>
      <w:numFmt w:val="upperLetter"/>
      <w:lvlText w:val="Appendix %1."/>
      <w:lvlJc w:val="left"/>
      <w:pPr>
        <w:tabs>
          <w:tab w:val="num" w:pos="2160"/>
        </w:tabs>
        <w:ind w:left="2160" w:hanging="2160"/>
      </w:pPr>
      <w:rPr>
        <w:rFonts w:ascii="Arial" w:hAnsi="Arial" w:hint="default"/>
        <w:b w:val="0"/>
        <w:i w:val="0"/>
        <w:color w:val="00457C"/>
        <w:sz w:val="36"/>
      </w:rPr>
    </w:lvl>
    <w:lvl w:ilvl="1">
      <w:start w:val="1"/>
      <w:numFmt w:val="upperLetter"/>
      <w:lvlText w:val="Appendix %2.%1"/>
      <w:lvlJc w:val="left"/>
      <w:pPr>
        <w:tabs>
          <w:tab w:val="num" w:pos="2880"/>
        </w:tabs>
        <w:ind w:left="2880" w:hanging="2880"/>
      </w:pPr>
      <w:rPr>
        <w:rFonts w:hint="default"/>
      </w:rPr>
    </w:lvl>
    <w:lvl w:ilvl="2">
      <w:start w:val="1"/>
      <w:numFmt w:val="upperLetter"/>
      <w:lvlText w:val="Appendix %3.%2.%1"/>
      <w:lvlJc w:val="left"/>
      <w:pPr>
        <w:tabs>
          <w:tab w:val="num" w:pos="3384"/>
        </w:tabs>
        <w:ind w:left="3384" w:hanging="3384"/>
      </w:pPr>
      <w:rPr>
        <w:rFonts w:hint="default"/>
      </w:rPr>
    </w:lvl>
    <w:lvl w:ilvl="3">
      <w:start w:val="1"/>
      <w:numFmt w:val="none"/>
      <w:lvlText w:val="%4"/>
      <w:lvlJc w:val="left"/>
      <w:pPr>
        <w:tabs>
          <w:tab w:val="num" w:pos="3384"/>
        </w:tabs>
        <w:ind w:left="3384" w:hanging="3384"/>
      </w:pPr>
      <w:rPr>
        <w:rFonts w:hint="default"/>
      </w:rPr>
    </w:lvl>
    <w:lvl w:ilvl="4">
      <w:start w:val="1"/>
      <w:numFmt w:val="none"/>
      <w:lvlText w:val="%5"/>
      <w:lvlJc w:val="left"/>
      <w:pPr>
        <w:tabs>
          <w:tab w:val="num" w:pos="3384"/>
        </w:tabs>
        <w:ind w:left="3384" w:hanging="3384"/>
      </w:pPr>
      <w:rPr>
        <w:rFonts w:hint="default"/>
      </w:rPr>
    </w:lvl>
    <w:lvl w:ilvl="5">
      <w:start w:val="1"/>
      <w:numFmt w:val="none"/>
      <w:lvlText w:val="%6"/>
      <w:lvlJc w:val="right"/>
      <w:pPr>
        <w:tabs>
          <w:tab w:val="num" w:pos="3384"/>
        </w:tabs>
        <w:ind w:left="3384" w:hanging="3384"/>
      </w:pPr>
      <w:rPr>
        <w:rFonts w:hint="default"/>
      </w:rPr>
    </w:lvl>
    <w:lvl w:ilvl="6">
      <w:start w:val="1"/>
      <w:numFmt w:val="none"/>
      <w:lvlText w:val="%7"/>
      <w:lvlJc w:val="left"/>
      <w:pPr>
        <w:tabs>
          <w:tab w:val="num" w:pos="3384"/>
        </w:tabs>
        <w:ind w:left="3384" w:hanging="3384"/>
      </w:pPr>
      <w:rPr>
        <w:rFonts w:hint="default"/>
      </w:rPr>
    </w:lvl>
    <w:lvl w:ilvl="7">
      <w:start w:val="1"/>
      <w:numFmt w:val="none"/>
      <w:lvlText w:val="%8"/>
      <w:lvlJc w:val="left"/>
      <w:pPr>
        <w:tabs>
          <w:tab w:val="num" w:pos="3384"/>
        </w:tabs>
        <w:ind w:left="3384" w:firstLine="0"/>
      </w:pPr>
      <w:rPr>
        <w:rFonts w:hint="default"/>
      </w:rPr>
    </w:lvl>
    <w:lvl w:ilvl="8">
      <w:start w:val="1"/>
      <w:numFmt w:val="none"/>
      <w:lvlText w:val="%9"/>
      <w:lvlJc w:val="right"/>
      <w:pPr>
        <w:tabs>
          <w:tab w:val="num" w:pos="3384"/>
        </w:tabs>
        <w:ind w:left="3384" w:hanging="3384"/>
      </w:pPr>
      <w:rPr>
        <w:rFonts w:hint="default"/>
      </w:rPr>
    </w:lvl>
  </w:abstractNum>
  <w:abstractNum w:abstractNumId="6" w15:restartNumberingAfterBreak="0">
    <w:nsid w:val="10C75BA1"/>
    <w:multiLevelType w:val="hybridMultilevel"/>
    <w:tmpl w:val="E5BACF1E"/>
    <w:lvl w:ilvl="0" w:tplc="CB90C722">
      <w:start w:val="1"/>
      <w:numFmt w:val="bullet"/>
      <w:lvlText w:val=""/>
      <w:lvlJc w:val="left"/>
      <w:pPr>
        <w:tabs>
          <w:tab w:val="num" w:pos="720"/>
        </w:tabs>
        <w:ind w:left="720" w:hanging="360"/>
      </w:pPr>
      <w:rPr>
        <w:rFonts w:ascii="Symbol" w:hAnsi="Symbol" w:hint="default"/>
      </w:rPr>
    </w:lvl>
    <w:lvl w:ilvl="1" w:tplc="04090019">
      <w:start w:val="1"/>
      <w:numFmt w:val="bullet"/>
      <w:pStyle w:val="Retrait1"/>
      <w:lvlText w:val=""/>
      <w:legacy w:legacy="1" w:legacySpace="0" w:legacyIndent="283"/>
      <w:lvlJc w:val="left"/>
      <w:pPr>
        <w:ind w:left="1363" w:hanging="283"/>
      </w:pPr>
      <w:rPr>
        <w:rFonts w:ascii="Wingdings" w:hAnsi="Wingdings" w:hint="default"/>
        <w:sz w:val="16"/>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0D57322"/>
    <w:multiLevelType w:val="hybridMultilevel"/>
    <w:tmpl w:val="78E42208"/>
    <w:lvl w:ilvl="0" w:tplc="0AB6644A">
      <w:start w:val="1"/>
      <w:numFmt w:val="bullet"/>
      <w:lvlText w:val="■"/>
      <w:lvlJc w:val="left"/>
      <w:pPr>
        <w:ind w:left="720" w:hanging="360"/>
      </w:pPr>
      <w:rPr>
        <w:rFonts w:ascii="Arial" w:hAnsi="Arial" w:hint="default"/>
        <w:color w:val="C00000"/>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4617AA"/>
    <w:multiLevelType w:val="multilevel"/>
    <w:tmpl w:val="F1AAA7EE"/>
    <w:styleLink w:val="SmartNumbering"/>
    <w:lvl w:ilvl="0">
      <w:start w:val="1"/>
      <w:numFmt w:val="decimal"/>
      <w:lvlText w:val="%1."/>
      <w:lvlJc w:val="left"/>
      <w:pPr>
        <w:tabs>
          <w:tab w:val="num" w:pos="360"/>
        </w:tabs>
        <w:ind w:left="360" w:hanging="360"/>
      </w:pPr>
      <w:rPr>
        <w:rFonts w:ascii="Arial" w:hAnsi="Arial" w:hint="default"/>
        <w:b w:val="0"/>
        <w:i w:val="0"/>
        <w:sz w:val="22"/>
      </w:rPr>
    </w:lvl>
    <w:lvl w:ilvl="1">
      <w:start w:val="1"/>
      <w:numFmt w:val="decimal"/>
      <w:lvlText w:val="%2."/>
      <w:lvlJc w:val="left"/>
      <w:pPr>
        <w:tabs>
          <w:tab w:val="num" w:pos="720"/>
        </w:tabs>
        <w:ind w:left="720" w:hanging="360"/>
      </w:pPr>
      <w:rPr>
        <w:rFonts w:ascii="Arial" w:hAnsi="Arial" w:hint="default"/>
        <w:b w:val="0"/>
        <w:i w:val="0"/>
        <w:sz w:val="22"/>
      </w:rPr>
    </w:lvl>
    <w:lvl w:ilvl="2">
      <w:start w:val="1"/>
      <w:numFmt w:val="decimal"/>
      <w:lvlText w:val="%3."/>
      <w:lvlJc w:val="left"/>
      <w:pPr>
        <w:tabs>
          <w:tab w:val="num" w:pos="1080"/>
        </w:tabs>
        <w:ind w:left="1080" w:hanging="360"/>
      </w:pPr>
      <w:rPr>
        <w:rFonts w:ascii="Arial" w:hAnsi="Arial" w:hint="default"/>
        <w:b w:val="0"/>
        <w:i w:val="0"/>
        <w:sz w:val="22"/>
      </w:rPr>
    </w:lvl>
    <w:lvl w:ilvl="3">
      <w:start w:val="1"/>
      <w:numFmt w:val="decimal"/>
      <w:lvlText w:val="%4."/>
      <w:lvlJc w:val="left"/>
      <w:pPr>
        <w:tabs>
          <w:tab w:val="num" w:pos="1440"/>
        </w:tabs>
        <w:ind w:left="1440" w:hanging="360"/>
      </w:pPr>
      <w:rPr>
        <w:rFonts w:ascii="Arial" w:hAnsi="Arial" w:hint="default"/>
        <w:b w:val="0"/>
        <w:i w:val="0"/>
        <w:sz w:val="22"/>
      </w:rPr>
    </w:lvl>
    <w:lvl w:ilvl="4">
      <w:start w:val="1"/>
      <w:numFmt w:val="decimal"/>
      <w:lvlText w:val="%5."/>
      <w:lvlJc w:val="left"/>
      <w:pPr>
        <w:tabs>
          <w:tab w:val="num" w:pos="1800"/>
        </w:tabs>
        <w:ind w:left="1800" w:hanging="360"/>
      </w:pPr>
      <w:rPr>
        <w:rFonts w:ascii="Arial" w:hAnsi="Arial" w:hint="default"/>
        <w:b w:val="0"/>
        <w:i w:val="0"/>
        <w:sz w:val="22"/>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9" w15:restartNumberingAfterBreak="0">
    <w:nsid w:val="22DB6127"/>
    <w:multiLevelType w:val="hybridMultilevel"/>
    <w:tmpl w:val="E4ECE584"/>
    <w:styleLink w:val="1111116"/>
    <w:lvl w:ilvl="0" w:tplc="FFFFFFFF">
      <w:start w:val="1"/>
      <w:numFmt w:val="bullet"/>
      <w:pStyle w:val="L3-textnumbersparagraph"/>
      <w:lvlText w:val=""/>
      <w:lvlJc w:val="left"/>
      <w:pPr>
        <w:tabs>
          <w:tab w:val="num" w:pos="1843"/>
        </w:tabs>
        <w:ind w:left="1843" w:hanging="425"/>
      </w:pPr>
      <w:rPr>
        <w:rFonts w:ascii="Symbol" w:hAnsi="Symbol" w:hint="default"/>
      </w:rPr>
    </w:lvl>
    <w:lvl w:ilvl="1" w:tplc="CD5603B6">
      <w:start w:val="1"/>
      <w:numFmt w:val="bullet"/>
      <w:lvlText w:val="o"/>
      <w:lvlJc w:val="left"/>
      <w:pPr>
        <w:tabs>
          <w:tab w:val="num" w:pos="2006"/>
        </w:tabs>
        <w:ind w:left="2006" w:hanging="360"/>
      </w:pPr>
      <w:rPr>
        <w:rFonts w:ascii="Courier New" w:hAnsi="Courier New" w:hint="default"/>
      </w:rPr>
    </w:lvl>
    <w:lvl w:ilvl="2" w:tplc="04090005">
      <w:start w:val="1"/>
      <w:numFmt w:val="bullet"/>
      <w:lvlText w:val=""/>
      <w:lvlJc w:val="left"/>
      <w:pPr>
        <w:tabs>
          <w:tab w:val="num" w:pos="2726"/>
        </w:tabs>
        <w:ind w:left="2726" w:hanging="360"/>
      </w:pPr>
      <w:rPr>
        <w:rFonts w:ascii="Wingdings" w:hAnsi="Wingdings" w:hint="default"/>
      </w:rPr>
    </w:lvl>
    <w:lvl w:ilvl="3" w:tplc="04090001" w:tentative="1">
      <w:start w:val="1"/>
      <w:numFmt w:val="bullet"/>
      <w:lvlText w:val=""/>
      <w:lvlJc w:val="left"/>
      <w:pPr>
        <w:tabs>
          <w:tab w:val="num" w:pos="3446"/>
        </w:tabs>
        <w:ind w:left="3446" w:hanging="360"/>
      </w:pPr>
      <w:rPr>
        <w:rFonts w:ascii="Symbol" w:hAnsi="Symbol" w:hint="default"/>
      </w:rPr>
    </w:lvl>
    <w:lvl w:ilvl="4" w:tplc="04090003" w:tentative="1">
      <w:start w:val="1"/>
      <w:numFmt w:val="bullet"/>
      <w:lvlText w:val="o"/>
      <w:lvlJc w:val="left"/>
      <w:pPr>
        <w:tabs>
          <w:tab w:val="num" w:pos="4166"/>
        </w:tabs>
        <w:ind w:left="4166" w:hanging="360"/>
      </w:pPr>
      <w:rPr>
        <w:rFonts w:ascii="Courier New" w:hAnsi="Courier New" w:hint="default"/>
      </w:rPr>
    </w:lvl>
    <w:lvl w:ilvl="5" w:tplc="04090005" w:tentative="1">
      <w:start w:val="1"/>
      <w:numFmt w:val="bullet"/>
      <w:lvlText w:val=""/>
      <w:lvlJc w:val="left"/>
      <w:pPr>
        <w:tabs>
          <w:tab w:val="num" w:pos="4886"/>
        </w:tabs>
        <w:ind w:left="4886" w:hanging="360"/>
      </w:pPr>
      <w:rPr>
        <w:rFonts w:ascii="Wingdings" w:hAnsi="Wingdings" w:hint="default"/>
      </w:rPr>
    </w:lvl>
    <w:lvl w:ilvl="6" w:tplc="04090001">
      <w:start w:val="1"/>
      <w:numFmt w:val="bullet"/>
      <w:lvlText w:val=""/>
      <w:lvlJc w:val="left"/>
      <w:pPr>
        <w:tabs>
          <w:tab w:val="num" w:pos="5606"/>
        </w:tabs>
        <w:ind w:left="5606" w:hanging="360"/>
      </w:pPr>
      <w:rPr>
        <w:rFonts w:ascii="Symbol" w:hAnsi="Symbol" w:hint="default"/>
      </w:rPr>
    </w:lvl>
    <w:lvl w:ilvl="7" w:tplc="04090003" w:tentative="1">
      <w:start w:val="1"/>
      <w:numFmt w:val="bullet"/>
      <w:lvlText w:val="o"/>
      <w:lvlJc w:val="left"/>
      <w:pPr>
        <w:tabs>
          <w:tab w:val="num" w:pos="6326"/>
        </w:tabs>
        <w:ind w:left="6326" w:hanging="360"/>
      </w:pPr>
      <w:rPr>
        <w:rFonts w:ascii="Courier New" w:hAnsi="Courier New" w:hint="default"/>
      </w:rPr>
    </w:lvl>
    <w:lvl w:ilvl="8" w:tplc="04090005" w:tentative="1">
      <w:start w:val="1"/>
      <w:numFmt w:val="bullet"/>
      <w:lvlText w:val=""/>
      <w:lvlJc w:val="left"/>
      <w:pPr>
        <w:tabs>
          <w:tab w:val="num" w:pos="7046"/>
        </w:tabs>
        <w:ind w:left="7046" w:hanging="360"/>
      </w:pPr>
      <w:rPr>
        <w:rFonts w:ascii="Wingdings" w:hAnsi="Wingdings" w:hint="default"/>
      </w:rPr>
    </w:lvl>
  </w:abstractNum>
  <w:abstractNum w:abstractNumId="10" w15:restartNumberingAfterBreak="0">
    <w:nsid w:val="26A82F74"/>
    <w:multiLevelType w:val="multilevel"/>
    <w:tmpl w:val="C50ABDDC"/>
    <w:styleLink w:val="11111114"/>
    <w:lvl w:ilvl="0">
      <w:start w:val="1"/>
      <w:numFmt w:val="decimal"/>
      <w:pStyle w:val="Numberedbullet"/>
      <w:lvlText w:val="%1."/>
      <w:lvlJc w:val="left"/>
      <w:pPr>
        <w:tabs>
          <w:tab w:val="num" w:pos="360"/>
        </w:tabs>
        <w:ind w:left="360" w:hanging="360"/>
      </w:pPr>
      <w:rPr>
        <w:rFonts w:ascii="Arial" w:hAnsi="Arial" w:hint="default"/>
        <w:b/>
        <w:i w:val="0"/>
        <w:color w:val="auto"/>
        <w:sz w:val="16"/>
      </w:rPr>
    </w:lvl>
    <w:lvl w:ilvl="1">
      <w:start w:val="1"/>
      <w:numFmt w:val="lowerLetter"/>
      <w:pStyle w:val="Alphabullet"/>
      <w:lvlText w:val="%2)"/>
      <w:lvlJc w:val="left"/>
      <w:pPr>
        <w:tabs>
          <w:tab w:val="num" w:pos="720"/>
        </w:tabs>
        <w:ind w:left="720" w:hanging="360"/>
      </w:pPr>
      <w:rPr>
        <w:rFonts w:ascii="Arial" w:hAnsi="Arial" w:hint="default"/>
        <w:b/>
        <w:i w:val="0"/>
        <w:color w:val="auto"/>
        <w:sz w:val="16"/>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26B35B12"/>
    <w:multiLevelType w:val="multilevel"/>
    <w:tmpl w:val="69F67F94"/>
    <w:lvl w:ilvl="0">
      <w:start w:val="1"/>
      <w:numFmt w:val="decimal"/>
      <w:lvlText w:val="%1"/>
      <w:lvlJc w:val="left"/>
      <w:pPr>
        <w:tabs>
          <w:tab w:val="num" w:pos="432"/>
        </w:tabs>
        <w:ind w:left="432" w:hanging="432"/>
      </w:pPr>
    </w:lvl>
    <w:lvl w:ilvl="1">
      <w:start w:val="1"/>
      <w:numFmt w:val="decimal"/>
      <w:pStyle w:val="1"/>
      <w:lvlText w:val="%1.%2"/>
      <w:lvlJc w:val="left"/>
      <w:pPr>
        <w:tabs>
          <w:tab w:val="num" w:pos="666"/>
        </w:tabs>
        <w:ind w:left="666" w:hanging="576"/>
      </w:p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27DB3A13"/>
    <w:multiLevelType w:val="multilevel"/>
    <w:tmpl w:val="E90060A0"/>
    <w:lvl w:ilvl="0">
      <w:start w:val="1"/>
      <w:numFmt w:val="decimal"/>
      <w:pStyle w:val="Termslevel1"/>
      <w:lvlText w:val="%1"/>
      <w:lvlJc w:val="left"/>
      <w:pPr>
        <w:ind w:left="360" w:hanging="360"/>
      </w:pPr>
      <w:rPr>
        <w:rFonts w:hint="default"/>
        <w:b/>
        <w:i w:val="0"/>
        <w:color w:val="auto"/>
        <w:sz w:val="17"/>
      </w:rPr>
    </w:lvl>
    <w:lvl w:ilvl="1">
      <w:start w:val="1"/>
      <w:numFmt w:val="decimal"/>
      <w:pStyle w:val="Termslevel2"/>
      <w:lvlText w:val="%1.%2"/>
      <w:lvlJc w:val="left"/>
      <w:pPr>
        <w:tabs>
          <w:tab w:val="num" w:pos="340"/>
        </w:tabs>
        <w:ind w:left="340" w:hanging="340"/>
      </w:pPr>
      <w:rPr>
        <w:rFonts w:ascii="Univers 45 Light" w:hAnsi="Univers 45 Light" w:hint="default"/>
        <w:b w:val="0"/>
        <w:i w:val="0"/>
        <w:color w:val="auto"/>
        <w:sz w:val="14"/>
      </w:rPr>
    </w:lvl>
    <w:lvl w:ilvl="2">
      <w:start w:val="1"/>
      <w:numFmt w:val="decimal"/>
      <w:pStyle w:val="Termslevel3"/>
      <w:lvlText w:val="%1.%2.%3"/>
      <w:lvlJc w:val="left"/>
      <w:pPr>
        <w:tabs>
          <w:tab w:val="num" w:pos="737"/>
        </w:tabs>
        <w:ind w:left="737" w:hanging="397"/>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3" w15:restartNumberingAfterBreak="0">
    <w:nsid w:val="28987802"/>
    <w:multiLevelType w:val="multilevel"/>
    <w:tmpl w:val="7246505C"/>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pStyle w:val="StyleHeading3Before30ptAfter12pt"/>
      <w:lvlText w:val="%1.%2.%3."/>
      <w:lvlJc w:val="left"/>
      <w:pPr>
        <w:tabs>
          <w:tab w:val="num" w:pos="2520"/>
        </w:tabs>
        <w:ind w:left="1224" w:hanging="504"/>
      </w:pPr>
    </w:lvl>
    <w:lvl w:ilvl="3">
      <w:start w:val="1"/>
      <w:numFmt w:val="decimal"/>
      <w:lvlText w:val="%1.%2.%3.%4."/>
      <w:lvlJc w:val="left"/>
      <w:pPr>
        <w:tabs>
          <w:tab w:val="num" w:pos="3240"/>
        </w:tabs>
        <w:ind w:left="1728" w:hanging="648"/>
      </w:pPr>
    </w:lvl>
    <w:lvl w:ilvl="4">
      <w:start w:val="1"/>
      <w:numFmt w:val="decimal"/>
      <w:lvlText w:val="%1.%2.%3.%4.%5."/>
      <w:lvlJc w:val="left"/>
      <w:pPr>
        <w:tabs>
          <w:tab w:val="num" w:pos="4320"/>
        </w:tabs>
        <w:ind w:left="2232" w:hanging="792"/>
      </w:pPr>
    </w:lvl>
    <w:lvl w:ilvl="5">
      <w:start w:val="1"/>
      <w:numFmt w:val="decimal"/>
      <w:lvlText w:val="%1.%2.%3.%4.%5.%6."/>
      <w:lvlJc w:val="left"/>
      <w:pPr>
        <w:tabs>
          <w:tab w:val="num" w:pos="50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840"/>
        </w:tabs>
        <w:ind w:left="3744" w:hanging="1224"/>
      </w:pPr>
    </w:lvl>
    <w:lvl w:ilvl="8">
      <w:start w:val="1"/>
      <w:numFmt w:val="decimal"/>
      <w:lvlText w:val="%1.%2.%3.%4.%5.%6.%7.%8.%9."/>
      <w:lvlJc w:val="left"/>
      <w:pPr>
        <w:tabs>
          <w:tab w:val="num" w:pos="7560"/>
        </w:tabs>
        <w:ind w:left="4320" w:hanging="1440"/>
      </w:pPr>
    </w:lvl>
  </w:abstractNum>
  <w:abstractNum w:abstractNumId="14" w15:restartNumberingAfterBreak="0">
    <w:nsid w:val="2912621F"/>
    <w:multiLevelType w:val="multilevel"/>
    <w:tmpl w:val="98D816E8"/>
    <w:lvl w:ilvl="0">
      <w:start w:val="2"/>
      <w:numFmt w:val="decimal"/>
      <w:lvlText w:val="%1"/>
      <w:lvlJc w:val="left"/>
      <w:pPr>
        <w:tabs>
          <w:tab w:val="num" w:pos="432"/>
        </w:tabs>
        <w:ind w:left="432" w:hanging="432"/>
      </w:pPr>
      <w:rPr>
        <w:rFonts w:hint="default"/>
      </w:rPr>
    </w:lvl>
    <w:lvl w:ilvl="1">
      <w:start w:val="3"/>
      <w:numFmt w:val="decimal"/>
      <w:lvlText w:val="%1.%2"/>
      <w:lvlJc w:val="left"/>
      <w:pPr>
        <w:tabs>
          <w:tab w:val="num" w:pos="666"/>
        </w:tabs>
        <w:ind w:left="666" w:hanging="576"/>
      </w:pPr>
      <w:rPr>
        <w:rFonts w:hint="default"/>
      </w:rPr>
    </w:lvl>
    <w:lvl w:ilvl="2">
      <w:start w:val="1"/>
      <w:numFmt w:val="decimal"/>
      <w:pStyle w:val="xx"/>
      <w:lvlText w:val="%1.3.%3"/>
      <w:lvlJc w:val="left"/>
      <w:pPr>
        <w:tabs>
          <w:tab w:val="num" w:pos="720"/>
        </w:tabs>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2D2053D3"/>
    <w:multiLevelType w:val="multilevel"/>
    <w:tmpl w:val="9C60A4CA"/>
    <w:lvl w:ilvl="0">
      <w:start w:val="1"/>
      <w:numFmt w:val="decimal"/>
      <w:lvlText w:val="%1"/>
      <w:lvlJc w:val="left"/>
      <w:pPr>
        <w:tabs>
          <w:tab w:val="num" w:pos="792"/>
        </w:tabs>
        <w:ind w:left="792" w:hanging="432"/>
      </w:pPr>
      <w:rPr>
        <w:rFonts w:cs="Times New Roman"/>
      </w:rPr>
    </w:lvl>
    <w:lvl w:ilvl="1">
      <w:start w:val="1"/>
      <w:numFmt w:val="decimal"/>
      <w:lvlText w:val="%1.%2"/>
      <w:lvlJc w:val="left"/>
      <w:pPr>
        <w:tabs>
          <w:tab w:val="num" w:pos="936"/>
        </w:tabs>
        <w:ind w:left="936" w:hanging="576"/>
      </w:pPr>
      <w:rPr>
        <w:rFonts w:cs="Times New Roman"/>
      </w:rPr>
    </w:lvl>
    <w:lvl w:ilvl="2">
      <w:start w:val="1"/>
      <w:numFmt w:val="decimal"/>
      <w:pStyle w:val="StyleHeading3Kernat14pt"/>
      <w:lvlText w:val="%1.%2.%3"/>
      <w:lvlJc w:val="left"/>
      <w:pPr>
        <w:tabs>
          <w:tab w:val="num" w:pos="1080"/>
        </w:tabs>
        <w:ind w:left="1080" w:hanging="720"/>
      </w:pPr>
      <w:rPr>
        <w:rFonts w:cs="Times New Roman"/>
      </w:rPr>
    </w:lvl>
    <w:lvl w:ilvl="3">
      <w:start w:val="1"/>
      <w:numFmt w:val="decimal"/>
      <w:lvlText w:val="%1.%2.%3.%4"/>
      <w:lvlJc w:val="left"/>
      <w:pPr>
        <w:tabs>
          <w:tab w:val="num" w:pos="1224"/>
        </w:tabs>
        <w:ind w:left="1224" w:hanging="864"/>
      </w:pPr>
      <w:rPr>
        <w:rFonts w:cs="Times New Roman"/>
      </w:rPr>
    </w:lvl>
    <w:lvl w:ilvl="4">
      <w:start w:val="1"/>
      <w:numFmt w:val="decimal"/>
      <w:lvlText w:val="%1.%2.%3.%4.%5"/>
      <w:lvlJc w:val="left"/>
      <w:pPr>
        <w:tabs>
          <w:tab w:val="num" w:pos="1368"/>
        </w:tabs>
        <w:ind w:left="1368" w:hanging="1008"/>
      </w:pPr>
      <w:rPr>
        <w:rFonts w:cs="Times New Roman"/>
      </w:rPr>
    </w:lvl>
    <w:lvl w:ilvl="5">
      <w:start w:val="1"/>
      <w:numFmt w:val="decimal"/>
      <w:lvlText w:val="%1.%2.%3.%4.%5.%6"/>
      <w:lvlJc w:val="left"/>
      <w:pPr>
        <w:tabs>
          <w:tab w:val="num" w:pos="1512"/>
        </w:tabs>
        <w:ind w:left="1512" w:hanging="1152"/>
      </w:pPr>
      <w:rPr>
        <w:rFonts w:cs="Times New Roman"/>
      </w:rPr>
    </w:lvl>
    <w:lvl w:ilvl="6">
      <w:start w:val="1"/>
      <w:numFmt w:val="decimal"/>
      <w:lvlText w:val="%1.%2.%3.%4.%5.%6.%7"/>
      <w:lvlJc w:val="left"/>
      <w:pPr>
        <w:tabs>
          <w:tab w:val="num" w:pos="1656"/>
        </w:tabs>
        <w:ind w:left="1656" w:hanging="1296"/>
      </w:pPr>
      <w:rPr>
        <w:rFonts w:cs="Times New Roman"/>
      </w:rPr>
    </w:lvl>
    <w:lvl w:ilvl="7">
      <w:start w:val="1"/>
      <w:numFmt w:val="decimal"/>
      <w:lvlText w:val="%1.%2.%3.%4.%5.%6.%7.%8"/>
      <w:lvlJc w:val="left"/>
      <w:pPr>
        <w:tabs>
          <w:tab w:val="num" w:pos="1800"/>
        </w:tabs>
        <w:ind w:left="1800" w:hanging="1440"/>
      </w:pPr>
      <w:rPr>
        <w:rFonts w:cs="Times New Roman"/>
      </w:rPr>
    </w:lvl>
    <w:lvl w:ilvl="8">
      <w:start w:val="1"/>
      <w:numFmt w:val="decimal"/>
      <w:lvlText w:val="%1.%2.%3.%4.%5.%6.%7.%8.%9"/>
      <w:lvlJc w:val="left"/>
      <w:pPr>
        <w:tabs>
          <w:tab w:val="num" w:pos="1944"/>
        </w:tabs>
        <w:ind w:left="1944" w:hanging="1584"/>
      </w:pPr>
      <w:rPr>
        <w:rFonts w:cs="Times New Roman"/>
      </w:rPr>
    </w:lvl>
  </w:abstractNum>
  <w:abstractNum w:abstractNumId="16" w15:restartNumberingAfterBreak="0">
    <w:nsid w:val="306F514E"/>
    <w:multiLevelType w:val="multilevel"/>
    <w:tmpl w:val="1C4E2640"/>
    <w:lvl w:ilvl="0">
      <w:start w:val="1"/>
      <w:numFmt w:val="decimal"/>
      <w:pStyle w:val="List1"/>
      <w:lvlText w:val="%1"/>
      <w:lvlJc w:val="left"/>
      <w:pPr>
        <w:tabs>
          <w:tab w:val="num" w:pos="567"/>
        </w:tabs>
        <w:ind w:left="567" w:hanging="567"/>
      </w:pPr>
      <w:rPr>
        <w:rFonts w:asciiTheme="minorHAnsi" w:hAnsiTheme="minorHAnsi" w:hint="default"/>
      </w:rPr>
    </w:lvl>
    <w:lvl w:ilvl="1">
      <w:start w:val="1"/>
      <w:numFmt w:val="decimal"/>
      <w:pStyle w:val="List2"/>
      <w:lvlText w:val="%1.%2"/>
      <w:lvlJc w:val="left"/>
      <w:pPr>
        <w:tabs>
          <w:tab w:val="num" w:pos="567"/>
        </w:tabs>
        <w:ind w:left="567" w:hanging="567"/>
      </w:pPr>
      <w:rPr>
        <w:rFonts w:asciiTheme="minorHAnsi" w:hAnsiTheme="minorHAnsi" w:hint="default"/>
      </w:rPr>
    </w:lvl>
    <w:lvl w:ilvl="2">
      <w:start w:val="1"/>
      <w:numFmt w:val="decimal"/>
      <w:pStyle w:val="List3"/>
      <w:lvlText w:val="%1.%2.%3"/>
      <w:lvlJc w:val="left"/>
      <w:pPr>
        <w:tabs>
          <w:tab w:val="num" w:pos="567"/>
        </w:tabs>
        <w:ind w:left="567" w:hanging="567"/>
      </w:pPr>
      <w:rPr>
        <w:rFonts w:asciiTheme="minorHAnsi" w:hAnsiTheme="minorHAnsi" w:hint="default"/>
      </w:rPr>
    </w:lvl>
    <w:lvl w:ilvl="3">
      <w:start w:val="1"/>
      <w:numFmt w:val="decimal"/>
      <w:pStyle w:val="List41"/>
      <w:lvlText w:val="%1.%2.%3.%4"/>
      <w:lvlJc w:val="left"/>
      <w:pPr>
        <w:tabs>
          <w:tab w:val="num" w:pos="567"/>
        </w:tabs>
        <w:ind w:left="567" w:hanging="567"/>
      </w:pPr>
      <w:rPr>
        <w:rFonts w:hint="default"/>
      </w:rPr>
    </w:lvl>
    <w:lvl w:ilvl="4">
      <w:start w:val="1"/>
      <w:numFmt w:val="bullet"/>
      <w:lvlText w:val="—"/>
      <w:lvlJc w:val="left"/>
      <w:pPr>
        <w:tabs>
          <w:tab w:val="num" w:pos="567"/>
        </w:tabs>
        <w:ind w:left="567" w:hanging="567"/>
      </w:pPr>
      <w:rPr>
        <w:rFonts w:ascii="Times New Roman" w:hAnsi="Times New Roman" w:cs="Times New Roman" w:hint="default"/>
        <w:color w:val="auto"/>
      </w:rPr>
    </w:lvl>
    <w:lvl w:ilvl="5">
      <w:start w:val="1"/>
      <w:numFmt w:val="bullet"/>
      <w:lvlText w:val="-"/>
      <w:lvlJc w:val="left"/>
      <w:pPr>
        <w:tabs>
          <w:tab w:val="num" w:pos="567"/>
        </w:tabs>
        <w:ind w:left="567" w:hanging="567"/>
      </w:pPr>
      <w:rPr>
        <w:rFonts w:ascii="Arial" w:hAnsi="Arial" w:hint="default"/>
      </w:rPr>
    </w:lvl>
    <w:lvl w:ilvl="6">
      <w:start w:val="1"/>
      <w:numFmt w:val="bullet"/>
      <w:lvlText w:val="—"/>
      <w:lvlJc w:val="left"/>
      <w:pPr>
        <w:tabs>
          <w:tab w:val="num" w:pos="567"/>
        </w:tabs>
        <w:ind w:left="567" w:hanging="567"/>
      </w:pPr>
      <w:rPr>
        <w:rFonts w:ascii="Arial" w:hAnsi="Arial" w:hint="default"/>
      </w:rPr>
    </w:lvl>
    <w:lvl w:ilvl="7">
      <w:start w:val="1"/>
      <w:numFmt w:val="bullet"/>
      <w:lvlText w:val="-"/>
      <w:lvlJc w:val="left"/>
      <w:pPr>
        <w:tabs>
          <w:tab w:val="num" w:pos="567"/>
        </w:tabs>
        <w:ind w:left="567" w:hanging="567"/>
      </w:pPr>
      <w:rPr>
        <w:rFonts w:ascii="Arial" w:hAnsi="Arial" w:hint="default"/>
      </w:rPr>
    </w:lvl>
    <w:lvl w:ilvl="8">
      <w:start w:val="1"/>
      <w:numFmt w:val="bullet"/>
      <w:lvlText w:val="—"/>
      <w:lvlJc w:val="left"/>
      <w:pPr>
        <w:tabs>
          <w:tab w:val="num" w:pos="567"/>
        </w:tabs>
        <w:ind w:left="567" w:hanging="567"/>
      </w:pPr>
      <w:rPr>
        <w:rFonts w:ascii="Arial" w:hAnsi="Arial" w:hint="default"/>
      </w:rPr>
    </w:lvl>
  </w:abstractNum>
  <w:abstractNum w:abstractNumId="17" w15:restartNumberingAfterBreak="0">
    <w:nsid w:val="32385DF8"/>
    <w:multiLevelType w:val="multilevel"/>
    <w:tmpl w:val="25BCF5F4"/>
    <w:lvl w:ilvl="0">
      <w:start w:val="1"/>
      <w:numFmt w:val="decimal"/>
      <w:lvlText w:val="%1"/>
      <w:lvlJc w:val="left"/>
      <w:pPr>
        <w:tabs>
          <w:tab w:val="num" w:pos="3312"/>
        </w:tabs>
        <w:ind w:left="3312" w:hanging="432"/>
      </w:pPr>
      <w:rPr>
        <w:rFonts w:hint="default"/>
      </w:rPr>
    </w:lvl>
    <w:lvl w:ilvl="1">
      <w:start w:val="1"/>
      <w:numFmt w:val="decimal"/>
      <w:lvlText w:val="%1.%2"/>
      <w:lvlJc w:val="left"/>
      <w:pPr>
        <w:tabs>
          <w:tab w:val="num" w:pos="1656"/>
        </w:tabs>
        <w:ind w:left="1656" w:hanging="576"/>
      </w:pPr>
      <w:rPr>
        <w:rFonts w:hint="default"/>
        <w:b/>
        <w:bCs/>
        <w:sz w:val="30"/>
        <w:szCs w:val="30"/>
      </w:rPr>
    </w:lvl>
    <w:lvl w:ilvl="2">
      <w:start w:val="1"/>
      <w:numFmt w:val="decimal"/>
      <w:pStyle w:val="StyleHeading3LatinTimesNewRomanComplexTimesNewRoma1"/>
      <w:lvlText w:val="%1.%2.%3"/>
      <w:lvlJc w:val="left"/>
      <w:pPr>
        <w:tabs>
          <w:tab w:val="num" w:pos="3600"/>
        </w:tabs>
        <w:ind w:left="3600" w:hanging="720"/>
      </w:pPr>
      <w:rPr>
        <w:rFonts w:hint="default"/>
      </w:rPr>
    </w:lvl>
    <w:lvl w:ilvl="3">
      <w:start w:val="1"/>
      <w:numFmt w:val="decimal"/>
      <w:lvlText w:val="%1.%2.%3.%4"/>
      <w:lvlJc w:val="left"/>
      <w:pPr>
        <w:tabs>
          <w:tab w:val="num" w:pos="3924"/>
        </w:tabs>
        <w:ind w:left="3924" w:hanging="864"/>
      </w:pPr>
      <w:rPr>
        <w:rFonts w:hint="default"/>
        <w:b/>
        <w:bCs/>
      </w:rPr>
    </w:lvl>
    <w:lvl w:ilvl="4">
      <w:start w:val="1"/>
      <w:numFmt w:val="decimal"/>
      <w:lvlText w:val="%1.%2.%3.%4.%5"/>
      <w:lvlJc w:val="left"/>
      <w:pPr>
        <w:tabs>
          <w:tab w:val="num" w:pos="3888"/>
        </w:tabs>
        <w:ind w:left="3888" w:hanging="1008"/>
      </w:pPr>
      <w:rPr>
        <w:rFonts w:hint="default"/>
      </w:rPr>
    </w:lvl>
    <w:lvl w:ilvl="5">
      <w:start w:val="1"/>
      <w:numFmt w:val="decimal"/>
      <w:lvlText w:val="%1.%2.%3.%4.%5.%6"/>
      <w:lvlJc w:val="left"/>
      <w:pPr>
        <w:tabs>
          <w:tab w:val="num" w:pos="4032"/>
        </w:tabs>
        <w:ind w:left="4032" w:hanging="1152"/>
      </w:pPr>
      <w:rPr>
        <w:rFonts w:hint="default"/>
      </w:rPr>
    </w:lvl>
    <w:lvl w:ilvl="6">
      <w:start w:val="1"/>
      <w:numFmt w:val="decimal"/>
      <w:lvlText w:val="%1.%2.%3.%4.%5.%6.%7"/>
      <w:lvlJc w:val="left"/>
      <w:pPr>
        <w:tabs>
          <w:tab w:val="num" w:pos="4176"/>
        </w:tabs>
        <w:ind w:left="4176" w:hanging="1296"/>
      </w:pPr>
      <w:rPr>
        <w:rFonts w:hint="default"/>
      </w:rPr>
    </w:lvl>
    <w:lvl w:ilvl="7">
      <w:start w:val="1"/>
      <w:numFmt w:val="decimal"/>
      <w:lvlText w:val="%1.%2.%3.%4.%5.%6.%7.%8"/>
      <w:lvlJc w:val="left"/>
      <w:pPr>
        <w:tabs>
          <w:tab w:val="num" w:pos="4320"/>
        </w:tabs>
        <w:ind w:left="4320" w:hanging="1440"/>
      </w:pPr>
      <w:rPr>
        <w:rFonts w:hint="default"/>
      </w:rPr>
    </w:lvl>
    <w:lvl w:ilvl="8">
      <w:start w:val="1"/>
      <w:numFmt w:val="decimal"/>
      <w:lvlText w:val="%1.%2.%3.%4.%5.%6.%7.%8.%9"/>
      <w:lvlJc w:val="left"/>
      <w:pPr>
        <w:tabs>
          <w:tab w:val="num" w:pos="4464"/>
        </w:tabs>
        <w:ind w:left="4464" w:hanging="1584"/>
      </w:pPr>
      <w:rPr>
        <w:rFonts w:hint="default"/>
      </w:rPr>
    </w:lvl>
  </w:abstractNum>
  <w:abstractNum w:abstractNumId="18" w15:restartNumberingAfterBreak="0">
    <w:nsid w:val="3338304F"/>
    <w:multiLevelType w:val="singleLevel"/>
    <w:tmpl w:val="9ED493C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9" w15:restartNumberingAfterBreak="0">
    <w:nsid w:val="3A161FD8"/>
    <w:multiLevelType w:val="multilevel"/>
    <w:tmpl w:val="28B6111C"/>
    <w:lvl w:ilvl="0">
      <w:start w:val="1"/>
      <w:numFmt w:val="decimal"/>
      <w:pStyle w:val="1Headernew"/>
      <w:lvlText w:val="%1"/>
      <w:lvlJc w:val="left"/>
      <w:pPr>
        <w:tabs>
          <w:tab w:val="num" w:pos="432"/>
        </w:tabs>
        <w:ind w:left="432" w:hanging="432"/>
      </w:pPr>
    </w:lvl>
    <w:lvl w:ilvl="1">
      <w:start w:val="1"/>
      <w:numFmt w:val="decimal"/>
      <w:pStyle w:val="2X"/>
      <w:lvlText w:val="%1.%2"/>
      <w:lvlJc w:val="left"/>
      <w:pPr>
        <w:tabs>
          <w:tab w:val="num" w:pos="666"/>
        </w:tabs>
        <w:ind w:left="666" w:hanging="576"/>
      </w:pPr>
      <w:rPr>
        <w:i w:val="0"/>
        <w:iCs w:val="0"/>
      </w:r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3D1769BF"/>
    <w:multiLevelType w:val="hybridMultilevel"/>
    <w:tmpl w:val="909AFD7A"/>
    <w:styleLink w:val="111111113"/>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8AFEDCC2">
      <w:numFmt w:val="bullet"/>
      <w:pStyle w:val="Style6"/>
      <w:lvlText w:val=""/>
      <w:lvlJc w:val="left"/>
      <w:pPr>
        <w:ind w:left="2520" w:hanging="720"/>
      </w:pPr>
      <w:rPr>
        <w:rFonts w:ascii="Symbol" w:eastAsia="Times New Roman" w:hAnsi="Symbol" w:cs="Times New Roman"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E340226"/>
    <w:multiLevelType w:val="multilevel"/>
    <w:tmpl w:val="77626A72"/>
    <w:styleLink w:val="SmartNumbering1"/>
    <w:lvl w:ilvl="0">
      <w:start w:val="1"/>
      <w:numFmt w:val="decimal"/>
      <w:lvlText w:val="%1."/>
      <w:lvlJc w:val="left"/>
      <w:pPr>
        <w:tabs>
          <w:tab w:val="num" w:pos="340"/>
        </w:tabs>
        <w:ind w:left="340" w:hanging="340"/>
      </w:pPr>
      <w:rPr>
        <w:rFonts w:hint="default"/>
        <w:b/>
        <w:bCs/>
        <w:lang w:val="en-CA"/>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22" w15:restartNumberingAfterBreak="0">
    <w:nsid w:val="3EB27A02"/>
    <w:multiLevelType w:val="multilevel"/>
    <w:tmpl w:val="BBFEB236"/>
    <w:styleLink w:val="SmartAppendices1"/>
    <w:lvl w:ilvl="0">
      <w:start w:val="1"/>
      <w:numFmt w:val="decimal"/>
      <w:lvlText w:val="%1"/>
      <w:lvlJc w:val="left"/>
      <w:pPr>
        <w:tabs>
          <w:tab w:val="num" w:pos="340"/>
        </w:tabs>
        <w:ind w:left="340" w:hanging="340"/>
      </w:pPr>
      <w:rPr>
        <w:rFonts w:ascii="Arial" w:hAnsi="Arial" w:cs="Arial"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3" w15:restartNumberingAfterBreak="0">
    <w:nsid w:val="4FE37727"/>
    <w:multiLevelType w:val="hybridMultilevel"/>
    <w:tmpl w:val="B03C84BC"/>
    <w:lvl w:ilvl="0" w:tplc="FFFFFFFF">
      <w:start w:val="1"/>
      <w:numFmt w:val="decimal"/>
      <w:pStyle w:val="Bodytext-3numbers"/>
      <w:lvlText w:val="%1."/>
      <w:lvlJc w:val="left"/>
      <w:pPr>
        <w:tabs>
          <w:tab w:val="num" w:pos="1843"/>
        </w:tabs>
        <w:ind w:left="1843" w:hanging="425"/>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4" w15:restartNumberingAfterBreak="0">
    <w:nsid w:val="5A595674"/>
    <w:multiLevelType w:val="hybridMultilevel"/>
    <w:tmpl w:val="C7C0AFEC"/>
    <w:lvl w:ilvl="0" w:tplc="4494408C">
      <w:start w:val="1"/>
      <w:numFmt w:val="decimal"/>
      <w:pStyle w:val="StyleHeading3LatinTimesNewRoman12pt"/>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6C3C7A"/>
    <w:multiLevelType w:val="hybridMultilevel"/>
    <w:tmpl w:val="A4E80BA4"/>
    <w:lvl w:ilvl="0" w:tplc="FFFFFFFF">
      <w:start w:val="1"/>
      <w:numFmt w:val="decimal"/>
      <w:pStyle w:val="Numbers-3"/>
      <w:lvlText w:val="%1."/>
      <w:lvlJc w:val="left"/>
      <w:pPr>
        <w:tabs>
          <w:tab w:val="num" w:pos="425"/>
        </w:tabs>
        <w:ind w:left="425" w:hanging="425"/>
      </w:pPr>
      <w:rPr>
        <w:rFonts w:cs="Times New Roman" w:hint="default"/>
      </w:rPr>
    </w:lvl>
    <w:lvl w:ilvl="1" w:tplc="670A70B2" w:tentative="1">
      <w:start w:val="1"/>
      <w:numFmt w:val="lowerLetter"/>
      <w:lvlText w:val="%2."/>
      <w:lvlJc w:val="left"/>
      <w:pPr>
        <w:tabs>
          <w:tab w:val="num" w:pos="-261"/>
        </w:tabs>
        <w:ind w:left="-261" w:hanging="360"/>
      </w:pPr>
      <w:rPr>
        <w:rFonts w:cs="Times New Roman"/>
      </w:rPr>
    </w:lvl>
    <w:lvl w:ilvl="2" w:tplc="FFFFFFFF" w:tentative="1">
      <w:start w:val="1"/>
      <w:numFmt w:val="lowerRoman"/>
      <w:lvlText w:val="%3."/>
      <w:lvlJc w:val="right"/>
      <w:pPr>
        <w:tabs>
          <w:tab w:val="num" w:pos="459"/>
        </w:tabs>
        <w:ind w:left="459" w:hanging="180"/>
      </w:pPr>
      <w:rPr>
        <w:rFonts w:cs="Times New Roman"/>
      </w:rPr>
    </w:lvl>
    <w:lvl w:ilvl="3" w:tplc="FFFFFFFF" w:tentative="1">
      <w:start w:val="1"/>
      <w:numFmt w:val="decimal"/>
      <w:lvlText w:val="%4."/>
      <w:lvlJc w:val="left"/>
      <w:pPr>
        <w:tabs>
          <w:tab w:val="num" w:pos="1179"/>
        </w:tabs>
        <w:ind w:left="1179" w:hanging="360"/>
      </w:pPr>
      <w:rPr>
        <w:rFonts w:cs="Times New Roman"/>
      </w:rPr>
    </w:lvl>
    <w:lvl w:ilvl="4" w:tplc="FFFFFFFF" w:tentative="1">
      <w:start w:val="1"/>
      <w:numFmt w:val="lowerLetter"/>
      <w:lvlText w:val="%5."/>
      <w:lvlJc w:val="left"/>
      <w:pPr>
        <w:tabs>
          <w:tab w:val="num" w:pos="1899"/>
        </w:tabs>
        <w:ind w:left="1899" w:hanging="360"/>
      </w:pPr>
      <w:rPr>
        <w:rFonts w:cs="Times New Roman"/>
      </w:rPr>
    </w:lvl>
    <w:lvl w:ilvl="5" w:tplc="FFFFFFFF" w:tentative="1">
      <w:start w:val="1"/>
      <w:numFmt w:val="lowerRoman"/>
      <w:lvlText w:val="%6."/>
      <w:lvlJc w:val="right"/>
      <w:pPr>
        <w:tabs>
          <w:tab w:val="num" w:pos="2619"/>
        </w:tabs>
        <w:ind w:left="2619" w:hanging="180"/>
      </w:pPr>
      <w:rPr>
        <w:rFonts w:cs="Times New Roman"/>
      </w:rPr>
    </w:lvl>
    <w:lvl w:ilvl="6" w:tplc="FFFFFFFF" w:tentative="1">
      <w:start w:val="1"/>
      <w:numFmt w:val="decimal"/>
      <w:lvlText w:val="%7."/>
      <w:lvlJc w:val="left"/>
      <w:pPr>
        <w:tabs>
          <w:tab w:val="num" w:pos="3339"/>
        </w:tabs>
        <w:ind w:left="3339" w:hanging="360"/>
      </w:pPr>
      <w:rPr>
        <w:rFonts w:cs="Times New Roman"/>
      </w:rPr>
    </w:lvl>
    <w:lvl w:ilvl="7" w:tplc="FFFFFFFF" w:tentative="1">
      <w:start w:val="1"/>
      <w:numFmt w:val="lowerLetter"/>
      <w:lvlText w:val="%8."/>
      <w:lvlJc w:val="left"/>
      <w:pPr>
        <w:tabs>
          <w:tab w:val="num" w:pos="4059"/>
        </w:tabs>
        <w:ind w:left="4059" w:hanging="360"/>
      </w:pPr>
      <w:rPr>
        <w:rFonts w:cs="Times New Roman"/>
      </w:rPr>
    </w:lvl>
    <w:lvl w:ilvl="8" w:tplc="FFFFFFFF" w:tentative="1">
      <w:start w:val="1"/>
      <w:numFmt w:val="lowerRoman"/>
      <w:lvlText w:val="%9."/>
      <w:lvlJc w:val="right"/>
      <w:pPr>
        <w:tabs>
          <w:tab w:val="num" w:pos="4779"/>
        </w:tabs>
        <w:ind w:left="4779" w:hanging="180"/>
      </w:pPr>
      <w:rPr>
        <w:rFonts w:cs="Times New Roman"/>
      </w:rPr>
    </w:lvl>
  </w:abstractNum>
  <w:abstractNum w:abstractNumId="26" w15:restartNumberingAfterBreak="0">
    <w:nsid w:val="672D6F49"/>
    <w:multiLevelType w:val="multilevel"/>
    <w:tmpl w:val="905697E2"/>
    <w:styleLink w:val="1111115"/>
    <w:lvl w:ilvl="0">
      <w:start w:val="1"/>
      <w:numFmt w:val="bullet"/>
      <w:pStyle w:val="Bullet"/>
      <w:lvlText w:val="■"/>
      <w:lvlJc w:val="left"/>
      <w:pPr>
        <w:ind w:left="284" w:hanging="284"/>
      </w:pPr>
      <w:rPr>
        <w:rFonts w:ascii="Arial" w:hAnsi="Arial" w:hint="default"/>
        <w:color w:val="auto"/>
        <w:sz w:val="24"/>
      </w:rPr>
    </w:lvl>
    <w:lvl w:ilvl="1">
      <w:start w:val="1"/>
      <w:numFmt w:val="bullet"/>
      <w:lvlText w:val="–"/>
      <w:lvlJc w:val="left"/>
      <w:pPr>
        <w:ind w:left="567" w:hanging="283"/>
      </w:pPr>
      <w:rPr>
        <w:rFonts w:ascii="Arial" w:hAnsi="Arial" w:hint="default"/>
        <w:color w:val="auto"/>
      </w:rPr>
    </w:lvl>
    <w:lvl w:ilvl="2">
      <w:start w:val="1"/>
      <w:numFmt w:val="bullet"/>
      <w:lvlRestart w:val="1"/>
      <w:pStyle w:val="StyleStyleHeading3LatinTimesNewRomanComplexTimesNew"/>
      <w:lvlText w:val="■"/>
      <w:lvlJc w:val="left"/>
      <w:pPr>
        <w:tabs>
          <w:tab w:val="num" w:pos="851"/>
        </w:tabs>
        <w:ind w:left="851" w:hanging="284"/>
      </w:pPr>
      <w:rPr>
        <w:rFonts w:ascii="Arial" w:hAnsi="Arial" w:hint="default"/>
        <w:color w:val="auto"/>
      </w:rPr>
    </w:lvl>
    <w:lvl w:ilvl="3">
      <w:start w:val="1"/>
      <w:numFmt w:val="bullet"/>
      <w:lvlText w:val="–"/>
      <w:lvlJc w:val="left"/>
      <w:pPr>
        <w:ind w:left="1134" w:hanging="283"/>
      </w:pPr>
      <w:rPr>
        <w:rFonts w:ascii="Arial" w:hAnsi="Arial" w:hint="default"/>
        <w:color w:val="auto"/>
      </w:rPr>
    </w:lvl>
    <w:lvl w:ilvl="4">
      <w:start w:val="1"/>
      <w:numFmt w:val="bullet"/>
      <w:lvlText w:val="■"/>
      <w:lvlJc w:val="left"/>
      <w:pPr>
        <w:ind w:left="1701" w:hanging="281"/>
      </w:pPr>
      <w:rPr>
        <w:rFonts w:ascii="Arial" w:hAnsi="Arial" w:hint="default"/>
        <w:color w:val="auto"/>
      </w:rPr>
    </w:lvl>
    <w:lvl w:ilvl="5">
      <w:start w:val="1"/>
      <w:numFmt w:val="bullet"/>
      <w:lvlText w:val="–"/>
      <w:lvlJc w:val="left"/>
      <w:pPr>
        <w:ind w:left="2066" w:hanging="362"/>
      </w:pPr>
      <w:rPr>
        <w:rFonts w:ascii="Arial" w:hAnsi="Arial" w:hint="default"/>
        <w:color w:val="auto"/>
      </w:rPr>
    </w:lvl>
    <w:lvl w:ilvl="6">
      <w:start w:val="1"/>
      <w:numFmt w:val="bullet"/>
      <w:lvlText w:val=""/>
      <w:lvlJc w:val="left"/>
      <w:pPr>
        <w:ind w:left="2350" w:hanging="362"/>
      </w:pPr>
      <w:rPr>
        <w:rFonts w:ascii="Symbol" w:hAnsi="Symbol" w:hint="default"/>
      </w:rPr>
    </w:lvl>
    <w:lvl w:ilvl="7">
      <w:start w:val="1"/>
      <w:numFmt w:val="bullet"/>
      <w:lvlText w:val="o"/>
      <w:lvlJc w:val="left"/>
      <w:pPr>
        <w:ind w:left="2634" w:hanging="362"/>
      </w:pPr>
      <w:rPr>
        <w:rFonts w:ascii="Courier New" w:hAnsi="Courier New" w:cs="Courier New" w:hint="default"/>
      </w:rPr>
    </w:lvl>
    <w:lvl w:ilvl="8">
      <w:start w:val="1"/>
      <w:numFmt w:val="bullet"/>
      <w:lvlText w:val=""/>
      <w:lvlJc w:val="left"/>
      <w:pPr>
        <w:ind w:left="2918" w:hanging="362"/>
      </w:pPr>
      <w:rPr>
        <w:rFonts w:ascii="Wingdings" w:hAnsi="Wingdings" w:hint="default"/>
      </w:rPr>
    </w:lvl>
  </w:abstractNum>
  <w:abstractNum w:abstractNumId="27" w15:restartNumberingAfterBreak="0">
    <w:nsid w:val="68DE489F"/>
    <w:multiLevelType w:val="multilevel"/>
    <w:tmpl w:val="6E40F108"/>
    <w:styleLink w:val="111111112"/>
    <w:lvl w:ilvl="0">
      <w:start w:val="1"/>
      <w:numFmt w:val="decimal"/>
      <w:pStyle w:val="TOCHead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6A922E4C"/>
    <w:multiLevelType w:val="multilevel"/>
    <w:tmpl w:val="55BED33A"/>
    <w:styleLink w:val="111111"/>
    <w:lvl w:ilvl="0">
      <w:start w:val="1"/>
      <w:numFmt w:val="decimal"/>
      <w:lvlText w:val="%1."/>
      <w:lvlJc w:val="left"/>
      <w:pPr>
        <w:tabs>
          <w:tab w:val="num" w:pos="720"/>
        </w:tabs>
        <w:ind w:left="360" w:hanging="360"/>
      </w:pPr>
      <w:rPr>
        <w:rFonts w:cs="Times New Roman"/>
      </w:rPr>
    </w:lvl>
    <w:lvl w:ilvl="1">
      <w:start w:val="1"/>
      <w:numFmt w:val="decimal"/>
      <w:lvlText w:val="%1.%2."/>
      <w:lvlJc w:val="left"/>
      <w:pPr>
        <w:tabs>
          <w:tab w:val="num" w:pos="1440"/>
        </w:tabs>
        <w:ind w:left="792" w:hanging="432"/>
      </w:pPr>
      <w:rPr>
        <w:rFonts w:cs="Times New Roman"/>
      </w:rPr>
    </w:lvl>
    <w:lvl w:ilvl="2">
      <w:start w:val="1"/>
      <w:numFmt w:val="decimal"/>
      <w:lvlText w:val="%1.%2.%3."/>
      <w:lvlJc w:val="left"/>
      <w:pPr>
        <w:tabs>
          <w:tab w:val="num" w:pos="2520"/>
        </w:tabs>
        <w:ind w:left="1224" w:hanging="504"/>
      </w:pPr>
      <w:rPr>
        <w:rFonts w:cs="Times New Roman"/>
      </w:rPr>
    </w:lvl>
    <w:lvl w:ilvl="3">
      <w:start w:val="1"/>
      <w:numFmt w:val="decimal"/>
      <w:lvlText w:val="%1.%2.%3.%4."/>
      <w:lvlJc w:val="left"/>
      <w:pPr>
        <w:tabs>
          <w:tab w:val="num" w:pos="3240"/>
        </w:tabs>
        <w:ind w:left="1728" w:hanging="648"/>
      </w:pPr>
      <w:rPr>
        <w:rFonts w:cs="Times New Roman"/>
      </w:rPr>
    </w:lvl>
    <w:lvl w:ilvl="4">
      <w:start w:val="1"/>
      <w:numFmt w:val="decimal"/>
      <w:lvlText w:val="%1.%2.%3.%4.%5."/>
      <w:lvlJc w:val="left"/>
      <w:pPr>
        <w:tabs>
          <w:tab w:val="num" w:pos="4320"/>
        </w:tabs>
        <w:ind w:left="2232" w:hanging="792"/>
      </w:pPr>
      <w:rPr>
        <w:rFonts w:cs="Times New Roman"/>
      </w:rPr>
    </w:lvl>
    <w:lvl w:ilvl="5">
      <w:start w:val="1"/>
      <w:numFmt w:val="decimal"/>
      <w:lvlText w:val="%1.%2.%3.%4.%5.%6."/>
      <w:lvlJc w:val="left"/>
      <w:pPr>
        <w:tabs>
          <w:tab w:val="num" w:pos="5040"/>
        </w:tabs>
        <w:ind w:left="2736" w:hanging="936"/>
      </w:pPr>
      <w:rPr>
        <w:rFonts w:cs="Times New Roman"/>
      </w:rPr>
    </w:lvl>
    <w:lvl w:ilvl="6">
      <w:start w:val="1"/>
      <w:numFmt w:val="decimal"/>
      <w:lvlText w:val="%1.%2.%3.%4.%5.%6.%7."/>
      <w:lvlJc w:val="left"/>
      <w:pPr>
        <w:tabs>
          <w:tab w:val="num" w:pos="5760"/>
        </w:tabs>
        <w:ind w:left="3240" w:hanging="1080"/>
      </w:pPr>
      <w:rPr>
        <w:rFonts w:cs="Times New Roman"/>
      </w:rPr>
    </w:lvl>
    <w:lvl w:ilvl="7">
      <w:start w:val="1"/>
      <w:numFmt w:val="decimal"/>
      <w:lvlText w:val="%1.%2.%3.%4.%5.%6.%7.%8."/>
      <w:lvlJc w:val="left"/>
      <w:pPr>
        <w:tabs>
          <w:tab w:val="num" w:pos="6840"/>
        </w:tabs>
        <w:ind w:left="3744" w:hanging="1224"/>
      </w:pPr>
      <w:rPr>
        <w:rFonts w:cs="Times New Roman"/>
      </w:rPr>
    </w:lvl>
    <w:lvl w:ilvl="8">
      <w:start w:val="1"/>
      <w:numFmt w:val="decimal"/>
      <w:lvlText w:val="%1.%2.%3.%4.%5.%6.%7.%8.%9."/>
      <w:lvlJc w:val="left"/>
      <w:pPr>
        <w:tabs>
          <w:tab w:val="num" w:pos="7560"/>
        </w:tabs>
        <w:ind w:left="4320" w:hanging="1440"/>
      </w:pPr>
      <w:rPr>
        <w:rFonts w:cs="Times New Roman"/>
      </w:rPr>
    </w:lvl>
  </w:abstractNum>
  <w:abstractNum w:abstractNumId="29" w15:restartNumberingAfterBreak="0">
    <w:nsid w:val="6C607412"/>
    <w:multiLevelType w:val="multilevel"/>
    <w:tmpl w:val="AA32DE16"/>
    <w:lvl w:ilvl="0">
      <w:start w:val="1"/>
      <w:numFmt w:val="bullet"/>
      <w:lvlText w:val="—"/>
      <w:lvlJc w:val="left"/>
      <w:pPr>
        <w:tabs>
          <w:tab w:val="num" w:pos="340"/>
        </w:tabs>
        <w:ind w:left="340" w:hanging="340"/>
      </w:pPr>
      <w:rPr>
        <w:rFonts w:ascii="Arial" w:hAnsi="Arial" w:hint="default"/>
        <w:b w:val="0"/>
        <w:color w:val="auto"/>
        <w:sz w:val="20"/>
        <w:szCs w:val="20"/>
      </w:rPr>
    </w:lvl>
    <w:lvl w:ilvl="1">
      <w:start w:val="1"/>
      <w:numFmt w:val="bullet"/>
      <w:lvlText w:val="■"/>
      <w:lvlJc w:val="left"/>
      <w:pPr>
        <w:ind w:left="680" w:hanging="340"/>
      </w:pPr>
      <w:rPr>
        <w:rFonts w:ascii="Arial" w:hAnsi="Arial" w:hint="default"/>
        <w:color w:val="002060"/>
      </w:rPr>
    </w:lvl>
    <w:lvl w:ilvl="2">
      <w:start w:val="1"/>
      <w:numFmt w:val="bullet"/>
      <w:lvlText w:val="—"/>
      <w:lvlJc w:val="left"/>
      <w:pPr>
        <w:ind w:left="1020" w:hanging="340"/>
      </w:pPr>
      <w:rPr>
        <w:rFonts w:ascii="Arial" w:hAnsi="Arial" w:hint="default"/>
      </w:rPr>
    </w:lvl>
    <w:lvl w:ilvl="3">
      <w:start w:val="1"/>
      <w:numFmt w:val="bullet"/>
      <w:lvlText w:val="-"/>
      <w:lvlJc w:val="left"/>
      <w:pPr>
        <w:ind w:left="1360" w:hanging="340"/>
      </w:pPr>
      <w:rPr>
        <w:rFonts w:ascii="Arial" w:hAnsi="Arial" w:hint="default"/>
      </w:rPr>
    </w:lvl>
    <w:lvl w:ilvl="4">
      <w:start w:val="1"/>
      <w:numFmt w:val="bullet"/>
      <w:lvlText w:val="—"/>
      <w:lvlJc w:val="left"/>
      <w:pPr>
        <w:ind w:left="1700" w:hanging="340"/>
      </w:pPr>
      <w:rPr>
        <w:rFonts w:ascii="Arial" w:hAnsi="Arial" w:hint="default"/>
      </w:rPr>
    </w:lvl>
    <w:lvl w:ilvl="5">
      <w:start w:val="1"/>
      <w:numFmt w:val="bullet"/>
      <w:lvlText w:val="-"/>
      <w:lvlJc w:val="left"/>
      <w:pPr>
        <w:ind w:left="2040" w:hanging="340"/>
      </w:pPr>
      <w:rPr>
        <w:rFonts w:ascii="Arial" w:hAnsi="Arial" w:hint="default"/>
      </w:rPr>
    </w:lvl>
    <w:lvl w:ilvl="6">
      <w:start w:val="1"/>
      <w:numFmt w:val="bullet"/>
      <w:lvlText w:val="—"/>
      <w:lvlJc w:val="left"/>
      <w:pPr>
        <w:ind w:left="2380" w:hanging="340"/>
      </w:pPr>
      <w:rPr>
        <w:rFonts w:ascii="Arial" w:hAnsi="Arial" w:hint="default"/>
      </w:rPr>
    </w:lvl>
    <w:lvl w:ilvl="7">
      <w:start w:val="1"/>
      <w:numFmt w:val="bullet"/>
      <w:lvlText w:val="-"/>
      <w:lvlJc w:val="left"/>
      <w:pPr>
        <w:ind w:left="2720" w:hanging="340"/>
      </w:pPr>
      <w:rPr>
        <w:rFonts w:ascii="Arial" w:hAnsi="Arial" w:hint="default"/>
      </w:rPr>
    </w:lvl>
    <w:lvl w:ilvl="8">
      <w:start w:val="1"/>
      <w:numFmt w:val="bullet"/>
      <w:lvlText w:val="—"/>
      <w:lvlJc w:val="left"/>
      <w:pPr>
        <w:ind w:left="3060" w:hanging="340"/>
      </w:pPr>
      <w:rPr>
        <w:rFonts w:ascii="Arial" w:hAnsi="Arial" w:hint="default"/>
      </w:rPr>
    </w:lvl>
  </w:abstractNum>
  <w:abstractNum w:abstractNumId="30" w15:restartNumberingAfterBreak="0">
    <w:nsid w:val="6D620C8A"/>
    <w:multiLevelType w:val="hybridMultilevel"/>
    <w:tmpl w:val="08DE7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1C5559"/>
    <w:multiLevelType w:val="multilevel"/>
    <w:tmpl w:val="84066634"/>
    <w:styleLink w:val="SmartBullets"/>
    <w:lvl w:ilvl="0">
      <w:start w:val="1"/>
      <w:numFmt w:val="bullet"/>
      <w:lvlText w:val="•"/>
      <w:lvlJc w:val="left"/>
      <w:pPr>
        <w:tabs>
          <w:tab w:val="num" w:pos="360"/>
        </w:tabs>
        <w:ind w:left="360" w:hanging="360"/>
      </w:pPr>
      <w:rPr>
        <w:rFonts w:ascii="Arial" w:hAnsi="Arial" w:hint="default"/>
        <w:b w:val="0"/>
        <w:i w:val="0"/>
        <w:sz w:val="22"/>
      </w:rPr>
    </w:lvl>
    <w:lvl w:ilvl="1">
      <w:start w:val="1"/>
      <w:numFmt w:val="bullet"/>
      <w:lvlText w:val="–"/>
      <w:lvlJc w:val="left"/>
      <w:pPr>
        <w:tabs>
          <w:tab w:val="num" w:pos="720"/>
        </w:tabs>
        <w:ind w:left="720" w:hanging="360"/>
      </w:pPr>
      <w:rPr>
        <w:rFonts w:ascii="Times New Roman" w:hAnsi="Times New Roman" w:hint="default"/>
        <w:b w:val="0"/>
        <w:i w:val="0"/>
        <w:sz w:val="22"/>
      </w:rPr>
    </w:lvl>
    <w:lvl w:ilvl="2">
      <w:start w:val="1"/>
      <w:numFmt w:val="bullet"/>
      <w:lvlText w:val=""/>
      <w:lvlJc w:val="left"/>
      <w:pPr>
        <w:tabs>
          <w:tab w:val="num" w:pos="1080"/>
        </w:tabs>
        <w:ind w:left="1080" w:hanging="360"/>
      </w:pPr>
      <w:rPr>
        <w:rFonts w:ascii="Symbol" w:hAnsi="Symbol" w:hint="default"/>
        <w:sz w:val="22"/>
      </w:rPr>
    </w:lvl>
    <w:lvl w:ilvl="3">
      <w:start w:val="1"/>
      <w:numFmt w:val="bullet"/>
      <w:lvlText w:val="»"/>
      <w:lvlJc w:val="left"/>
      <w:pPr>
        <w:tabs>
          <w:tab w:val="num" w:pos="1440"/>
        </w:tabs>
        <w:ind w:left="1440" w:hanging="360"/>
      </w:pPr>
      <w:rPr>
        <w:rFonts w:ascii="Times New Roman" w:hAnsi="Times New Roman" w:hint="default"/>
        <w:b w:val="0"/>
        <w:i w:val="0"/>
        <w:sz w:val="22"/>
      </w:rPr>
    </w:lvl>
    <w:lvl w:ilvl="4">
      <w:start w:val="1"/>
      <w:numFmt w:val="bullet"/>
      <w:lvlText w:val="•"/>
      <w:lvlJc w:val="left"/>
      <w:pPr>
        <w:tabs>
          <w:tab w:val="num" w:pos="1800"/>
        </w:tabs>
        <w:ind w:left="1800" w:hanging="360"/>
      </w:pPr>
      <w:rPr>
        <w:rFonts w:ascii="Times New Roman" w:hAnsi="Times New Roman" w:hint="default"/>
        <w:b w:val="0"/>
        <w:i w:val="0"/>
        <w:sz w:val="22"/>
      </w:rPr>
    </w:lvl>
    <w:lvl w:ilvl="5">
      <w:start w:val="1"/>
      <w:numFmt w:val="none"/>
      <w:lvlText w:val=""/>
      <w:lvlJc w:val="left"/>
      <w:pPr>
        <w:tabs>
          <w:tab w:val="num" w:pos="2160"/>
        </w:tabs>
        <w:ind w:left="2160" w:hanging="360"/>
      </w:pPr>
      <w:rPr>
        <w:rFonts w:cs="Times New Roman" w:hint="default"/>
      </w:rPr>
    </w:lvl>
    <w:lvl w:ilvl="6">
      <w:numFmt w:val="none"/>
      <w:lvlText w:val=""/>
      <w:lvlJc w:val="left"/>
      <w:pPr>
        <w:tabs>
          <w:tab w:val="num" w:pos="2520"/>
        </w:tabs>
        <w:ind w:left="2520" w:hanging="360"/>
      </w:pPr>
      <w:rPr>
        <w:rFonts w:cs="Times New Roman" w:hint="default"/>
      </w:rPr>
    </w:lvl>
    <w:lvl w:ilvl="7">
      <w:start w:val="1"/>
      <w:numFmt w:val="none"/>
      <w:lvlText w:val=""/>
      <w:lvlJc w:val="left"/>
      <w:pPr>
        <w:tabs>
          <w:tab w:val="num" w:pos="2880"/>
        </w:tabs>
        <w:ind w:left="2880" w:hanging="360"/>
      </w:pPr>
      <w:rPr>
        <w:rFonts w:cs="Times New Roman" w:hint="default"/>
      </w:rPr>
    </w:lvl>
    <w:lvl w:ilvl="8">
      <w:start w:val="1"/>
      <w:numFmt w:val="none"/>
      <w:lvlText w:val=""/>
      <w:lvlJc w:val="left"/>
      <w:pPr>
        <w:tabs>
          <w:tab w:val="num" w:pos="3240"/>
        </w:tabs>
        <w:ind w:left="3240" w:hanging="360"/>
      </w:pPr>
      <w:rPr>
        <w:rFonts w:cs="Times New Roman" w:hint="default"/>
      </w:rPr>
    </w:lvl>
  </w:abstractNum>
  <w:abstractNum w:abstractNumId="32" w15:restartNumberingAfterBreak="0">
    <w:nsid w:val="7D451B76"/>
    <w:multiLevelType w:val="hybridMultilevel"/>
    <w:tmpl w:val="DB3E6440"/>
    <w:lvl w:ilvl="0" w:tplc="62B662C6">
      <w:start w:val="1"/>
      <w:numFmt w:val="bullet"/>
      <w:pStyle w:val="StyleBullet-4Kernat14pt"/>
      <w:lvlText w:val=""/>
      <w:lvlJc w:val="left"/>
      <w:pPr>
        <w:tabs>
          <w:tab w:val="num" w:pos="2268"/>
        </w:tabs>
        <w:ind w:left="2268" w:hanging="397"/>
      </w:pPr>
      <w:rPr>
        <w:rFonts w:ascii="Symbol" w:hAnsi="Symbol" w:hint="default"/>
      </w:rPr>
    </w:lvl>
    <w:lvl w:ilvl="1" w:tplc="C3067896" w:tentative="1">
      <w:start w:val="1"/>
      <w:numFmt w:val="bullet"/>
      <w:lvlText w:val="o"/>
      <w:lvlJc w:val="left"/>
      <w:pPr>
        <w:tabs>
          <w:tab w:val="num" w:pos="1440"/>
        </w:tabs>
        <w:ind w:left="1440" w:hanging="360"/>
      </w:pPr>
      <w:rPr>
        <w:rFonts w:ascii="Courier New" w:hAnsi="Courier New" w:hint="default"/>
      </w:rPr>
    </w:lvl>
    <w:lvl w:ilvl="2" w:tplc="8B4EAEA0" w:tentative="1">
      <w:start w:val="1"/>
      <w:numFmt w:val="bullet"/>
      <w:lvlText w:val=""/>
      <w:lvlJc w:val="left"/>
      <w:pPr>
        <w:tabs>
          <w:tab w:val="num" w:pos="2160"/>
        </w:tabs>
        <w:ind w:left="2160" w:hanging="360"/>
      </w:pPr>
      <w:rPr>
        <w:rFonts w:ascii="Wingdings" w:hAnsi="Wingdings" w:hint="default"/>
      </w:rPr>
    </w:lvl>
    <w:lvl w:ilvl="3" w:tplc="A4EEDA72" w:tentative="1">
      <w:start w:val="1"/>
      <w:numFmt w:val="bullet"/>
      <w:lvlText w:val=""/>
      <w:lvlJc w:val="left"/>
      <w:pPr>
        <w:tabs>
          <w:tab w:val="num" w:pos="2880"/>
        </w:tabs>
        <w:ind w:left="2880" w:hanging="360"/>
      </w:pPr>
      <w:rPr>
        <w:rFonts w:ascii="Symbol" w:hAnsi="Symbol" w:hint="default"/>
      </w:rPr>
    </w:lvl>
    <w:lvl w:ilvl="4" w:tplc="E5A6BF7C" w:tentative="1">
      <w:start w:val="1"/>
      <w:numFmt w:val="bullet"/>
      <w:lvlText w:val="o"/>
      <w:lvlJc w:val="left"/>
      <w:pPr>
        <w:tabs>
          <w:tab w:val="num" w:pos="3600"/>
        </w:tabs>
        <w:ind w:left="3600" w:hanging="360"/>
      </w:pPr>
      <w:rPr>
        <w:rFonts w:ascii="Courier New" w:hAnsi="Courier New" w:hint="default"/>
      </w:rPr>
    </w:lvl>
    <w:lvl w:ilvl="5" w:tplc="B40E2A50" w:tentative="1">
      <w:start w:val="1"/>
      <w:numFmt w:val="bullet"/>
      <w:lvlText w:val=""/>
      <w:lvlJc w:val="left"/>
      <w:pPr>
        <w:tabs>
          <w:tab w:val="num" w:pos="4320"/>
        </w:tabs>
        <w:ind w:left="4320" w:hanging="360"/>
      </w:pPr>
      <w:rPr>
        <w:rFonts w:ascii="Wingdings" w:hAnsi="Wingdings" w:hint="default"/>
      </w:rPr>
    </w:lvl>
    <w:lvl w:ilvl="6" w:tplc="91CEF142" w:tentative="1">
      <w:start w:val="1"/>
      <w:numFmt w:val="bullet"/>
      <w:lvlText w:val=""/>
      <w:lvlJc w:val="left"/>
      <w:pPr>
        <w:tabs>
          <w:tab w:val="num" w:pos="5040"/>
        </w:tabs>
        <w:ind w:left="5040" w:hanging="360"/>
      </w:pPr>
      <w:rPr>
        <w:rFonts w:ascii="Symbol" w:hAnsi="Symbol" w:hint="default"/>
      </w:rPr>
    </w:lvl>
    <w:lvl w:ilvl="7" w:tplc="3120F748" w:tentative="1">
      <w:start w:val="1"/>
      <w:numFmt w:val="bullet"/>
      <w:lvlText w:val="o"/>
      <w:lvlJc w:val="left"/>
      <w:pPr>
        <w:tabs>
          <w:tab w:val="num" w:pos="5760"/>
        </w:tabs>
        <w:ind w:left="5760" w:hanging="360"/>
      </w:pPr>
      <w:rPr>
        <w:rFonts w:ascii="Courier New" w:hAnsi="Courier New" w:hint="default"/>
      </w:rPr>
    </w:lvl>
    <w:lvl w:ilvl="8" w:tplc="4A38B660" w:tentative="1">
      <w:start w:val="1"/>
      <w:numFmt w:val="bullet"/>
      <w:lvlText w:val=""/>
      <w:lvlJc w:val="left"/>
      <w:pPr>
        <w:tabs>
          <w:tab w:val="num" w:pos="6480"/>
        </w:tabs>
        <w:ind w:left="6480" w:hanging="360"/>
      </w:pPr>
      <w:rPr>
        <w:rFonts w:ascii="Wingdings" w:hAnsi="Wingdings" w:hint="default"/>
      </w:rPr>
    </w:lvl>
  </w:abstractNum>
  <w:num w:numId="1" w16cid:durableId="1020279457">
    <w:abstractNumId w:val="4"/>
  </w:num>
  <w:num w:numId="2" w16cid:durableId="1992129921">
    <w:abstractNumId w:val="10"/>
  </w:num>
  <w:num w:numId="3" w16cid:durableId="958335965">
    <w:abstractNumId w:val="26"/>
  </w:num>
  <w:num w:numId="4" w16cid:durableId="41290250">
    <w:abstractNumId w:val="20"/>
  </w:num>
  <w:num w:numId="5" w16cid:durableId="118304455">
    <w:abstractNumId w:val="17"/>
  </w:num>
  <w:num w:numId="6" w16cid:durableId="1063597158">
    <w:abstractNumId w:val="1"/>
  </w:num>
  <w:num w:numId="7" w16cid:durableId="876308039">
    <w:abstractNumId w:val="23"/>
  </w:num>
  <w:num w:numId="8" w16cid:durableId="1178231129">
    <w:abstractNumId w:val="9"/>
  </w:num>
  <w:num w:numId="9" w16cid:durableId="1137067931">
    <w:abstractNumId w:val="32"/>
  </w:num>
  <w:num w:numId="10" w16cid:durableId="746390425">
    <w:abstractNumId w:val="25"/>
  </w:num>
  <w:num w:numId="11" w16cid:durableId="989795277">
    <w:abstractNumId w:val="28"/>
  </w:num>
  <w:num w:numId="12" w16cid:durableId="1587105362">
    <w:abstractNumId w:val="15"/>
  </w:num>
  <w:num w:numId="13" w16cid:durableId="66801924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33053678">
    <w:abstractNumId w:val="6"/>
  </w:num>
  <w:num w:numId="15" w16cid:durableId="1716389522">
    <w:abstractNumId w:val="2"/>
    <w:lvlOverride w:ilvl="0">
      <w:lvl w:ilvl="0">
        <w:start w:val="1"/>
        <w:numFmt w:val="bullet"/>
        <w:pStyle w:val="ilist"/>
        <w:lvlText w:val=""/>
        <w:legacy w:legacy="1" w:legacySpace="0" w:legacyIndent="360"/>
        <w:lvlJc w:val="left"/>
        <w:pPr>
          <w:ind w:left="1080" w:hanging="360"/>
        </w:pPr>
        <w:rPr>
          <w:rFonts w:ascii="Symbol" w:hAnsi="Symbol" w:hint="default"/>
          <w:sz w:val="20"/>
        </w:rPr>
      </w:lvl>
    </w:lvlOverride>
  </w:num>
  <w:num w:numId="16" w16cid:durableId="1638028311">
    <w:abstractNumId w:val="0"/>
  </w:num>
  <w:num w:numId="17" w16cid:durableId="1394700216">
    <w:abstractNumId w:val="12"/>
  </w:num>
  <w:num w:numId="18" w16cid:durableId="345793775">
    <w:abstractNumId w:val="29"/>
  </w:num>
  <w:num w:numId="19" w16cid:durableId="1721243969">
    <w:abstractNumId w:val="7"/>
  </w:num>
  <w:num w:numId="20" w16cid:durableId="880242936">
    <w:abstractNumId w:val="8"/>
  </w:num>
  <w:num w:numId="21" w16cid:durableId="1835602358">
    <w:abstractNumId w:val="5"/>
  </w:num>
  <w:num w:numId="22" w16cid:durableId="1396977069">
    <w:abstractNumId w:val="21"/>
  </w:num>
  <w:num w:numId="23" w16cid:durableId="1113208366">
    <w:abstractNumId w:val="22"/>
  </w:num>
  <w:num w:numId="24" w16cid:durableId="106969820">
    <w:abstractNumId w:val="13"/>
  </w:num>
  <w:num w:numId="25" w16cid:durableId="1123619668">
    <w:abstractNumId w:val="29"/>
  </w:num>
  <w:num w:numId="26" w16cid:durableId="1374574765">
    <w:abstractNumId w:val="31"/>
  </w:num>
  <w:num w:numId="27" w16cid:durableId="495343005">
    <w:abstractNumId w:val="11"/>
  </w:num>
  <w:num w:numId="28" w16cid:durableId="1189024474">
    <w:abstractNumId w:val="19"/>
  </w:num>
  <w:num w:numId="29" w16cid:durableId="1806506445">
    <w:abstractNumId w:val="24"/>
  </w:num>
  <w:num w:numId="30" w16cid:durableId="1779519341">
    <w:abstractNumId w:val="14"/>
  </w:num>
  <w:num w:numId="31" w16cid:durableId="597176244">
    <w:abstractNumId w:val="27"/>
  </w:num>
  <w:num w:numId="32" w16cid:durableId="38020691">
    <w:abstractNumId w:val="30"/>
  </w:num>
  <w:num w:numId="33" w16cid:durableId="1151674951">
    <w:abstractNumId w:val="16"/>
  </w:num>
  <w:num w:numId="34" w16cid:durableId="1038313513">
    <w:abstractNumId w:val="18"/>
  </w:num>
  <w:num w:numId="35" w16cid:durableId="1366058933">
    <w:abstractNumId w:val="11"/>
  </w:num>
  <w:num w:numId="36" w16cid:durableId="2062972630">
    <w:abstractNumId w:val="11"/>
  </w:num>
  <w:num w:numId="37" w16cid:durableId="790393725">
    <w:abstractNumId w:val="11"/>
  </w:num>
  <w:num w:numId="38" w16cid:durableId="1884825027">
    <w:abstractNumId w:val="11"/>
  </w:num>
  <w:num w:numId="39" w16cid:durableId="1508061061">
    <w:abstractNumId w:val="11"/>
  </w:num>
  <w:num w:numId="40" w16cid:durableId="1328707519">
    <w:abstractNumId w:val="11"/>
  </w:num>
  <w:num w:numId="41" w16cid:durableId="1654288997">
    <w:abstractNumId w:val="11"/>
  </w:num>
  <w:num w:numId="42" w16cid:durableId="627005883">
    <w:abstractNumId w:val="11"/>
  </w:num>
  <w:num w:numId="43" w16cid:durableId="1640068113">
    <w:abstractNumId w:val="11"/>
  </w:num>
  <w:num w:numId="44" w16cid:durableId="689184106">
    <w:abstractNumId w:val="11"/>
  </w:num>
  <w:num w:numId="45" w16cid:durableId="2041278170">
    <w:abstractNumId w:val="3"/>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PMG Israel">
    <w15:presenceInfo w15:providerId="None" w15:userId="KPMG Isra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967"/>
    <w:rsid w:val="000006CA"/>
    <w:rsid w:val="00000EB6"/>
    <w:rsid w:val="00002F20"/>
    <w:rsid w:val="000045FD"/>
    <w:rsid w:val="00024A2B"/>
    <w:rsid w:val="00025120"/>
    <w:rsid w:val="0003192F"/>
    <w:rsid w:val="00032DC4"/>
    <w:rsid w:val="000335B6"/>
    <w:rsid w:val="00060EB3"/>
    <w:rsid w:val="00061A34"/>
    <w:rsid w:val="00065152"/>
    <w:rsid w:val="000656CC"/>
    <w:rsid w:val="000661C9"/>
    <w:rsid w:val="00075D07"/>
    <w:rsid w:val="000942C0"/>
    <w:rsid w:val="00095AC0"/>
    <w:rsid w:val="000B0CCE"/>
    <w:rsid w:val="000B24A3"/>
    <w:rsid w:val="000C149F"/>
    <w:rsid w:val="000C154C"/>
    <w:rsid w:val="000C3233"/>
    <w:rsid w:val="000C3840"/>
    <w:rsid w:val="000C7A61"/>
    <w:rsid w:val="000D6294"/>
    <w:rsid w:val="000E51C0"/>
    <w:rsid w:val="000F209A"/>
    <w:rsid w:val="000F5648"/>
    <w:rsid w:val="000F63A0"/>
    <w:rsid w:val="001012D2"/>
    <w:rsid w:val="0010439A"/>
    <w:rsid w:val="00117F84"/>
    <w:rsid w:val="00121DE2"/>
    <w:rsid w:val="001220B7"/>
    <w:rsid w:val="00127CE1"/>
    <w:rsid w:val="00136A6C"/>
    <w:rsid w:val="00144E72"/>
    <w:rsid w:val="00147518"/>
    <w:rsid w:val="00162A67"/>
    <w:rsid w:val="0016321F"/>
    <w:rsid w:val="0017726B"/>
    <w:rsid w:val="001813DB"/>
    <w:rsid w:val="001B0553"/>
    <w:rsid w:val="001B58AD"/>
    <w:rsid w:val="001B650C"/>
    <w:rsid w:val="001C34DD"/>
    <w:rsid w:val="001C539E"/>
    <w:rsid w:val="001C6074"/>
    <w:rsid w:val="001D6B20"/>
    <w:rsid w:val="001E5BBB"/>
    <w:rsid w:val="001E659A"/>
    <w:rsid w:val="001E66EE"/>
    <w:rsid w:val="001E7D68"/>
    <w:rsid w:val="001F0AE2"/>
    <w:rsid w:val="001F201E"/>
    <w:rsid w:val="001F209E"/>
    <w:rsid w:val="00210AAE"/>
    <w:rsid w:val="00213335"/>
    <w:rsid w:val="00216EA1"/>
    <w:rsid w:val="0022176B"/>
    <w:rsid w:val="00222CD4"/>
    <w:rsid w:val="002263CF"/>
    <w:rsid w:val="00241BDB"/>
    <w:rsid w:val="0025199D"/>
    <w:rsid w:val="00260182"/>
    <w:rsid w:val="002659E0"/>
    <w:rsid w:val="002701EC"/>
    <w:rsid w:val="00274849"/>
    <w:rsid w:val="00284BB3"/>
    <w:rsid w:val="002B65D2"/>
    <w:rsid w:val="002C6E4A"/>
    <w:rsid w:val="002D4A24"/>
    <w:rsid w:val="002D5E32"/>
    <w:rsid w:val="002E0E97"/>
    <w:rsid w:val="002E7BA9"/>
    <w:rsid w:val="002F0DC2"/>
    <w:rsid w:val="003051BB"/>
    <w:rsid w:val="003062A5"/>
    <w:rsid w:val="003076B8"/>
    <w:rsid w:val="00307D5E"/>
    <w:rsid w:val="0031262E"/>
    <w:rsid w:val="0031383F"/>
    <w:rsid w:val="00316E92"/>
    <w:rsid w:val="00326703"/>
    <w:rsid w:val="0033618F"/>
    <w:rsid w:val="00337A24"/>
    <w:rsid w:val="00337B3D"/>
    <w:rsid w:val="00350AF4"/>
    <w:rsid w:val="0036149E"/>
    <w:rsid w:val="003664F3"/>
    <w:rsid w:val="00370FE0"/>
    <w:rsid w:val="00373D25"/>
    <w:rsid w:val="00383438"/>
    <w:rsid w:val="00392FA2"/>
    <w:rsid w:val="00395085"/>
    <w:rsid w:val="00395D75"/>
    <w:rsid w:val="003966A1"/>
    <w:rsid w:val="00396B12"/>
    <w:rsid w:val="003977FF"/>
    <w:rsid w:val="003A6776"/>
    <w:rsid w:val="003A705F"/>
    <w:rsid w:val="003B11AE"/>
    <w:rsid w:val="003B5682"/>
    <w:rsid w:val="003C03E5"/>
    <w:rsid w:val="003C2B7B"/>
    <w:rsid w:val="003C6EFE"/>
    <w:rsid w:val="003D1818"/>
    <w:rsid w:val="003D5AB3"/>
    <w:rsid w:val="003E0426"/>
    <w:rsid w:val="003E084D"/>
    <w:rsid w:val="003E1CD6"/>
    <w:rsid w:val="003E5C2B"/>
    <w:rsid w:val="003E6289"/>
    <w:rsid w:val="003F298D"/>
    <w:rsid w:val="00403412"/>
    <w:rsid w:val="0041685B"/>
    <w:rsid w:val="0042046C"/>
    <w:rsid w:val="00421638"/>
    <w:rsid w:val="00421A75"/>
    <w:rsid w:val="00425E9D"/>
    <w:rsid w:val="00427C1C"/>
    <w:rsid w:val="00427FF1"/>
    <w:rsid w:val="00445B40"/>
    <w:rsid w:val="00450475"/>
    <w:rsid w:val="0045725A"/>
    <w:rsid w:val="004622EE"/>
    <w:rsid w:val="004623A6"/>
    <w:rsid w:val="00464E81"/>
    <w:rsid w:val="004659A4"/>
    <w:rsid w:val="00467906"/>
    <w:rsid w:val="00471997"/>
    <w:rsid w:val="00480D9C"/>
    <w:rsid w:val="00481E13"/>
    <w:rsid w:val="00484581"/>
    <w:rsid w:val="00485D60"/>
    <w:rsid w:val="00486DF7"/>
    <w:rsid w:val="004922C8"/>
    <w:rsid w:val="004976BB"/>
    <w:rsid w:val="00497A43"/>
    <w:rsid w:val="004A3563"/>
    <w:rsid w:val="004B2D57"/>
    <w:rsid w:val="004B52F8"/>
    <w:rsid w:val="004D3350"/>
    <w:rsid w:val="004F100A"/>
    <w:rsid w:val="004F1D05"/>
    <w:rsid w:val="005013DF"/>
    <w:rsid w:val="0050579F"/>
    <w:rsid w:val="00506F6F"/>
    <w:rsid w:val="00523E22"/>
    <w:rsid w:val="00527E1F"/>
    <w:rsid w:val="00531579"/>
    <w:rsid w:val="005400CD"/>
    <w:rsid w:val="00547A39"/>
    <w:rsid w:val="00547F00"/>
    <w:rsid w:val="005508BF"/>
    <w:rsid w:val="00554935"/>
    <w:rsid w:val="00555AD8"/>
    <w:rsid w:val="00557C2F"/>
    <w:rsid w:val="00564C65"/>
    <w:rsid w:val="005764E7"/>
    <w:rsid w:val="0057744E"/>
    <w:rsid w:val="00593AB4"/>
    <w:rsid w:val="005A25C9"/>
    <w:rsid w:val="005A7199"/>
    <w:rsid w:val="005B4E2B"/>
    <w:rsid w:val="005B5614"/>
    <w:rsid w:val="005C00A4"/>
    <w:rsid w:val="005C14CE"/>
    <w:rsid w:val="005D11CF"/>
    <w:rsid w:val="005D3D7C"/>
    <w:rsid w:val="005E60DF"/>
    <w:rsid w:val="005E62A6"/>
    <w:rsid w:val="005F21C7"/>
    <w:rsid w:val="005F363A"/>
    <w:rsid w:val="005F7335"/>
    <w:rsid w:val="005F74EE"/>
    <w:rsid w:val="00605845"/>
    <w:rsid w:val="00611158"/>
    <w:rsid w:val="00611EE3"/>
    <w:rsid w:val="006144DC"/>
    <w:rsid w:val="00615E37"/>
    <w:rsid w:val="00622338"/>
    <w:rsid w:val="0062264C"/>
    <w:rsid w:val="006243B0"/>
    <w:rsid w:val="006260E9"/>
    <w:rsid w:val="0063238C"/>
    <w:rsid w:val="006371B6"/>
    <w:rsid w:val="00650C5F"/>
    <w:rsid w:val="00654DC4"/>
    <w:rsid w:val="0066064A"/>
    <w:rsid w:val="00670A36"/>
    <w:rsid w:val="00677A96"/>
    <w:rsid w:val="006860F1"/>
    <w:rsid w:val="006A0115"/>
    <w:rsid w:val="006A0317"/>
    <w:rsid w:val="006C0875"/>
    <w:rsid w:val="006D093E"/>
    <w:rsid w:val="006D67FC"/>
    <w:rsid w:val="006F1F86"/>
    <w:rsid w:val="006F3010"/>
    <w:rsid w:val="006F3DEA"/>
    <w:rsid w:val="006F7943"/>
    <w:rsid w:val="006F7A7A"/>
    <w:rsid w:val="006F7D2A"/>
    <w:rsid w:val="007128E3"/>
    <w:rsid w:val="007159EE"/>
    <w:rsid w:val="007231BE"/>
    <w:rsid w:val="007258D1"/>
    <w:rsid w:val="007331AD"/>
    <w:rsid w:val="0074044E"/>
    <w:rsid w:val="00745184"/>
    <w:rsid w:val="007461AA"/>
    <w:rsid w:val="00752F23"/>
    <w:rsid w:val="00763768"/>
    <w:rsid w:val="007715F1"/>
    <w:rsid w:val="007722C3"/>
    <w:rsid w:val="007766BC"/>
    <w:rsid w:val="007832AB"/>
    <w:rsid w:val="00794558"/>
    <w:rsid w:val="007A143E"/>
    <w:rsid w:val="007A145C"/>
    <w:rsid w:val="007A47A4"/>
    <w:rsid w:val="007A7C00"/>
    <w:rsid w:val="007B3FBC"/>
    <w:rsid w:val="007E5206"/>
    <w:rsid w:val="007E592E"/>
    <w:rsid w:val="007F027A"/>
    <w:rsid w:val="007F7CF8"/>
    <w:rsid w:val="0080186D"/>
    <w:rsid w:val="00805667"/>
    <w:rsid w:val="00815517"/>
    <w:rsid w:val="008164CB"/>
    <w:rsid w:val="008366A4"/>
    <w:rsid w:val="00836D4A"/>
    <w:rsid w:val="00840892"/>
    <w:rsid w:val="0084528E"/>
    <w:rsid w:val="00850123"/>
    <w:rsid w:val="00851D28"/>
    <w:rsid w:val="008574C0"/>
    <w:rsid w:val="008732A9"/>
    <w:rsid w:val="00887172"/>
    <w:rsid w:val="008972D7"/>
    <w:rsid w:val="008A18D4"/>
    <w:rsid w:val="008B083A"/>
    <w:rsid w:val="008B6645"/>
    <w:rsid w:val="008C04D0"/>
    <w:rsid w:val="008C40B2"/>
    <w:rsid w:val="008C5E31"/>
    <w:rsid w:val="008C761C"/>
    <w:rsid w:val="008D2180"/>
    <w:rsid w:val="008D77A1"/>
    <w:rsid w:val="008E2DD2"/>
    <w:rsid w:val="008E5D0E"/>
    <w:rsid w:val="008F77D8"/>
    <w:rsid w:val="008F7AE6"/>
    <w:rsid w:val="009122A3"/>
    <w:rsid w:val="009124C3"/>
    <w:rsid w:val="00913EA9"/>
    <w:rsid w:val="009153C7"/>
    <w:rsid w:val="00915BA8"/>
    <w:rsid w:val="00930829"/>
    <w:rsid w:val="00934B09"/>
    <w:rsid w:val="00937D4B"/>
    <w:rsid w:val="009410E1"/>
    <w:rsid w:val="00942836"/>
    <w:rsid w:val="00944E7E"/>
    <w:rsid w:val="009466C1"/>
    <w:rsid w:val="009612F1"/>
    <w:rsid w:val="009631DB"/>
    <w:rsid w:val="00967445"/>
    <w:rsid w:val="009704E2"/>
    <w:rsid w:val="00974C2D"/>
    <w:rsid w:val="00977A4F"/>
    <w:rsid w:val="00983F34"/>
    <w:rsid w:val="009908A3"/>
    <w:rsid w:val="00997F4F"/>
    <w:rsid w:val="009A18C6"/>
    <w:rsid w:val="009A51CB"/>
    <w:rsid w:val="009C2287"/>
    <w:rsid w:val="009C29B7"/>
    <w:rsid w:val="009E1CAA"/>
    <w:rsid w:val="009F285D"/>
    <w:rsid w:val="009F38E5"/>
    <w:rsid w:val="009F685E"/>
    <w:rsid w:val="00A0656F"/>
    <w:rsid w:val="00A12D12"/>
    <w:rsid w:val="00A201D7"/>
    <w:rsid w:val="00A21582"/>
    <w:rsid w:val="00A22030"/>
    <w:rsid w:val="00A32D6D"/>
    <w:rsid w:val="00A34CF7"/>
    <w:rsid w:val="00A37725"/>
    <w:rsid w:val="00A407BC"/>
    <w:rsid w:val="00A43B70"/>
    <w:rsid w:val="00A51BB2"/>
    <w:rsid w:val="00A52AF0"/>
    <w:rsid w:val="00A552A1"/>
    <w:rsid w:val="00A57CBD"/>
    <w:rsid w:val="00A65322"/>
    <w:rsid w:val="00A67FD4"/>
    <w:rsid w:val="00A72807"/>
    <w:rsid w:val="00A86DFA"/>
    <w:rsid w:val="00A9283E"/>
    <w:rsid w:val="00A9707D"/>
    <w:rsid w:val="00A97614"/>
    <w:rsid w:val="00AA4B8B"/>
    <w:rsid w:val="00AA75FE"/>
    <w:rsid w:val="00AB0250"/>
    <w:rsid w:val="00AC1AE1"/>
    <w:rsid w:val="00AC2F37"/>
    <w:rsid w:val="00AD6B0A"/>
    <w:rsid w:val="00AE5D46"/>
    <w:rsid w:val="00B1172A"/>
    <w:rsid w:val="00B15A51"/>
    <w:rsid w:val="00B23A5E"/>
    <w:rsid w:val="00B25AA8"/>
    <w:rsid w:val="00B31664"/>
    <w:rsid w:val="00B559A2"/>
    <w:rsid w:val="00B62FDF"/>
    <w:rsid w:val="00B63B54"/>
    <w:rsid w:val="00B64285"/>
    <w:rsid w:val="00B64F28"/>
    <w:rsid w:val="00B66E83"/>
    <w:rsid w:val="00B71AC9"/>
    <w:rsid w:val="00B926C5"/>
    <w:rsid w:val="00BA4507"/>
    <w:rsid w:val="00BA5800"/>
    <w:rsid w:val="00BB5AC5"/>
    <w:rsid w:val="00BD67AE"/>
    <w:rsid w:val="00BD7A9B"/>
    <w:rsid w:val="00BE52B2"/>
    <w:rsid w:val="00BE5EA5"/>
    <w:rsid w:val="00BF154F"/>
    <w:rsid w:val="00BF39DA"/>
    <w:rsid w:val="00BF4259"/>
    <w:rsid w:val="00BF6BAD"/>
    <w:rsid w:val="00BF6F95"/>
    <w:rsid w:val="00C06B73"/>
    <w:rsid w:val="00C100C9"/>
    <w:rsid w:val="00C101FE"/>
    <w:rsid w:val="00C1369C"/>
    <w:rsid w:val="00C20711"/>
    <w:rsid w:val="00C32E6E"/>
    <w:rsid w:val="00C33DE4"/>
    <w:rsid w:val="00C456D7"/>
    <w:rsid w:val="00C45B3B"/>
    <w:rsid w:val="00C602FB"/>
    <w:rsid w:val="00C6115C"/>
    <w:rsid w:val="00C75FDF"/>
    <w:rsid w:val="00C9169D"/>
    <w:rsid w:val="00CB00F1"/>
    <w:rsid w:val="00CC1628"/>
    <w:rsid w:val="00CC6EFF"/>
    <w:rsid w:val="00CE328E"/>
    <w:rsid w:val="00CE50EE"/>
    <w:rsid w:val="00CF2E00"/>
    <w:rsid w:val="00CF7107"/>
    <w:rsid w:val="00D01B26"/>
    <w:rsid w:val="00D020D9"/>
    <w:rsid w:val="00D025DF"/>
    <w:rsid w:val="00D03082"/>
    <w:rsid w:val="00D041FE"/>
    <w:rsid w:val="00D04B8C"/>
    <w:rsid w:val="00D14D57"/>
    <w:rsid w:val="00D2422B"/>
    <w:rsid w:val="00D24769"/>
    <w:rsid w:val="00D428B9"/>
    <w:rsid w:val="00D44D7A"/>
    <w:rsid w:val="00D4505C"/>
    <w:rsid w:val="00D509B0"/>
    <w:rsid w:val="00D54652"/>
    <w:rsid w:val="00D5564E"/>
    <w:rsid w:val="00D626D4"/>
    <w:rsid w:val="00D64595"/>
    <w:rsid w:val="00D80B6B"/>
    <w:rsid w:val="00D82AF9"/>
    <w:rsid w:val="00D832F5"/>
    <w:rsid w:val="00D85BDC"/>
    <w:rsid w:val="00D87CEA"/>
    <w:rsid w:val="00D93ABB"/>
    <w:rsid w:val="00D93C0D"/>
    <w:rsid w:val="00D94B15"/>
    <w:rsid w:val="00DC718B"/>
    <w:rsid w:val="00DE5685"/>
    <w:rsid w:val="00DF02D4"/>
    <w:rsid w:val="00DF34D9"/>
    <w:rsid w:val="00E01E15"/>
    <w:rsid w:val="00E04A87"/>
    <w:rsid w:val="00E04BA9"/>
    <w:rsid w:val="00E05394"/>
    <w:rsid w:val="00E0646B"/>
    <w:rsid w:val="00E119C6"/>
    <w:rsid w:val="00E2521A"/>
    <w:rsid w:val="00E333C9"/>
    <w:rsid w:val="00E36384"/>
    <w:rsid w:val="00E36734"/>
    <w:rsid w:val="00E457C4"/>
    <w:rsid w:val="00E468EB"/>
    <w:rsid w:val="00E61EBE"/>
    <w:rsid w:val="00E63154"/>
    <w:rsid w:val="00E80517"/>
    <w:rsid w:val="00E952EA"/>
    <w:rsid w:val="00E95CF8"/>
    <w:rsid w:val="00EA27E7"/>
    <w:rsid w:val="00EA7CA3"/>
    <w:rsid w:val="00EB4109"/>
    <w:rsid w:val="00EB5FF6"/>
    <w:rsid w:val="00EB78C5"/>
    <w:rsid w:val="00EC533B"/>
    <w:rsid w:val="00ED179A"/>
    <w:rsid w:val="00EE6185"/>
    <w:rsid w:val="00EE7603"/>
    <w:rsid w:val="00F05EB1"/>
    <w:rsid w:val="00F16D6E"/>
    <w:rsid w:val="00F21A80"/>
    <w:rsid w:val="00F311D8"/>
    <w:rsid w:val="00F35370"/>
    <w:rsid w:val="00F406F4"/>
    <w:rsid w:val="00F434FA"/>
    <w:rsid w:val="00F47386"/>
    <w:rsid w:val="00F52670"/>
    <w:rsid w:val="00F545D5"/>
    <w:rsid w:val="00F54D36"/>
    <w:rsid w:val="00F56747"/>
    <w:rsid w:val="00F572D6"/>
    <w:rsid w:val="00F5796A"/>
    <w:rsid w:val="00F63434"/>
    <w:rsid w:val="00F65A60"/>
    <w:rsid w:val="00F67367"/>
    <w:rsid w:val="00F75266"/>
    <w:rsid w:val="00F753A1"/>
    <w:rsid w:val="00F759DA"/>
    <w:rsid w:val="00F770F3"/>
    <w:rsid w:val="00F839A7"/>
    <w:rsid w:val="00F84DB2"/>
    <w:rsid w:val="00F86967"/>
    <w:rsid w:val="00F8703D"/>
    <w:rsid w:val="00F9231E"/>
    <w:rsid w:val="00F94B86"/>
    <w:rsid w:val="00F969FE"/>
    <w:rsid w:val="00FA1422"/>
    <w:rsid w:val="00FA7D69"/>
    <w:rsid w:val="00FB5B76"/>
    <w:rsid w:val="00FC3A7D"/>
    <w:rsid w:val="00FC5186"/>
    <w:rsid w:val="00FC53E0"/>
    <w:rsid w:val="00FD28DE"/>
    <w:rsid w:val="00FD4196"/>
    <w:rsid w:val="00FD6950"/>
    <w:rsid w:val="00FF31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E0774"/>
  <w15:chartTrackingRefBased/>
  <w15:docId w15:val="{54A0244C-0A30-4182-8F59-BDBD6C876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B73"/>
    <w:pPr>
      <w:spacing w:before="240" w:after="240" w:line="360" w:lineRule="auto"/>
      <w:jc w:val="both"/>
    </w:pPr>
    <w:rPr>
      <w:rFonts w:ascii="Univers 45 Light" w:eastAsia="Univers 45 Light" w:hAnsi="Univers 45 Light" w:cs="Univers 45 Light"/>
    </w:rPr>
  </w:style>
  <w:style w:type="paragraph" w:styleId="Heading1">
    <w:name w:val="heading 1"/>
    <w:aliases w:val="Section,TP heading 1,Section Heading,for section headings,Heading 1 LFW,h1 chapter heading,h1 chapter heading1,h1 chapter heading2,h1,A MAJOR/BOLD,1 Heading 1,Heading 1(Report Only),Heading 1 (Githa),for section headings + Before:...,1 heading"/>
    <w:basedOn w:val="Normal"/>
    <w:next w:val="Normal"/>
    <w:link w:val="Heading1Char"/>
    <w:qFormat/>
    <w:rsid w:val="000F5648"/>
    <w:pPr>
      <w:keepNext/>
      <w:pageBreakBefore/>
      <w:ind w:left="431" w:hanging="431"/>
      <w:outlineLvl w:val="0"/>
    </w:pPr>
    <w:rPr>
      <w:b/>
      <w:bCs/>
      <w:smallCaps/>
      <w:color w:val="000000" w:themeColor="text1"/>
      <w:sz w:val="32"/>
      <w:szCs w:val="32"/>
    </w:rPr>
  </w:style>
  <w:style w:type="paragraph" w:styleId="Heading2">
    <w:name w:val="heading 2"/>
    <w:aliases w:val="Reset numbering,reset,restart numbering for &quot;1&quot;,h2,h2 main heading,B Sub/Bold,Level I for #'s,Heading 2b,Heading 2a,heading 2,...,Major,s"/>
    <w:basedOn w:val="Normal"/>
    <w:next w:val="Normal"/>
    <w:link w:val="Heading2Char"/>
    <w:unhideWhenUsed/>
    <w:qFormat/>
    <w:rsid w:val="0033618F"/>
    <w:pPr>
      <w:keepNext/>
      <w:keepLines/>
      <w:numPr>
        <w:ilvl w:val="1"/>
        <w:numId w:val="1"/>
      </w:numPr>
      <w:spacing w:before="40" w:after="0"/>
      <w:outlineLvl w:val="1"/>
    </w:pPr>
    <w:rPr>
      <w:rFonts w:eastAsiaTheme="majorEastAsia" w:cs="Univers for KPMG Light"/>
      <w:b/>
      <w:color w:val="000000" w:themeColor="text1"/>
      <w:sz w:val="26"/>
      <w:szCs w:val="26"/>
    </w:rPr>
  </w:style>
  <w:style w:type="paragraph" w:styleId="Heading3">
    <w:name w:val="heading 3"/>
    <w:aliases w:val="Githa,h3,1.2.3.,h3 sub heading,C Sub-Sub/Italic,Level II for #'s,Level 1 - 1,Temp2,heading 3, תו תו, תו תו תו,תו תו,תו תו תו"/>
    <w:basedOn w:val="Normal"/>
    <w:next w:val="Normal"/>
    <w:link w:val="Heading3Char"/>
    <w:unhideWhenUsed/>
    <w:qFormat/>
    <w:rsid w:val="007258D1"/>
    <w:pPr>
      <w:keepNext/>
      <w:keepLines/>
      <w:numPr>
        <w:ilvl w:val="2"/>
        <w:numId w:val="1"/>
      </w:numPr>
      <w:spacing w:before="40" w:after="0"/>
      <w:outlineLvl w:val="2"/>
    </w:pPr>
    <w:rPr>
      <w:b/>
      <w:bCs/>
      <w:color w:val="1F4D78" w:themeColor="accent1" w:themeShade="7F"/>
      <w:sz w:val="24"/>
      <w:szCs w:val="24"/>
    </w:rPr>
  </w:style>
  <w:style w:type="paragraph" w:styleId="Heading4">
    <w:name w:val="heading 4"/>
    <w:aliases w:val="Level 2 - a,h4,h4 sub sub heading,D Sub-Sub/Plain,Level III for #'s"/>
    <w:basedOn w:val="Normal"/>
    <w:next w:val="Normal"/>
    <w:link w:val="Heading4Char"/>
    <w:unhideWhenUsed/>
    <w:qFormat/>
    <w:rsid w:val="007128E3"/>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7128E3"/>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7128E3"/>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nhideWhenUsed/>
    <w:qFormat/>
    <w:rsid w:val="007128E3"/>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nhideWhenUsed/>
    <w:qFormat/>
    <w:rsid w:val="007128E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7128E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Char,TP heading 1 Char,Section Heading Char,for section headings Char,Heading 1 LFW Char,h1 chapter heading Char,h1 chapter heading1 Char,h1 chapter heading2 Char,h1 Char,A MAJOR/BOLD Char,1 Heading 1 Char,Heading 1 (Githa) Char"/>
    <w:basedOn w:val="DefaultParagraphFont"/>
    <w:link w:val="Heading1"/>
    <w:rsid w:val="000F5648"/>
    <w:rPr>
      <w:rFonts w:ascii="Univers 45 Light" w:eastAsia="Univers 45 Light" w:hAnsi="Univers 45 Light" w:cs="Univers 45 Light"/>
      <w:b/>
      <w:bCs/>
      <w:smallCaps/>
      <w:color w:val="000000" w:themeColor="text1"/>
      <w:sz w:val="32"/>
      <w:szCs w:val="32"/>
    </w:rPr>
  </w:style>
  <w:style w:type="paragraph" w:styleId="NoSpacing">
    <w:name w:val="No Spacing"/>
    <w:uiPriority w:val="1"/>
    <w:qFormat/>
    <w:rsid w:val="007128E3"/>
    <w:pPr>
      <w:bidi/>
      <w:spacing w:after="0" w:line="240" w:lineRule="auto"/>
    </w:pPr>
  </w:style>
  <w:style w:type="character" w:customStyle="1" w:styleId="Heading2Char">
    <w:name w:val="Heading 2 Char"/>
    <w:aliases w:val="Reset numbering Char,reset Char,restart numbering for &quot;1&quot; Char,h2 Char,h2 main heading Char,B Sub/Bold Char,Level I for #'s Char,Heading 2b Char,Heading 2a Char,heading 2 Char,... Char,Major Char,s Char"/>
    <w:basedOn w:val="DefaultParagraphFont"/>
    <w:link w:val="Heading2"/>
    <w:rsid w:val="0033618F"/>
    <w:rPr>
      <w:rFonts w:ascii="Univers 45 Light" w:eastAsiaTheme="majorEastAsia" w:hAnsi="Univers 45 Light" w:cs="Univers for KPMG Light"/>
      <w:b/>
      <w:color w:val="000000" w:themeColor="text1"/>
      <w:sz w:val="26"/>
      <w:szCs w:val="26"/>
    </w:rPr>
  </w:style>
  <w:style w:type="character" w:customStyle="1" w:styleId="Heading3Char">
    <w:name w:val="Heading 3 Char"/>
    <w:aliases w:val="Githa Char,h3 Char,1.2.3. Char,h3 sub heading Char,C Sub-Sub/Italic Char,Level II for #'s Char,Level 1 - 1 Char,Temp2 Char,heading 3 Char1, תו תו Char, תו תו תו Char,תו תו Char,תו תו תו Char"/>
    <w:basedOn w:val="DefaultParagraphFont"/>
    <w:link w:val="Heading3"/>
    <w:rsid w:val="007258D1"/>
    <w:rPr>
      <w:rFonts w:ascii="Univers 45 Light" w:eastAsia="Univers 45 Light" w:hAnsi="Univers 45 Light" w:cs="Univers 45 Light"/>
      <w:b/>
      <w:bCs/>
      <w:color w:val="1F4D78" w:themeColor="accent1" w:themeShade="7F"/>
      <w:sz w:val="24"/>
      <w:szCs w:val="24"/>
    </w:rPr>
  </w:style>
  <w:style w:type="character" w:customStyle="1" w:styleId="Heading4Char">
    <w:name w:val="Heading 4 Char"/>
    <w:aliases w:val="Level 2 - a Char,h4 Char,h4 sub sub heading Char,D Sub-Sub/Plain Char,Level III for #'s Char"/>
    <w:basedOn w:val="DefaultParagraphFont"/>
    <w:link w:val="Heading4"/>
    <w:rsid w:val="007128E3"/>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rsid w:val="007128E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rsid w:val="007128E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rsid w:val="007128E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rsid w:val="007128E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7128E3"/>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rsid w:val="006144DC"/>
    <w:pPr>
      <w:spacing w:before="200" w:after="200"/>
      <w:ind w:left="720"/>
      <w:contextualSpacing/>
    </w:pPr>
    <w:rPr>
      <w:rFonts w:ascii="Times New Roman" w:eastAsia="Times New Roman" w:hAnsi="Times New Roman" w:cs="Narkisim"/>
      <w:sz w:val="24"/>
      <w:szCs w:val="24"/>
      <w:lang w:bidi="ar-SA"/>
    </w:rPr>
  </w:style>
  <w:style w:type="character" w:customStyle="1" w:styleId="ListParagraphChar">
    <w:name w:val="List Paragraph Char"/>
    <w:basedOn w:val="DefaultParagraphFont"/>
    <w:link w:val="ListParagraph"/>
    <w:uiPriority w:val="34"/>
    <w:rsid w:val="006144DC"/>
    <w:rPr>
      <w:rFonts w:ascii="Times New Roman" w:eastAsia="Times New Roman" w:hAnsi="Times New Roman" w:cs="Narkisim"/>
      <w:sz w:val="24"/>
      <w:szCs w:val="24"/>
      <w:lang w:bidi="ar-SA"/>
    </w:rPr>
  </w:style>
  <w:style w:type="numbering" w:customStyle="1" w:styleId="NoList1">
    <w:name w:val="No List1"/>
    <w:next w:val="NoList"/>
    <w:uiPriority w:val="99"/>
    <w:semiHidden/>
    <w:unhideWhenUsed/>
    <w:rsid w:val="00677A96"/>
  </w:style>
  <w:style w:type="character" w:styleId="Hyperlink">
    <w:name w:val="Hyperlink"/>
    <w:basedOn w:val="DefaultParagraphFont"/>
    <w:uiPriority w:val="99"/>
    <w:unhideWhenUsed/>
    <w:rsid w:val="00677A96"/>
    <w:rPr>
      <w:color w:val="0563C1"/>
      <w:u w:val="single"/>
    </w:rPr>
  </w:style>
  <w:style w:type="character" w:styleId="FollowedHyperlink">
    <w:name w:val="FollowedHyperlink"/>
    <w:basedOn w:val="DefaultParagraphFont"/>
    <w:uiPriority w:val="99"/>
    <w:unhideWhenUsed/>
    <w:rsid w:val="00677A96"/>
    <w:rPr>
      <w:color w:val="954F72"/>
      <w:u w:val="single"/>
    </w:rPr>
  </w:style>
  <w:style w:type="paragraph" w:customStyle="1" w:styleId="xl78">
    <w:name w:val="xl78"/>
    <w:basedOn w:val="Normal"/>
    <w:rsid w:val="00677A96"/>
    <w:pPr>
      <w:pBdr>
        <w:top w:val="single" w:sz="12" w:space="0" w:color="auto"/>
      </w:pBdr>
      <w:shd w:val="clear" w:color="000000" w:fill="00338D"/>
      <w:spacing w:before="100" w:beforeAutospacing="1" w:after="100" w:afterAutospacing="1" w:line="240" w:lineRule="auto"/>
      <w:jc w:val="left"/>
      <w:textAlignment w:val="center"/>
    </w:pPr>
    <w:rPr>
      <w:rFonts w:ascii="Arial" w:eastAsia="Times New Roman" w:hAnsi="Arial" w:cs="Arial"/>
      <w:b/>
      <w:bCs/>
      <w:color w:val="FFFFFF"/>
      <w:sz w:val="24"/>
      <w:szCs w:val="24"/>
    </w:rPr>
  </w:style>
  <w:style w:type="paragraph" w:customStyle="1" w:styleId="xl79">
    <w:name w:val="xl79"/>
    <w:basedOn w:val="Normal"/>
    <w:rsid w:val="00677A96"/>
    <w:pPr>
      <w:shd w:val="clear" w:color="000000" w:fill="00338D"/>
      <w:spacing w:before="100" w:beforeAutospacing="1" w:after="100" w:afterAutospacing="1" w:line="240" w:lineRule="auto"/>
      <w:jc w:val="left"/>
      <w:textAlignment w:val="center"/>
    </w:pPr>
    <w:rPr>
      <w:rFonts w:ascii="Arial" w:eastAsia="Times New Roman" w:hAnsi="Arial" w:cs="Arial"/>
      <w:b/>
      <w:bCs/>
      <w:color w:val="FFFFFF"/>
      <w:sz w:val="24"/>
      <w:szCs w:val="24"/>
    </w:rPr>
  </w:style>
  <w:style w:type="paragraph" w:customStyle="1" w:styleId="xl80">
    <w:name w:val="xl80"/>
    <w:basedOn w:val="Normal"/>
    <w:rsid w:val="00677A96"/>
    <w:pPr>
      <w:pBdr>
        <w:top w:val="single" w:sz="4" w:space="0" w:color="auto"/>
        <w:bottom w:val="single" w:sz="8"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1">
    <w:name w:val="xl81"/>
    <w:basedOn w:val="Normal"/>
    <w:rsid w:val="00677A96"/>
    <w:pPr>
      <w:pBdr>
        <w:top w:val="single" w:sz="4"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82">
    <w:name w:val="xl82"/>
    <w:basedOn w:val="Normal"/>
    <w:rsid w:val="00677A96"/>
    <w:pPr>
      <w:pBdr>
        <w:top w:val="single" w:sz="4"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83">
    <w:name w:val="xl83"/>
    <w:basedOn w:val="Normal"/>
    <w:rsid w:val="00677A96"/>
    <w:pPr>
      <w:pBdr>
        <w:bottom w:val="single" w:sz="8" w:space="0" w:color="auto"/>
      </w:pBd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84">
    <w:name w:val="xl84"/>
    <w:basedOn w:val="Normal"/>
    <w:rsid w:val="00677A96"/>
    <w:pPr>
      <w:pBdr>
        <w:bottom w:val="single" w:sz="4"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5">
    <w:name w:val="xl85"/>
    <w:basedOn w:val="Normal"/>
    <w:rsid w:val="00677A96"/>
    <w:pPr>
      <w:pBdr>
        <w:bottom w:val="single" w:sz="4" w:space="0" w:color="auto"/>
      </w:pBd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86">
    <w:name w:val="xl86"/>
    <w:basedOn w:val="Normal"/>
    <w:rsid w:val="00677A96"/>
    <w:pP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7">
    <w:name w:val="xl87"/>
    <w:basedOn w:val="Normal"/>
    <w:rsid w:val="00677A96"/>
    <w:pP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88">
    <w:name w:val="xl88"/>
    <w:basedOn w:val="Normal"/>
    <w:rsid w:val="00677A96"/>
    <w:pPr>
      <w:pBdr>
        <w:top w:val="single" w:sz="8" w:space="0" w:color="auto"/>
        <w:bottom w:val="single" w:sz="8" w:space="0" w:color="auto"/>
      </w:pBd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89">
    <w:name w:val="xl89"/>
    <w:basedOn w:val="Normal"/>
    <w:rsid w:val="00677A96"/>
    <w:pPr>
      <w:pBdr>
        <w:top w:val="single" w:sz="8" w:space="0" w:color="auto"/>
        <w:bottom w:val="single" w:sz="8"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90">
    <w:name w:val="xl90"/>
    <w:basedOn w:val="Normal"/>
    <w:rsid w:val="00677A96"/>
    <w:pPr>
      <w:pBdr>
        <w:top w:val="single" w:sz="8" w:space="0" w:color="auto"/>
        <w:bottom w:val="single" w:sz="8" w:space="0" w:color="auto"/>
      </w:pBdr>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91">
    <w:name w:val="xl91"/>
    <w:basedOn w:val="Normal"/>
    <w:rsid w:val="00677A96"/>
    <w:pP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92">
    <w:name w:val="xl92"/>
    <w:basedOn w:val="Normal"/>
    <w:rsid w:val="00677A96"/>
    <w:pPr>
      <w:spacing w:before="100" w:beforeAutospacing="1" w:after="100" w:afterAutospacing="1" w:line="240" w:lineRule="auto"/>
      <w:jc w:val="center"/>
      <w:textAlignment w:val="center"/>
    </w:pPr>
    <w:rPr>
      <w:rFonts w:ascii="Arial" w:eastAsia="Times New Roman" w:hAnsi="Arial" w:cs="Arial"/>
      <w:sz w:val="20"/>
      <w:szCs w:val="20"/>
    </w:rPr>
  </w:style>
  <w:style w:type="numbering" w:customStyle="1" w:styleId="NoList2">
    <w:name w:val="No List2"/>
    <w:next w:val="NoList"/>
    <w:uiPriority w:val="99"/>
    <w:semiHidden/>
    <w:unhideWhenUsed/>
    <w:rsid w:val="006F7D2A"/>
  </w:style>
  <w:style w:type="paragraph" w:customStyle="1" w:styleId="xl64">
    <w:name w:val="xl64"/>
    <w:basedOn w:val="Normal"/>
    <w:rsid w:val="006F7D2A"/>
    <w:pPr>
      <w:pBdr>
        <w:top w:val="single" w:sz="4" w:space="0" w:color="FFFFFF"/>
        <w:left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65">
    <w:name w:val="xl65"/>
    <w:basedOn w:val="Normal"/>
    <w:rsid w:val="006F7D2A"/>
    <w:pPr>
      <w:pBdr>
        <w:top w:val="single" w:sz="4" w:space="0" w:color="FFFFFF"/>
        <w:left w:val="single" w:sz="4" w:space="0" w:color="FFFFFF"/>
        <w:bottom w:val="single" w:sz="4" w:space="0" w:color="FFFFFF"/>
      </w:pBdr>
      <w:shd w:val="clear" w:color="000000" w:fill="333399"/>
      <w:spacing w:before="100" w:beforeAutospacing="1" w:after="100" w:afterAutospacing="1" w:line="240" w:lineRule="auto"/>
      <w:jc w:val="center"/>
      <w:textAlignment w:val="top"/>
    </w:pPr>
    <w:rPr>
      <w:rFonts w:eastAsia="Times New Roman" w:cs="Times New Roman"/>
      <w:b/>
      <w:bCs/>
      <w:color w:val="FFFFFF"/>
      <w:sz w:val="18"/>
      <w:szCs w:val="18"/>
    </w:rPr>
  </w:style>
  <w:style w:type="paragraph" w:customStyle="1" w:styleId="xl66">
    <w:name w:val="xl66"/>
    <w:basedOn w:val="Normal"/>
    <w:rsid w:val="006F7D2A"/>
    <w:pPr>
      <w:pBdr>
        <w:top w:val="single" w:sz="4" w:space="0" w:color="FFFFFF"/>
        <w:bottom w:val="single" w:sz="4" w:space="0" w:color="FFFFFF"/>
      </w:pBdr>
      <w:shd w:val="clear" w:color="000000" w:fill="333399"/>
      <w:spacing w:before="100" w:beforeAutospacing="1" w:after="100" w:afterAutospacing="1" w:line="240" w:lineRule="auto"/>
      <w:jc w:val="center"/>
      <w:textAlignment w:val="top"/>
    </w:pPr>
    <w:rPr>
      <w:rFonts w:eastAsia="Times New Roman" w:cs="Times New Roman"/>
      <w:b/>
      <w:bCs/>
      <w:color w:val="FFFFFF"/>
      <w:sz w:val="18"/>
      <w:szCs w:val="18"/>
    </w:rPr>
  </w:style>
  <w:style w:type="paragraph" w:customStyle="1" w:styleId="xl67">
    <w:name w:val="xl67"/>
    <w:basedOn w:val="Normal"/>
    <w:rsid w:val="006F7D2A"/>
    <w:pPr>
      <w:pBdr>
        <w:top w:val="single" w:sz="4" w:space="0" w:color="FFFFFF"/>
        <w:bottom w:val="single" w:sz="4" w:space="0" w:color="FFFFFF"/>
      </w:pBdr>
      <w:spacing w:before="100" w:beforeAutospacing="1" w:after="100" w:afterAutospacing="1" w:line="240" w:lineRule="auto"/>
      <w:jc w:val="left"/>
      <w:textAlignment w:val="top"/>
    </w:pPr>
    <w:rPr>
      <w:rFonts w:eastAsia="Times New Roman" w:cs="Times New Roman"/>
      <w:sz w:val="18"/>
      <w:szCs w:val="18"/>
    </w:rPr>
  </w:style>
  <w:style w:type="paragraph" w:customStyle="1" w:styleId="xl68">
    <w:name w:val="xl68"/>
    <w:basedOn w:val="Normal"/>
    <w:rsid w:val="006F7D2A"/>
    <w:pPr>
      <w:pBdr>
        <w:lef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69">
    <w:name w:val="xl69"/>
    <w:basedOn w:val="Normal"/>
    <w:rsid w:val="006F7D2A"/>
    <w:pPr>
      <w:spacing w:before="100" w:beforeAutospacing="1" w:after="100" w:afterAutospacing="1" w:line="240" w:lineRule="auto"/>
      <w:jc w:val="left"/>
    </w:pPr>
    <w:rPr>
      <w:rFonts w:eastAsia="Times New Roman" w:cs="Times New Roman"/>
      <w:sz w:val="18"/>
      <w:szCs w:val="18"/>
    </w:rPr>
  </w:style>
  <w:style w:type="paragraph" w:customStyle="1" w:styleId="xl70">
    <w:name w:val="xl70"/>
    <w:basedOn w:val="Normal"/>
    <w:rsid w:val="006F7D2A"/>
    <w:pPr>
      <w:spacing w:before="100" w:beforeAutospacing="1" w:after="100" w:afterAutospacing="1" w:line="240" w:lineRule="auto"/>
      <w:jc w:val="center"/>
      <w:textAlignment w:val="center"/>
    </w:pPr>
    <w:rPr>
      <w:rFonts w:eastAsia="Times New Roman" w:cs="Times New Roman"/>
      <w:sz w:val="18"/>
      <w:szCs w:val="18"/>
    </w:rPr>
  </w:style>
  <w:style w:type="paragraph" w:customStyle="1" w:styleId="xl71">
    <w:name w:val="xl71"/>
    <w:basedOn w:val="Normal"/>
    <w:rsid w:val="006F7D2A"/>
    <w:pPr>
      <w:pBdr>
        <w:left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2">
    <w:name w:val="xl72"/>
    <w:basedOn w:val="Normal"/>
    <w:rsid w:val="006F7D2A"/>
    <w:pPr>
      <w:pBdr>
        <w:top w:val="single" w:sz="4" w:space="0" w:color="FFFFFF"/>
        <w:left w:val="single" w:sz="4" w:space="0" w:color="FFFFFF"/>
        <w:bottom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3">
    <w:name w:val="xl73"/>
    <w:basedOn w:val="Normal"/>
    <w:rsid w:val="006F7D2A"/>
    <w:pPr>
      <w:pBdr>
        <w:top w:val="single" w:sz="4" w:space="0" w:color="FFFFFF"/>
        <w:bottom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4">
    <w:name w:val="xl74"/>
    <w:basedOn w:val="Normal"/>
    <w:rsid w:val="006F7D2A"/>
    <w:pPr>
      <w:pBdr>
        <w:top w:val="single" w:sz="4" w:space="0" w:color="FFFFFF"/>
        <w:bottom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5">
    <w:name w:val="xl75"/>
    <w:basedOn w:val="Normal"/>
    <w:rsid w:val="006F7D2A"/>
    <w:pPr>
      <w:pBdr>
        <w:top w:val="single" w:sz="4" w:space="0" w:color="FFFFFF"/>
        <w:left w:val="single" w:sz="4" w:space="0" w:color="FFFFFF"/>
        <w:right w:val="single" w:sz="4" w:space="0" w:color="FFFFFF"/>
      </w:pBdr>
      <w:shd w:val="clear" w:color="000000" w:fill="333399"/>
      <w:spacing w:before="100" w:beforeAutospacing="1" w:after="100" w:afterAutospacing="1" w:line="240" w:lineRule="auto"/>
      <w:jc w:val="center"/>
    </w:pPr>
    <w:rPr>
      <w:rFonts w:eastAsia="Times New Roman" w:cs="Times New Roman"/>
      <w:b/>
      <w:bCs/>
      <w:color w:val="FFFFFF"/>
      <w:sz w:val="18"/>
      <w:szCs w:val="18"/>
    </w:rPr>
  </w:style>
  <w:style w:type="paragraph" w:customStyle="1" w:styleId="xl76">
    <w:name w:val="xl76"/>
    <w:basedOn w:val="Normal"/>
    <w:rsid w:val="006F7D2A"/>
    <w:pPr>
      <w:pBdr>
        <w:lef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sz w:val="18"/>
      <w:szCs w:val="18"/>
    </w:rPr>
  </w:style>
  <w:style w:type="paragraph" w:customStyle="1" w:styleId="xl77">
    <w:name w:val="xl77"/>
    <w:basedOn w:val="Normal"/>
    <w:rsid w:val="006F7D2A"/>
    <w:pPr>
      <w:pBdr>
        <w:left w:val="single" w:sz="4" w:space="0" w:color="FFFFFF"/>
        <w:bottom w:val="single" w:sz="4" w:space="0" w:color="auto"/>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numbering" w:customStyle="1" w:styleId="NoList3">
    <w:name w:val="No List3"/>
    <w:next w:val="NoList"/>
    <w:uiPriority w:val="99"/>
    <w:semiHidden/>
    <w:unhideWhenUsed/>
    <w:rsid w:val="00934B09"/>
  </w:style>
  <w:style w:type="paragraph" w:styleId="Header">
    <w:name w:val="header"/>
    <w:basedOn w:val="Normal"/>
    <w:link w:val="HeaderChar"/>
    <w:unhideWhenUsed/>
    <w:rsid w:val="0022176B"/>
    <w:pPr>
      <w:tabs>
        <w:tab w:val="center" w:pos="4320"/>
        <w:tab w:val="right" w:pos="8640"/>
      </w:tabs>
      <w:spacing w:before="0" w:after="0" w:line="240" w:lineRule="auto"/>
    </w:pPr>
  </w:style>
  <w:style w:type="character" w:customStyle="1" w:styleId="HeaderChar">
    <w:name w:val="Header Char"/>
    <w:basedOn w:val="DefaultParagraphFont"/>
    <w:link w:val="Header"/>
    <w:rsid w:val="0022176B"/>
    <w:rPr>
      <w:rFonts w:ascii="Univers 45 Light" w:eastAsia="Univers 45 Light" w:hAnsi="Univers 45 Light" w:cs="Univers 45 Light"/>
    </w:rPr>
  </w:style>
  <w:style w:type="paragraph" w:styleId="Footer">
    <w:name w:val="footer"/>
    <w:basedOn w:val="Normal"/>
    <w:link w:val="FooterChar"/>
    <w:unhideWhenUsed/>
    <w:rsid w:val="0022176B"/>
    <w:pPr>
      <w:tabs>
        <w:tab w:val="center" w:pos="4320"/>
        <w:tab w:val="right" w:pos="8640"/>
      </w:tabs>
      <w:spacing w:before="0" w:after="0" w:line="240" w:lineRule="auto"/>
    </w:pPr>
  </w:style>
  <w:style w:type="character" w:customStyle="1" w:styleId="FooterChar">
    <w:name w:val="Footer Char"/>
    <w:basedOn w:val="DefaultParagraphFont"/>
    <w:link w:val="Footer"/>
    <w:rsid w:val="0022176B"/>
    <w:rPr>
      <w:rFonts w:ascii="Univers 45 Light" w:eastAsia="Univers 45 Light" w:hAnsi="Univers 45 Light" w:cs="Univers 45 Light"/>
    </w:rPr>
  </w:style>
  <w:style w:type="paragraph" w:styleId="FootnoteText">
    <w:name w:val="footnote text"/>
    <w:aliases w:val="ft,fn,fnW,FT,SD Footnote Text,Footnote Text AG,Footnote Text Char2,Footnote Text Char Char,Footnote Text Char1 Char Char,Footnote Text Char Char Char Char,Footnote Text Char1 Char1,Footnote Text Char1 Char,Footnote Text Char1,footnote text"/>
    <w:basedOn w:val="Normal"/>
    <w:link w:val="FootnoteTextChar"/>
    <w:unhideWhenUsed/>
    <w:qFormat/>
    <w:rsid w:val="009631DB"/>
    <w:pPr>
      <w:spacing w:before="0" w:after="0" w:line="240" w:lineRule="auto"/>
    </w:pPr>
    <w:rPr>
      <w:sz w:val="20"/>
      <w:szCs w:val="20"/>
    </w:rPr>
  </w:style>
  <w:style w:type="character" w:customStyle="1" w:styleId="FootnoteTextChar">
    <w:name w:val="Footnote Text Char"/>
    <w:aliases w:val="ft Char,fn Char,fnW Char,FT Char,SD Footnote Text Char,Footnote Text AG Char,Footnote Text Char2 Char,Footnote Text Char Char Char,Footnote Text Char1 Char Char Char,Footnote Text Char Char Char Char Char,Footnote Text Char1 Char2"/>
    <w:basedOn w:val="DefaultParagraphFont"/>
    <w:link w:val="FootnoteText"/>
    <w:rsid w:val="009631DB"/>
    <w:rPr>
      <w:rFonts w:ascii="Univers 45 Light" w:eastAsia="Univers 45 Light" w:hAnsi="Univers 45 Light" w:cs="Univers 45 Light"/>
      <w:sz w:val="20"/>
      <w:szCs w:val="20"/>
    </w:rPr>
  </w:style>
  <w:style w:type="character" w:styleId="FootnoteReference">
    <w:name w:val="footnote reference"/>
    <w:aliases w:val="fr,Footnote ReferenceW,Style 49,Style 18,Footnote Referece,Footnote Reference new,Footnote EY Interstate,Footnote Arial 8 single space,o,Style 13,EY Footnote Reference,Footnote Referencু new,Footnore reference,Footnote EYI,fr1,fr2,fr3"/>
    <w:basedOn w:val="DefaultParagraphFont"/>
    <w:qFormat/>
    <w:rsid w:val="009631DB"/>
    <w:rPr>
      <w:vertAlign w:val="superscript"/>
    </w:rPr>
  </w:style>
  <w:style w:type="paragraph" w:customStyle="1" w:styleId="xl63">
    <w:name w:val="xl63"/>
    <w:basedOn w:val="Normal"/>
    <w:rsid w:val="002E7BA9"/>
    <w:pPr>
      <w:spacing w:before="100" w:beforeAutospacing="1" w:after="100" w:afterAutospacing="1" w:line="240" w:lineRule="auto"/>
      <w:jc w:val="left"/>
    </w:pPr>
    <w:rPr>
      <w:rFonts w:eastAsia="Times New Roman" w:cs="Times New Roman"/>
      <w:sz w:val="18"/>
      <w:szCs w:val="18"/>
    </w:rPr>
  </w:style>
  <w:style w:type="numbering" w:customStyle="1" w:styleId="NoList4">
    <w:name w:val="No List4"/>
    <w:next w:val="NoList"/>
    <w:uiPriority w:val="99"/>
    <w:semiHidden/>
    <w:unhideWhenUsed/>
    <w:rsid w:val="0063238C"/>
  </w:style>
  <w:style w:type="numbering" w:customStyle="1" w:styleId="NoList5">
    <w:name w:val="No List5"/>
    <w:next w:val="NoList"/>
    <w:uiPriority w:val="99"/>
    <w:semiHidden/>
    <w:unhideWhenUsed/>
    <w:rsid w:val="0063238C"/>
  </w:style>
  <w:style w:type="paragraph" w:styleId="BodyText">
    <w:name w:val="Body Text"/>
    <w:aliases w:val="Body Text x,Body,bt,Body Text1,body text1,body,b,bd,b-heading 1/heading 2,heading1body-heading2body,Letter Body,Memo Body,b-heading,b14,BD,Bio title,b1,Body text,body text x,body text,Report Text,by,Reset Numbering,block,t1,taten_body,content"/>
    <w:basedOn w:val="Normal"/>
    <w:link w:val="BodyTextChar"/>
    <w:unhideWhenUsed/>
    <w:qFormat/>
    <w:rsid w:val="002701EC"/>
    <w:pPr>
      <w:spacing w:after="120"/>
    </w:pPr>
  </w:style>
  <w:style w:type="character" w:customStyle="1" w:styleId="BodyTextChar">
    <w:name w:val="Body Text Char"/>
    <w:aliases w:val="Body Text x Char,Body Char,bt Char,Body Text1 Char,body text1 Char,body Char,b Char,bd Char,b-heading 1/heading 2 Char,heading1body-heading2body Char,Letter Body Char,Memo Body Char,b-heading Char,b14 Char,BD Char,Bio title Char,b1 Char"/>
    <w:basedOn w:val="DefaultParagraphFont"/>
    <w:link w:val="BodyText"/>
    <w:rsid w:val="002701EC"/>
    <w:rPr>
      <w:rFonts w:ascii="Univers 45 Light" w:eastAsia="Univers 45 Light" w:hAnsi="Univers 45 Light" w:cs="Univers 45 Light"/>
    </w:rPr>
  </w:style>
  <w:style w:type="numbering" w:customStyle="1" w:styleId="NoList6">
    <w:name w:val="No List6"/>
    <w:next w:val="NoList"/>
    <w:uiPriority w:val="99"/>
    <w:semiHidden/>
    <w:unhideWhenUsed/>
    <w:rsid w:val="008972D7"/>
  </w:style>
  <w:style w:type="paragraph" w:styleId="TOC1">
    <w:name w:val="toc 1"/>
    <w:aliases w:val="TOC 32"/>
    <w:basedOn w:val="Normal"/>
    <w:next w:val="Normal"/>
    <w:autoRedefine/>
    <w:uiPriority w:val="39"/>
    <w:unhideWhenUsed/>
    <w:qFormat/>
    <w:rsid w:val="008972D7"/>
    <w:pPr>
      <w:spacing w:before="120" w:after="120" w:line="240" w:lineRule="auto"/>
      <w:jc w:val="left"/>
    </w:pPr>
    <w:rPr>
      <w:rFonts w:eastAsia="Times New Roman"/>
      <w:b/>
      <w:smallCaps/>
      <w:sz w:val="20"/>
      <w:szCs w:val="24"/>
      <w:lang w:val="en-CA" w:bidi="ar-SA"/>
    </w:rPr>
  </w:style>
  <w:style w:type="paragraph" w:styleId="TOC2">
    <w:name w:val="toc 2"/>
    <w:basedOn w:val="Normal"/>
    <w:next w:val="Normal"/>
    <w:autoRedefine/>
    <w:uiPriority w:val="39"/>
    <w:unhideWhenUsed/>
    <w:qFormat/>
    <w:rsid w:val="008972D7"/>
    <w:pPr>
      <w:spacing w:before="0" w:after="0" w:line="240" w:lineRule="auto"/>
      <w:ind w:left="202"/>
      <w:jc w:val="left"/>
    </w:pPr>
    <w:rPr>
      <w:rFonts w:ascii="Univers for KPMG Light" w:eastAsia="Times New Roman" w:hAnsi="Univers for KPMG Light"/>
      <w:smallCaps/>
      <w:sz w:val="20"/>
      <w:szCs w:val="24"/>
      <w:lang w:val="en-CA" w:bidi="ar-SA"/>
    </w:rPr>
  </w:style>
  <w:style w:type="paragraph" w:customStyle="1" w:styleId="Bullet">
    <w:name w:val="Bullet"/>
    <w:basedOn w:val="Normal"/>
    <w:link w:val="BulletChar"/>
    <w:qFormat/>
    <w:rsid w:val="008972D7"/>
    <w:pPr>
      <w:numPr>
        <w:numId w:val="3"/>
      </w:numPr>
      <w:spacing w:before="70" w:after="70" w:line="240" w:lineRule="auto"/>
      <w:jc w:val="left"/>
    </w:pPr>
    <w:rPr>
      <w:rFonts w:ascii="Univers for KPMG Light" w:hAnsi="Univers for KPMG Light" w:cs="Latha"/>
      <w:sz w:val="20"/>
      <w:lang w:val="en-CA" w:bidi="ar-SA"/>
    </w:rPr>
  </w:style>
  <w:style w:type="paragraph" w:customStyle="1" w:styleId="Style3">
    <w:name w:val="Style3"/>
    <w:basedOn w:val="Normal"/>
    <w:link w:val="Style3Char"/>
    <w:rsid w:val="008972D7"/>
    <w:pPr>
      <w:overflowPunct w:val="0"/>
      <w:autoSpaceDE w:val="0"/>
      <w:autoSpaceDN w:val="0"/>
      <w:adjustRightInd w:val="0"/>
      <w:spacing w:before="0" w:after="220" w:line="240" w:lineRule="auto"/>
      <w:jc w:val="left"/>
      <w:textAlignment w:val="baseline"/>
    </w:pPr>
    <w:rPr>
      <w:rFonts w:ascii="Arial" w:eastAsia="Times New Roman" w:hAnsi="Arial" w:cs="Times New Roman"/>
      <w:sz w:val="20"/>
      <w:szCs w:val="20"/>
      <w:lang w:bidi="ar-SA"/>
    </w:rPr>
  </w:style>
  <w:style w:type="character" w:customStyle="1" w:styleId="Style3Char">
    <w:name w:val="Style3 Char"/>
    <w:link w:val="Style3"/>
    <w:rsid w:val="008972D7"/>
    <w:rPr>
      <w:rFonts w:ascii="Arial" w:eastAsia="Times New Roman" w:hAnsi="Arial" w:cs="Times New Roman"/>
      <w:sz w:val="20"/>
      <w:szCs w:val="20"/>
      <w:lang w:bidi="ar-SA"/>
    </w:rPr>
  </w:style>
  <w:style w:type="paragraph" w:customStyle="1" w:styleId="TP-Text">
    <w:name w:val="TP - Text"/>
    <w:basedOn w:val="Normal"/>
    <w:rsid w:val="008972D7"/>
    <w:pPr>
      <w:spacing w:before="200" w:after="200" w:line="240" w:lineRule="auto"/>
      <w:jc w:val="left"/>
    </w:pPr>
    <w:rPr>
      <w:rFonts w:ascii="Arial" w:eastAsia="Times New Roman" w:hAnsi="Arial" w:cs="Times New Roman"/>
      <w:sz w:val="20"/>
      <w:szCs w:val="24"/>
      <w:lang w:val="en-CA" w:bidi="ar-SA"/>
    </w:rPr>
  </w:style>
  <w:style w:type="paragraph" w:customStyle="1" w:styleId="Numberedbullet">
    <w:name w:val="Numbered bullet"/>
    <w:basedOn w:val="Normal"/>
    <w:qFormat/>
    <w:rsid w:val="008972D7"/>
    <w:pPr>
      <w:keepLines/>
      <w:numPr>
        <w:numId w:val="2"/>
      </w:numPr>
      <w:spacing w:before="0" w:after="0" w:line="240" w:lineRule="auto"/>
      <w:jc w:val="left"/>
    </w:pPr>
    <w:rPr>
      <w:rFonts w:ascii="Univers for KPMG Light" w:eastAsia="Times New Roman" w:hAnsi="Univers for KPMG Light" w:cs="Times New Roman"/>
      <w:sz w:val="20"/>
      <w:szCs w:val="24"/>
      <w:lang w:val="en-CA" w:bidi="ar-SA"/>
    </w:rPr>
  </w:style>
  <w:style w:type="paragraph" w:customStyle="1" w:styleId="Alphabullet">
    <w:name w:val="Alpha bullet"/>
    <w:basedOn w:val="Numberedbullet"/>
    <w:rsid w:val="008972D7"/>
    <w:pPr>
      <w:keepLines w:val="0"/>
      <w:numPr>
        <w:ilvl w:val="1"/>
      </w:numPr>
      <w:tabs>
        <w:tab w:val="clear" w:pos="720"/>
      </w:tabs>
      <w:spacing w:before="240" w:after="240" w:line="360" w:lineRule="auto"/>
      <w:ind w:left="0" w:firstLine="0"/>
      <w:jc w:val="both"/>
    </w:pPr>
    <w:rPr>
      <w:rFonts w:ascii="Univers 45 Light" w:eastAsia="Univers 45 Light" w:hAnsi="Univers 45 Light" w:cs="Univers 45 Light"/>
      <w:sz w:val="22"/>
      <w:szCs w:val="22"/>
      <w:lang w:val="en-US" w:bidi="he-IL"/>
    </w:rPr>
  </w:style>
  <w:style w:type="paragraph" w:customStyle="1" w:styleId="BodyTextKPMGGlobal">
    <w:name w:val="Body Text KPMG Global"/>
    <w:basedOn w:val="Normal"/>
    <w:qFormat/>
    <w:rsid w:val="008972D7"/>
    <w:pPr>
      <w:spacing w:before="140" w:after="280" w:line="240" w:lineRule="auto"/>
      <w:jc w:val="left"/>
    </w:pPr>
    <w:rPr>
      <w:rFonts w:ascii="Univers for KPMG Light" w:hAnsi="Univers for KPMG Light" w:cs="Latha"/>
      <w:color w:val="000000"/>
      <w:sz w:val="20"/>
      <w:lang w:val="en-CA" w:bidi="ar-SA"/>
    </w:rPr>
  </w:style>
  <w:style w:type="paragraph" w:customStyle="1" w:styleId="GuidanceNotes">
    <w:name w:val="Guidance Notes"/>
    <w:basedOn w:val="Normal"/>
    <w:link w:val="GuidanceNotesChar"/>
    <w:autoRedefine/>
    <w:rsid w:val="008972D7"/>
    <w:pPr>
      <w:spacing w:before="0" w:after="0" w:line="240" w:lineRule="auto"/>
      <w:ind w:left="567"/>
      <w:jc w:val="left"/>
    </w:pPr>
    <w:rPr>
      <w:rFonts w:ascii="Univers for KPMG Light" w:eastAsia="Times New Roman" w:hAnsi="Univers for KPMG Light" w:cs="Times New Roman"/>
      <w:b/>
      <w:noProof/>
      <w:color w:val="002060"/>
      <w:sz w:val="20"/>
      <w:szCs w:val="24"/>
      <w:lang w:val="en-CA" w:bidi="ar-SA"/>
    </w:rPr>
  </w:style>
  <w:style w:type="character" w:customStyle="1" w:styleId="GuidanceNotesChar">
    <w:name w:val="Guidance Notes Char"/>
    <w:link w:val="GuidanceNotes"/>
    <w:rsid w:val="008972D7"/>
    <w:rPr>
      <w:rFonts w:ascii="Univers for KPMG Light" w:eastAsia="Times New Roman" w:hAnsi="Univers for KPMG Light" w:cs="Times New Roman"/>
      <w:b/>
      <w:noProof/>
      <w:color w:val="002060"/>
      <w:sz w:val="20"/>
      <w:szCs w:val="24"/>
      <w:lang w:val="en-CA" w:bidi="ar-SA"/>
    </w:rPr>
  </w:style>
  <w:style w:type="character" w:styleId="PageNumber">
    <w:name w:val="page number"/>
    <w:basedOn w:val="DefaultParagraphFont"/>
    <w:rsid w:val="008972D7"/>
  </w:style>
  <w:style w:type="paragraph" w:styleId="Caption">
    <w:name w:val="caption"/>
    <w:aliases w:val="Z_Caption"/>
    <w:basedOn w:val="Normal"/>
    <w:next w:val="Normal"/>
    <w:link w:val="CaptionChar"/>
    <w:unhideWhenUsed/>
    <w:qFormat/>
    <w:rsid w:val="008972D7"/>
    <w:pPr>
      <w:keepNext/>
      <w:spacing w:before="140" w:after="140" w:line="240" w:lineRule="auto"/>
      <w:jc w:val="center"/>
    </w:pPr>
    <w:rPr>
      <w:rFonts w:cs="Times New Roman"/>
      <w:b/>
      <w:bCs/>
      <w:szCs w:val="20"/>
      <w:lang w:val="en-CA" w:bidi="ar-SA"/>
    </w:rPr>
  </w:style>
  <w:style w:type="paragraph" w:customStyle="1" w:styleId="Style6">
    <w:name w:val="Style6"/>
    <w:basedOn w:val="Heading2"/>
    <w:next w:val="Normal"/>
    <w:rsid w:val="008972D7"/>
    <w:pPr>
      <w:keepLines w:val="0"/>
      <w:numPr>
        <w:ilvl w:val="2"/>
        <w:numId w:val="4"/>
      </w:numPr>
      <w:tabs>
        <w:tab w:val="left" w:pos="851"/>
      </w:tabs>
      <w:overflowPunct w:val="0"/>
      <w:autoSpaceDE w:val="0"/>
      <w:autoSpaceDN w:val="0"/>
      <w:adjustRightInd w:val="0"/>
      <w:spacing w:before="0" w:after="220" w:line="276" w:lineRule="auto"/>
      <w:jc w:val="left"/>
      <w:textAlignment w:val="baseline"/>
    </w:pPr>
    <w:rPr>
      <w:rFonts w:ascii="Univers for KPMG" w:eastAsia="Univers 45 Light" w:hAnsi="Univers for KPMG" w:cs="Latha"/>
      <w:b w:val="0"/>
      <w:color w:val="00338D"/>
      <w:sz w:val="20"/>
      <w:szCs w:val="24"/>
      <w:lang w:val="x-none" w:eastAsia="x-none" w:bidi="ar-SA"/>
    </w:rPr>
  </w:style>
  <w:style w:type="paragraph" w:customStyle="1" w:styleId="StyleHeading3LatinTimesNewRomanComplexTimesNewRoma1">
    <w:name w:val="Style Heading 3 + (Latin) Times New Roman (Complex) Times New Roma...1"/>
    <w:basedOn w:val="Heading3"/>
    <w:rsid w:val="008972D7"/>
    <w:pPr>
      <w:keepLines w:val="0"/>
      <w:numPr>
        <w:numId w:val="5"/>
      </w:numPr>
      <w:spacing w:before="400"/>
    </w:pPr>
    <w:rPr>
      <w:rFonts w:ascii="Times New Roman" w:eastAsia="Times New Roman" w:hAnsi="Times New Roman" w:cs="Times New Roman"/>
      <w:b w:val="0"/>
      <w:color w:val="auto"/>
      <w:lang w:bidi="ar-SA"/>
    </w:rPr>
  </w:style>
  <w:style w:type="character" w:styleId="CommentReference">
    <w:name w:val="annotation reference"/>
    <w:basedOn w:val="DefaultParagraphFont"/>
    <w:rsid w:val="008972D7"/>
    <w:rPr>
      <w:sz w:val="16"/>
      <w:szCs w:val="16"/>
    </w:rPr>
  </w:style>
  <w:style w:type="paragraph" w:styleId="CommentText">
    <w:name w:val="annotation text"/>
    <w:basedOn w:val="Normal"/>
    <w:link w:val="CommentTextChar"/>
    <w:rsid w:val="008972D7"/>
    <w:pPr>
      <w:spacing w:before="200" w:after="200"/>
    </w:pPr>
    <w:rPr>
      <w:rFonts w:ascii="Times New Roman" w:eastAsia="Times New Roman" w:hAnsi="Times New Roman" w:cs="Narkisim"/>
      <w:sz w:val="20"/>
      <w:szCs w:val="20"/>
      <w:lang w:bidi="ar-SA"/>
    </w:rPr>
  </w:style>
  <w:style w:type="character" w:customStyle="1" w:styleId="CommentTextChar">
    <w:name w:val="Comment Text Char"/>
    <w:basedOn w:val="DefaultParagraphFont"/>
    <w:link w:val="CommentText"/>
    <w:rsid w:val="008972D7"/>
    <w:rPr>
      <w:rFonts w:ascii="Times New Roman" w:eastAsia="Times New Roman" w:hAnsi="Times New Roman" w:cs="Narkisim"/>
      <w:sz w:val="20"/>
      <w:szCs w:val="20"/>
      <w:lang w:bidi="ar-SA"/>
    </w:rPr>
  </w:style>
  <w:style w:type="paragraph" w:styleId="BalloonText">
    <w:name w:val="Balloon Text"/>
    <w:basedOn w:val="Normal"/>
    <w:link w:val="BalloonTextChar"/>
    <w:semiHidden/>
    <w:unhideWhenUsed/>
    <w:rsid w:val="008972D7"/>
    <w:pPr>
      <w:spacing w:before="0" w:after="0" w:line="240" w:lineRule="auto"/>
      <w:jc w:val="left"/>
    </w:pPr>
    <w:rPr>
      <w:rFonts w:ascii="Segoe UI" w:eastAsiaTheme="minorHAnsi" w:hAnsi="Segoe UI" w:cs="Segoe UI"/>
      <w:sz w:val="18"/>
      <w:szCs w:val="18"/>
    </w:rPr>
  </w:style>
  <w:style w:type="character" w:customStyle="1" w:styleId="BalloonTextChar">
    <w:name w:val="Balloon Text Char"/>
    <w:basedOn w:val="DefaultParagraphFont"/>
    <w:link w:val="BalloonText"/>
    <w:semiHidden/>
    <w:rsid w:val="008972D7"/>
    <w:rPr>
      <w:rFonts w:ascii="Segoe UI" w:hAnsi="Segoe UI" w:cs="Segoe UI"/>
      <w:sz w:val="18"/>
      <w:szCs w:val="18"/>
    </w:rPr>
  </w:style>
  <w:style w:type="paragraph" w:customStyle="1" w:styleId="zreportname">
    <w:name w:val="zreport name"/>
    <w:basedOn w:val="Normal"/>
    <w:rsid w:val="008972D7"/>
    <w:pPr>
      <w:keepLines/>
      <w:framePr w:w="4536" w:wrap="around" w:vAnchor="page" w:hAnchor="page" w:xAlign="center" w:y="3993"/>
      <w:spacing w:before="200" w:after="200" w:line="440" w:lineRule="exact"/>
      <w:jc w:val="center"/>
    </w:pPr>
    <w:rPr>
      <w:rFonts w:ascii="Times New Roman" w:eastAsia="Times New Roman" w:hAnsi="Times New Roman" w:cs="Times New Roman"/>
      <w:noProof/>
      <w:sz w:val="36"/>
      <w:szCs w:val="20"/>
      <w:lang w:bidi="ar-SA"/>
    </w:rPr>
  </w:style>
  <w:style w:type="table" w:styleId="TableGrid">
    <w:name w:val="Table Grid"/>
    <w:basedOn w:val="TableNormal"/>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TOC2"/>
    <w:uiPriority w:val="39"/>
    <w:qFormat/>
    <w:rsid w:val="008972D7"/>
    <w:pPr>
      <w:ind w:left="475"/>
      <w:jc w:val="both"/>
    </w:pPr>
    <w:rPr>
      <w:rFonts w:ascii="Univers 45 Light" w:hAnsi="Univers 45 Light"/>
      <w:lang w:val="en-US"/>
    </w:rPr>
  </w:style>
  <w:style w:type="paragraph" w:customStyle="1" w:styleId="level3text">
    <w:name w:val="level 3 text"/>
    <w:rsid w:val="008972D7"/>
    <w:pPr>
      <w:keepNext/>
      <w:keepLines/>
      <w:spacing w:before="120" w:after="120" w:line="360" w:lineRule="auto"/>
      <w:ind w:left="851"/>
      <w:jc w:val="both"/>
    </w:pPr>
    <w:rPr>
      <w:rFonts w:ascii="Times New Roman" w:eastAsia="Times New Roman" w:hAnsi="Times New Roman" w:cs="Times New Roman"/>
      <w:snapToGrid w:val="0"/>
      <w:sz w:val="24"/>
      <w:szCs w:val="24"/>
    </w:rPr>
  </w:style>
  <w:style w:type="paragraph" w:customStyle="1" w:styleId="Default">
    <w:name w:val="Default"/>
    <w:rsid w:val="008972D7"/>
    <w:pPr>
      <w:autoSpaceDE w:val="0"/>
      <w:autoSpaceDN w:val="0"/>
      <w:adjustRightInd w:val="0"/>
      <w:spacing w:after="0" w:line="240" w:lineRule="auto"/>
    </w:pPr>
    <w:rPr>
      <w:rFonts w:ascii="Times New Roman" w:eastAsia="Times New Roman" w:hAnsi="Times New Roman" w:cs="Times New Roman"/>
      <w:color w:val="000000"/>
      <w:sz w:val="24"/>
      <w:szCs w:val="24"/>
      <w:lang w:bidi="ar-SA"/>
    </w:rPr>
  </w:style>
  <w:style w:type="paragraph" w:customStyle="1" w:styleId="KPMGNormal">
    <w:name w:val="KPMGNormal"/>
    <w:basedOn w:val="Default"/>
    <w:next w:val="Default"/>
    <w:link w:val="KPMGNormalChar"/>
    <w:rsid w:val="008972D7"/>
    <w:rPr>
      <w:color w:val="auto"/>
    </w:rPr>
  </w:style>
  <w:style w:type="paragraph" w:customStyle="1" w:styleId="HeadingBas1">
    <w:name w:val="Heading Bas1"/>
    <w:basedOn w:val="Normal"/>
    <w:rsid w:val="008972D7"/>
    <w:pPr>
      <w:widowControl w:val="0"/>
      <w:spacing w:before="200" w:after="200" w:line="220" w:lineRule="atLeast"/>
    </w:pPr>
    <w:rPr>
      <w:rFonts w:ascii="Arial" w:eastAsia="Times New Roman" w:hAnsi="Arial" w:cs="Arial"/>
      <w:lang w:eastAsia="he-IL"/>
    </w:rPr>
  </w:style>
  <w:style w:type="paragraph" w:customStyle="1" w:styleId="StyleHeading2Resetnumberingresetrestartnumberingfor1h2">
    <w:name w:val="Style Heading 2Reset numberingresetrestart numbering for &quot;1&quot;h2..."/>
    <w:basedOn w:val="Heading2"/>
    <w:rsid w:val="008972D7"/>
    <w:pPr>
      <w:keepLines w:val="0"/>
      <w:numPr>
        <w:ilvl w:val="0"/>
        <w:numId w:val="0"/>
      </w:numPr>
      <w:spacing w:before="360" w:after="240"/>
      <w:ind w:left="2923" w:right="864" w:hanging="288"/>
      <w:jc w:val="left"/>
    </w:pPr>
    <w:rPr>
      <w:rFonts w:ascii="Times New Roman Bold" w:eastAsia="Times New Roman" w:hAnsi="Times New Roman Bold" w:cs="Times New Roman"/>
      <w:bCs/>
      <w:color w:val="000000"/>
      <w:sz w:val="28"/>
      <w:szCs w:val="28"/>
      <w:lang w:val="en-GB"/>
    </w:rPr>
  </w:style>
  <w:style w:type="paragraph" w:customStyle="1" w:styleId="StyleHeading4TimesNewRomanBold12ptBefore108Firs">
    <w:name w:val="Style Heading 4 + Times New Roman Bold 12 pt Before:  1.08&quot; Firs..."/>
    <w:basedOn w:val="Heading4"/>
    <w:rsid w:val="008972D7"/>
    <w:pPr>
      <w:keepLines w:val="0"/>
      <w:numPr>
        <w:ilvl w:val="0"/>
        <w:numId w:val="0"/>
      </w:numPr>
      <w:spacing w:before="360" w:after="60"/>
    </w:pPr>
    <w:rPr>
      <w:rFonts w:ascii="Times New Roman Bold" w:eastAsia="Times New Roman" w:hAnsi="Times New Roman Bold" w:cs="Times New Roman"/>
      <w:b/>
      <w:bCs/>
      <w:i w:val="0"/>
      <w:iCs w:val="0"/>
      <w:color w:val="auto"/>
      <w:sz w:val="24"/>
      <w:szCs w:val="24"/>
      <w:lang w:bidi="ar-SA"/>
    </w:rPr>
  </w:style>
  <w:style w:type="paragraph" w:customStyle="1" w:styleId="StyleHeading3LatinTimesNewRomanBoldComplexTimesNew">
    <w:name w:val="Style Heading 3 + (Latin) Times New Roman Bold (Complex) Times New..."/>
    <w:basedOn w:val="Heading3"/>
    <w:rsid w:val="008972D7"/>
    <w:pPr>
      <w:keepLines w:val="0"/>
      <w:numPr>
        <w:numId w:val="0"/>
      </w:numPr>
      <w:spacing w:before="240" w:after="60"/>
    </w:pPr>
    <w:rPr>
      <w:rFonts w:ascii="Times New Roman Bold" w:eastAsia="Times New Roman" w:hAnsi="Times New Roman Bold" w:cs="Times New Roman"/>
      <w:b w:val="0"/>
      <w:color w:val="auto"/>
      <w:sz w:val="26"/>
      <w:szCs w:val="26"/>
      <w:lang w:bidi="ar-SA"/>
    </w:rPr>
  </w:style>
  <w:style w:type="paragraph" w:customStyle="1" w:styleId="StyleHeading3LatinTimesNewRomanComplexTimesNewRoma">
    <w:name w:val="Style Heading 3 + (Latin) Times New Roman (Complex) Times New Roma..."/>
    <w:basedOn w:val="Heading3"/>
    <w:rsid w:val="008972D7"/>
    <w:pPr>
      <w:keepLines w:val="0"/>
      <w:numPr>
        <w:numId w:val="0"/>
      </w:numPr>
      <w:tabs>
        <w:tab w:val="num" w:pos="720"/>
      </w:tabs>
      <w:spacing w:before="240"/>
      <w:ind w:left="1080" w:hanging="360"/>
    </w:pPr>
    <w:rPr>
      <w:rFonts w:ascii="Times New Roman Bold" w:eastAsia="Times New Roman" w:hAnsi="Times New Roman Bold" w:cs="Times New Roman"/>
      <w:b w:val="0"/>
      <w:color w:val="auto"/>
      <w:lang w:bidi="ar-SA"/>
    </w:rPr>
  </w:style>
  <w:style w:type="paragraph" w:styleId="NormalWeb">
    <w:name w:val="Normal (Web)"/>
    <w:basedOn w:val="Normal"/>
    <w:uiPriority w:val="99"/>
    <w:rsid w:val="008972D7"/>
    <w:pPr>
      <w:spacing w:before="100" w:beforeAutospacing="1" w:after="100" w:afterAutospacing="1"/>
    </w:pPr>
    <w:rPr>
      <w:rFonts w:ascii="Times New Roman" w:eastAsia="Times New Roman" w:hAnsi="Times New Roman" w:cs="Times New Roman"/>
      <w:sz w:val="24"/>
      <w:szCs w:val="24"/>
    </w:rPr>
  </w:style>
  <w:style w:type="paragraph" w:customStyle="1" w:styleId="StyleHeading4Kernat18pt">
    <w:name w:val="Style Heading 4 + Kern at 18 pt"/>
    <w:basedOn w:val="Heading4"/>
    <w:rsid w:val="008972D7"/>
    <w:pPr>
      <w:keepLines w:val="0"/>
      <w:numPr>
        <w:ilvl w:val="0"/>
        <w:numId w:val="0"/>
      </w:numPr>
      <w:tabs>
        <w:tab w:val="num" w:pos="864"/>
        <w:tab w:val="num" w:pos="3024"/>
      </w:tabs>
      <w:spacing w:before="240" w:after="60"/>
      <w:ind w:left="3024" w:hanging="864"/>
    </w:pPr>
    <w:rPr>
      <w:rFonts w:ascii="Times New Roman" w:eastAsia="Times New Roman" w:hAnsi="Times New Roman" w:cs="Times New Roman"/>
      <w:b/>
      <w:bCs/>
      <w:i w:val="0"/>
      <w:iCs w:val="0"/>
      <w:color w:val="auto"/>
      <w:kern w:val="36"/>
      <w:sz w:val="24"/>
      <w:szCs w:val="24"/>
    </w:rPr>
  </w:style>
  <w:style w:type="paragraph" w:styleId="CommentSubject">
    <w:name w:val="annotation subject"/>
    <w:basedOn w:val="CommentText"/>
    <w:next w:val="CommentText"/>
    <w:link w:val="CommentSubjectChar"/>
    <w:rsid w:val="008972D7"/>
    <w:rPr>
      <w:b/>
      <w:bCs/>
    </w:rPr>
  </w:style>
  <w:style w:type="character" w:customStyle="1" w:styleId="CommentSubjectChar">
    <w:name w:val="Comment Subject Char"/>
    <w:basedOn w:val="CommentTextChar"/>
    <w:link w:val="CommentSubject"/>
    <w:rsid w:val="008972D7"/>
    <w:rPr>
      <w:rFonts w:ascii="Times New Roman" w:eastAsia="Times New Roman" w:hAnsi="Times New Roman" w:cs="Narkisim"/>
      <w:b/>
      <w:bCs/>
      <w:sz w:val="20"/>
      <w:szCs w:val="20"/>
      <w:lang w:bidi="ar-SA"/>
    </w:rPr>
  </w:style>
  <w:style w:type="paragraph" w:customStyle="1" w:styleId="Footnote">
    <w:name w:val="Footnote"/>
    <w:autoRedefine/>
    <w:rsid w:val="008972D7"/>
    <w:pPr>
      <w:keepLines/>
      <w:spacing w:before="60" w:after="0" w:line="240" w:lineRule="auto"/>
      <w:ind w:left="187" w:hanging="187"/>
      <w:jc w:val="both"/>
    </w:pPr>
    <w:rPr>
      <w:rFonts w:ascii="Times New Roman" w:eastAsia="Times New Roman" w:hAnsi="Times New Roman" w:cs="Times New Roman"/>
      <w:snapToGrid w:val="0"/>
      <w:color w:val="000000"/>
      <w:sz w:val="18"/>
      <w:szCs w:val="18"/>
    </w:rPr>
  </w:style>
  <w:style w:type="paragraph" w:customStyle="1" w:styleId="StyleHeading1SectionTPheading1SectionHeadingforsectionhe">
    <w:name w:val="Style Heading 1SectionTP heading 1Section Headingfor section he..."/>
    <w:basedOn w:val="Heading1"/>
    <w:rsid w:val="008972D7"/>
    <w:pPr>
      <w:keepNext w:val="0"/>
      <w:tabs>
        <w:tab w:val="left" w:pos="1440"/>
        <w:tab w:val="left" w:pos="2880"/>
      </w:tabs>
      <w:spacing w:before="360"/>
      <w:ind w:left="0" w:firstLine="0"/>
    </w:pPr>
    <w:rPr>
      <w:rFonts w:ascii="Times New Roman Bold" w:eastAsia="Times New Roman" w:hAnsi="Times New Roman Bold" w:cs="Times New Roman"/>
      <w:color w:val="000000"/>
      <w:lang w:val="en-GB"/>
    </w:rPr>
  </w:style>
  <w:style w:type="paragraph" w:customStyle="1" w:styleId="StyleHeading2Resetnumberingresetrestartnumberingfor1h21">
    <w:name w:val="Style Heading 2Reset numberingresetrestart numbering for &quot;1&quot;h2...1"/>
    <w:basedOn w:val="Heading2"/>
    <w:link w:val="StyleHeading2Resetnumberingresetrestartnumberingfor1h21Char"/>
    <w:rsid w:val="008972D7"/>
    <w:pPr>
      <w:keepLines w:val="0"/>
      <w:numPr>
        <w:ilvl w:val="0"/>
        <w:numId w:val="0"/>
      </w:numPr>
      <w:tabs>
        <w:tab w:val="num" w:pos="1440"/>
      </w:tabs>
      <w:spacing w:before="360" w:after="120"/>
      <w:ind w:left="792" w:hanging="432"/>
    </w:pPr>
    <w:rPr>
      <w:rFonts w:ascii="Times New Roman Bold" w:eastAsia="Times New Roman" w:hAnsi="Times New Roman Bold" w:cs="Times New Roman"/>
      <w:i/>
      <w:color w:val="000000"/>
      <w:sz w:val="28"/>
      <w:szCs w:val="28"/>
      <w:lang w:val="en-GB"/>
    </w:rPr>
  </w:style>
  <w:style w:type="paragraph" w:customStyle="1" w:styleId="StyleHeading3LatinTimesNewRomanComplexTimesNewRoma2">
    <w:name w:val="Style Heading 3 + (Latin) Times New Roman (Complex) Times New Roma...2"/>
    <w:basedOn w:val="Heading3"/>
    <w:rsid w:val="008972D7"/>
    <w:pPr>
      <w:keepLines w:val="0"/>
      <w:numPr>
        <w:ilvl w:val="0"/>
        <w:numId w:val="0"/>
      </w:numPr>
      <w:tabs>
        <w:tab w:val="num" w:pos="720"/>
      </w:tabs>
      <w:spacing w:before="240" w:after="60"/>
    </w:pPr>
    <w:rPr>
      <w:rFonts w:ascii="Times New Roman" w:eastAsia="Times New Roman" w:hAnsi="Times New Roman" w:cs="Times New Roman"/>
      <w:b w:val="0"/>
      <w:color w:val="auto"/>
      <w:sz w:val="28"/>
      <w:szCs w:val="28"/>
      <w:lang w:bidi="ar-SA"/>
    </w:rPr>
  </w:style>
  <w:style w:type="paragraph" w:customStyle="1" w:styleId="StyleHeading4Level2-aBefore0Firstline0Before">
    <w:name w:val="Style Heading 4Level 2 - a + Before:  0&quot; First line:  0&quot; Before:..."/>
    <w:basedOn w:val="Heading4"/>
    <w:rsid w:val="008972D7"/>
    <w:pPr>
      <w:keepLines w:val="0"/>
      <w:numPr>
        <w:ilvl w:val="0"/>
        <w:numId w:val="0"/>
      </w:numPr>
      <w:tabs>
        <w:tab w:val="num" w:pos="1044"/>
      </w:tabs>
      <w:spacing w:before="360" w:after="240"/>
      <w:ind w:left="1044" w:hanging="864"/>
    </w:pPr>
    <w:rPr>
      <w:rFonts w:ascii="Times New Roman" w:eastAsia="Times New Roman" w:hAnsi="Times New Roman" w:cs="Times New Roman"/>
      <w:b/>
      <w:bCs/>
      <w:i w:val="0"/>
      <w:iCs w:val="0"/>
      <w:color w:val="auto"/>
      <w:kern w:val="36"/>
      <w:sz w:val="26"/>
      <w:szCs w:val="28"/>
      <w:lang w:bidi="ar-SA"/>
    </w:rPr>
  </w:style>
  <w:style w:type="paragraph" w:customStyle="1" w:styleId="StyleHeading4Level2-aBefore18ptAfter12ptKerna">
    <w:name w:val="Style Heading 4Level 2 - a + Before:  18 pt After:  12 pt Kern a..."/>
    <w:basedOn w:val="Heading4"/>
    <w:rsid w:val="008972D7"/>
    <w:pPr>
      <w:keepLines w:val="0"/>
      <w:numPr>
        <w:ilvl w:val="0"/>
        <w:numId w:val="0"/>
      </w:numPr>
      <w:spacing w:before="360" w:after="240"/>
    </w:pPr>
    <w:rPr>
      <w:rFonts w:ascii="Times New Roman" w:eastAsia="Times New Roman" w:hAnsi="Times New Roman" w:cs="Times New Roman"/>
      <w:b/>
      <w:bCs/>
      <w:i w:val="0"/>
      <w:iCs w:val="0"/>
      <w:color w:val="auto"/>
      <w:kern w:val="36"/>
      <w:sz w:val="28"/>
      <w:szCs w:val="28"/>
      <w:lang w:bidi="ar-SA"/>
    </w:rPr>
  </w:style>
  <w:style w:type="paragraph" w:styleId="TOC5">
    <w:name w:val="toc 5"/>
    <w:basedOn w:val="Normal"/>
    <w:next w:val="Normal"/>
    <w:autoRedefine/>
    <w:uiPriority w:val="39"/>
    <w:rsid w:val="008972D7"/>
    <w:pPr>
      <w:spacing w:before="200" w:after="200"/>
      <w:ind w:left="960"/>
    </w:pPr>
    <w:rPr>
      <w:rFonts w:ascii="Times New Roman" w:eastAsia="Times New Roman" w:hAnsi="Times New Roman" w:cs="Narkisim"/>
      <w:sz w:val="24"/>
      <w:szCs w:val="24"/>
      <w:lang w:bidi="ar-SA"/>
    </w:rPr>
  </w:style>
  <w:style w:type="paragraph" w:styleId="TOC4">
    <w:name w:val="toc 4"/>
    <w:basedOn w:val="Normal"/>
    <w:next w:val="Normal"/>
    <w:autoRedefine/>
    <w:uiPriority w:val="39"/>
    <w:rsid w:val="008972D7"/>
    <w:pPr>
      <w:spacing w:before="200" w:after="200"/>
      <w:ind w:left="720"/>
    </w:pPr>
    <w:rPr>
      <w:rFonts w:ascii="Times New Roman" w:eastAsia="Times New Roman" w:hAnsi="Times New Roman" w:cs="Narkisim"/>
      <w:sz w:val="24"/>
      <w:szCs w:val="24"/>
      <w:lang w:bidi="ar-SA"/>
    </w:rPr>
  </w:style>
  <w:style w:type="paragraph" w:customStyle="1" w:styleId="StyleHeading3LatinTimesNewRomanComplexTimesNewRoman">
    <w:name w:val="Style Heading 3 + (Latin) Times New Roman (Complex) Times New Roman"/>
    <w:basedOn w:val="Heading3"/>
    <w:rsid w:val="008972D7"/>
    <w:pPr>
      <w:keepLines w:val="0"/>
      <w:numPr>
        <w:numId w:val="0"/>
      </w:numPr>
      <w:tabs>
        <w:tab w:val="left" w:pos="0"/>
        <w:tab w:val="num" w:pos="720"/>
      </w:tabs>
      <w:spacing w:before="240" w:after="60"/>
      <w:ind w:left="720" w:hanging="720"/>
    </w:pPr>
    <w:rPr>
      <w:rFonts w:ascii="Times New Roman" w:eastAsia="Times New Roman" w:hAnsi="Times New Roman" w:cs="Times New Roman"/>
      <w:b w:val="0"/>
      <w:color w:val="auto"/>
      <w:sz w:val="26"/>
      <w:szCs w:val="26"/>
      <w:lang w:bidi="ar-SA"/>
    </w:rPr>
  </w:style>
  <w:style w:type="character" w:styleId="Strong">
    <w:name w:val="Strong"/>
    <w:basedOn w:val="DefaultParagraphFont"/>
    <w:qFormat/>
    <w:rsid w:val="008972D7"/>
    <w:rPr>
      <w:b/>
      <w:bCs/>
    </w:rPr>
  </w:style>
  <w:style w:type="character" w:styleId="Emphasis">
    <w:name w:val="Emphasis"/>
    <w:basedOn w:val="DefaultParagraphFont"/>
    <w:uiPriority w:val="20"/>
    <w:qFormat/>
    <w:rsid w:val="008972D7"/>
    <w:rPr>
      <w:i/>
      <w:iCs/>
    </w:rPr>
  </w:style>
  <w:style w:type="paragraph" w:styleId="DocumentMap">
    <w:name w:val="Document Map"/>
    <w:basedOn w:val="Normal"/>
    <w:link w:val="DocumentMapChar"/>
    <w:rsid w:val="008972D7"/>
    <w:pPr>
      <w:shd w:val="clear" w:color="auto" w:fill="000080"/>
      <w:spacing w:before="200" w:after="200"/>
    </w:pPr>
    <w:rPr>
      <w:rFonts w:ascii="Tahoma" w:eastAsia="Times New Roman" w:hAnsi="Tahoma" w:cs="Tahoma"/>
      <w:sz w:val="20"/>
      <w:szCs w:val="20"/>
      <w:lang w:bidi="ar-SA"/>
    </w:rPr>
  </w:style>
  <w:style w:type="character" w:customStyle="1" w:styleId="DocumentMapChar">
    <w:name w:val="Document Map Char"/>
    <w:basedOn w:val="DefaultParagraphFont"/>
    <w:link w:val="DocumentMap"/>
    <w:rsid w:val="008972D7"/>
    <w:rPr>
      <w:rFonts w:ascii="Tahoma" w:eastAsia="Times New Roman" w:hAnsi="Tahoma" w:cs="Tahoma"/>
      <w:sz w:val="20"/>
      <w:szCs w:val="20"/>
      <w:shd w:val="clear" w:color="auto" w:fill="000080"/>
      <w:lang w:bidi="ar-SA"/>
    </w:rPr>
  </w:style>
  <w:style w:type="character" w:customStyle="1" w:styleId="affiliation">
    <w:name w:val="affiliation"/>
    <w:basedOn w:val="DefaultParagraphFont"/>
    <w:rsid w:val="008972D7"/>
    <w:rPr>
      <w:sz w:val="24"/>
      <w:szCs w:val="24"/>
    </w:rPr>
  </w:style>
  <w:style w:type="paragraph" w:customStyle="1" w:styleId="Heading31">
    <w:name w:val="Heading 31"/>
    <w:basedOn w:val="Heading2"/>
    <w:link w:val="heading3Char0"/>
    <w:rsid w:val="008972D7"/>
    <w:pPr>
      <w:keepLines w:val="0"/>
      <w:widowControl w:val="0"/>
      <w:numPr>
        <w:ilvl w:val="0"/>
        <w:numId w:val="0"/>
      </w:numPr>
      <w:tabs>
        <w:tab w:val="left" w:pos="1134"/>
      </w:tabs>
      <w:adjustRightInd w:val="0"/>
      <w:spacing w:before="240" w:after="120"/>
      <w:ind w:hanging="720"/>
      <w:textAlignment w:val="baseline"/>
    </w:pPr>
    <w:rPr>
      <w:rFonts w:ascii="Times New Roman" w:eastAsia="Times New Roman" w:hAnsi="Times New Roman" w:cs="Times New Roman"/>
      <w:bCs/>
      <w:color w:val="000000"/>
      <w:sz w:val="24"/>
      <w:szCs w:val="24"/>
      <w:lang w:val="en-GB" w:eastAsia="he-IL"/>
    </w:rPr>
  </w:style>
  <w:style w:type="character" w:customStyle="1" w:styleId="heading3Char0">
    <w:name w:val="heading 3 Char"/>
    <w:basedOn w:val="DefaultParagraphFont"/>
    <w:link w:val="Heading31"/>
    <w:rsid w:val="008972D7"/>
    <w:rPr>
      <w:rFonts w:ascii="Times New Roman" w:eastAsia="Times New Roman" w:hAnsi="Times New Roman" w:cs="Times New Roman"/>
      <w:b/>
      <w:bCs/>
      <w:color w:val="000000"/>
      <w:sz w:val="24"/>
      <w:szCs w:val="24"/>
      <w:lang w:val="en-GB" w:eastAsia="he-IL"/>
    </w:rPr>
  </w:style>
  <w:style w:type="table" w:styleId="TableTheme">
    <w:name w:val="Table Theme"/>
    <w:basedOn w:val="TableNormal"/>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8972D7"/>
    <w:pPr>
      <w:spacing w:before="200" w:after="120" w:line="480" w:lineRule="auto"/>
      <w:ind w:left="288" w:right="288"/>
    </w:pPr>
    <w:rPr>
      <w:rFonts w:ascii="Times New Roman" w:eastAsia="Times New Roman" w:hAnsi="Times New Roman" w:cs="Narkisim"/>
      <w:sz w:val="24"/>
      <w:szCs w:val="24"/>
      <w:lang w:bidi="ar-SA"/>
    </w:rPr>
  </w:style>
  <w:style w:type="character" w:customStyle="1" w:styleId="BodyText2Char">
    <w:name w:val="Body Text 2 Char"/>
    <w:basedOn w:val="DefaultParagraphFont"/>
    <w:link w:val="BodyText2"/>
    <w:rsid w:val="008972D7"/>
    <w:rPr>
      <w:rFonts w:ascii="Times New Roman" w:eastAsia="Times New Roman" w:hAnsi="Times New Roman" w:cs="Narkisim"/>
      <w:sz w:val="24"/>
      <w:szCs w:val="24"/>
      <w:lang w:bidi="ar-SA"/>
    </w:rPr>
  </w:style>
  <w:style w:type="paragraph" w:customStyle="1" w:styleId="AppendixHeading">
    <w:name w:val="Appendix Heading"/>
    <w:basedOn w:val="Heading1"/>
    <w:next w:val="BodyText"/>
    <w:rsid w:val="008972D7"/>
    <w:pPr>
      <w:tabs>
        <w:tab w:val="num" w:pos="0"/>
      </w:tabs>
      <w:spacing w:before="360" w:after="0" w:line="360" w:lineRule="exact"/>
      <w:ind w:left="0" w:hanging="964"/>
      <w:jc w:val="left"/>
      <w:outlineLvl w:val="9"/>
    </w:pPr>
    <w:rPr>
      <w:rFonts w:ascii="Times New Roman Bold" w:eastAsia="Times New Roman" w:hAnsi="Times New Roman Bold" w:cs="Times New Roman"/>
      <w:color w:val="auto"/>
      <w:szCs w:val="24"/>
      <w:lang w:bidi="ar-SA"/>
    </w:rPr>
  </w:style>
  <w:style w:type="paragraph" w:customStyle="1" w:styleId="BT-3NumLetter">
    <w:name w:val="BT-3 Num Letter"/>
    <w:basedOn w:val="Normal"/>
    <w:rsid w:val="008972D7"/>
    <w:pPr>
      <w:tabs>
        <w:tab w:val="left" w:pos="2268"/>
      </w:tabs>
      <w:spacing w:before="0" w:after="120" w:line="240" w:lineRule="auto"/>
      <w:ind w:left="2268" w:hanging="425"/>
    </w:pPr>
    <w:rPr>
      <w:rFonts w:ascii="Arial" w:eastAsia="Times New Roman" w:hAnsi="Arial" w:cs="Arial"/>
      <w:kern w:val="28"/>
      <w:sz w:val="20"/>
      <w:szCs w:val="20"/>
      <w:lang w:eastAsia="he-IL"/>
    </w:rPr>
  </w:style>
  <w:style w:type="character" w:customStyle="1" w:styleId="CharChar">
    <w:name w:val="Char Char"/>
    <w:basedOn w:val="DefaultParagraphFont"/>
    <w:rsid w:val="008972D7"/>
    <w:rPr>
      <w:color w:val="000000"/>
      <w:sz w:val="24"/>
      <w:szCs w:val="24"/>
      <w:lang w:val="en-GB" w:eastAsia="en-US" w:bidi="he-IL"/>
    </w:rPr>
  </w:style>
  <w:style w:type="paragraph" w:customStyle="1" w:styleId="Level4text">
    <w:name w:val="Level 4 text"/>
    <w:basedOn w:val="Normal"/>
    <w:rsid w:val="008972D7"/>
    <w:pPr>
      <w:spacing w:before="120" w:after="120"/>
      <w:ind w:left="992"/>
    </w:pPr>
    <w:rPr>
      <w:rFonts w:ascii="Times New Roman" w:eastAsia="Times New Roman" w:hAnsi="Times New Roman" w:cs="Times New Roman"/>
      <w:sz w:val="24"/>
      <w:szCs w:val="20"/>
    </w:rPr>
  </w:style>
  <w:style w:type="paragraph" w:styleId="HTMLPreformatted">
    <w:name w:val="HTML Preformatted"/>
    <w:basedOn w:val="Normal"/>
    <w:link w:val="HTMLPreformattedChar"/>
    <w:rsid w:val="00897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8972D7"/>
    <w:rPr>
      <w:rFonts w:ascii="Courier New" w:eastAsia="Times New Roman" w:hAnsi="Courier New" w:cs="Courier New"/>
      <w:sz w:val="20"/>
      <w:szCs w:val="20"/>
    </w:rPr>
  </w:style>
  <w:style w:type="character" w:customStyle="1" w:styleId="head021">
    <w:name w:val="head021"/>
    <w:basedOn w:val="DefaultParagraphFont"/>
    <w:rsid w:val="008972D7"/>
    <w:rPr>
      <w:rFonts w:ascii="Arial" w:hAnsi="Arial" w:cs="Arial" w:hint="default"/>
      <w:b/>
      <w:bCs/>
      <w:i w:val="0"/>
      <w:iCs w:val="0"/>
      <w:caps w:val="0"/>
      <w:smallCaps w:val="0"/>
      <w:color w:val="00349C"/>
      <w:spacing w:val="0"/>
      <w:sz w:val="24"/>
      <w:szCs w:val="24"/>
      <w:vertAlign w:val="baseline"/>
    </w:rPr>
  </w:style>
  <w:style w:type="character" w:customStyle="1" w:styleId="docbodytext">
    <w:name w:val="docbodytext"/>
    <w:basedOn w:val="DefaultParagraphFont"/>
    <w:rsid w:val="008972D7"/>
  </w:style>
  <w:style w:type="paragraph" w:customStyle="1" w:styleId="AppendixHeading2">
    <w:name w:val="Appendix Heading 2"/>
    <w:basedOn w:val="Heading2"/>
    <w:next w:val="BodyText"/>
    <w:link w:val="AppendixHeading2Char"/>
    <w:rsid w:val="008972D7"/>
    <w:pPr>
      <w:keepLines w:val="0"/>
      <w:numPr>
        <w:ilvl w:val="0"/>
        <w:numId w:val="0"/>
      </w:numPr>
      <w:tabs>
        <w:tab w:val="num" w:pos="0"/>
        <w:tab w:val="left" w:pos="720"/>
      </w:tabs>
      <w:spacing w:before="400" w:line="320" w:lineRule="exact"/>
      <w:ind w:hanging="964"/>
      <w:outlineLvl w:val="9"/>
    </w:pPr>
    <w:rPr>
      <w:rFonts w:ascii="Times New Roman" w:eastAsia="Times New Roman" w:hAnsi="Times New Roman" w:cs="Times New Roman"/>
      <w:i/>
      <w:iCs/>
      <w:color w:val="auto"/>
      <w:sz w:val="28"/>
      <w:szCs w:val="20"/>
      <w:lang w:eastAsia="ja-JP" w:bidi="ar-SA"/>
    </w:rPr>
  </w:style>
  <w:style w:type="paragraph" w:customStyle="1" w:styleId="AppendixHeading3">
    <w:name w:val="Appendix Heading 3"/>
    <w:basedOn w:val="Heading3"/>
    <w:next w:val="BodyText"/>
    <w:rsid w:val="008972D7"/>
    <w:pPr>
      <w:keepLines w:val="0"/>
      <w:numPr>
        <w:ilvl w:val="0"/>
        <w:numId w:val="0"/>
      </w:numPr>
      <w:tabs>
        <w:tab w:val="num" w:pos="0"/>
      </w:tabs>
      <w:spacing w:before="400" w:line="280" w:lineRule="exact"/>
      <w:ind w:hanging="964"/>
      <w:outlineLvl w:val="9"/>
    </w:pPr>
    <w:rPr>
      <w:rFonts w:ascii="Times New Roman" w:eastAsia="Times New Roman" w:hAnsi="Times New Roman" w:cs="Times New Roman"/>
      <w:b w:val="0"/>
      <w:bCs w:val="0"/>
      <w:i/>
      <w:iCs/>
      <w:color w:val="auto"/>
      <w:szCs w:val="20"/>
      <w:lang w:eastAsia="ja-JP" w:bidi="ar-SA"/>
    </w:rPr>
  </w:style>
  <w:style w:type="paragraph" w:customStyle="1" w:styleId="AppendixHeading4">
    <w:name w:val="Appendix Heading 4"/>
    <w:basedOn w:val="Heading4"/>
    <w:next w:val="BodyText"/>
    <w:rsid w:val="008972D7"/>
    <w:pPr>
      <w:keepLines w:val="0"/>
      <w:numPr>
        <w:ilvl w:val="0"/>
        <w:numId w:val="0"/>
      </w:numPr>
      <w:tabs>
        <w:tab w:val="num" w:pos="0"/>
      </w:tabs>
      <w:spacing w:before="400" w:line="280" w:lineRule="exact"/>
      <w:ind w:hanging="964"/>
      <w:outlineLvl w:val="9"/>
    </w:pPr>
    <w:rPr>
      <w:rFonts w:ascii="Times New Roman" w:eastAsia="Times New Roman" w:hAnsi="Times New Roman" w:cs="Times New Roman"/>
      <w:bCs/>
      <w:i w:val="0"/>
      <w:color w:val="auto"/>
      <w:sz w:val="24"/>
      <w:szCs w:val="20"/>
      <w:lang w:eastAsia="ja-JP" w:bidi="ar-SA"/>
    </w:rPr>
  </w:style>
  <w:style w:type="paragraph" w:customStyle="1" w:styleId="bildunterschrift">
    <w:name w:val="bildunterschrift"/>
    <w:basedOn w:val="Normal"/>
    <w:rsid w:val="008972D7"/>
    <w:pPr>
      <w:spacing w:before="100" w:beforeAutospacing="1" w:after="100" w:afterAutospacing="1"/>
    </w:pPr>
    <w:rPr>
      <w:rFonts w:ascii="Arial" w:eastAsia="Times New Roman" w:hAnsi="Arial" w:cs="Arial"/>
      <w:color w:val="222222"/>
      <w:sz w:val="14"/>
      <w:szCs w:val="14"/>
      <w:lang w:bidi="ar-SA"/>
    </w:rPr>
  </w:style>
  <w:style w:type="paragraph" w:customStyle="1" w:styleId="subheading">
    <w:name w:val="subheading"/>
    <w:basedOn w:val="Normal"/>
    <w:rsid w:val="008972D7"/>
    <w:pPr>
      <w:spacing w:before="100" w:beforeAutospacing="1" w:after="100" w:afterAutospacing="1"/>
    </w:pPr>
    <w:rPr>
      <w:rFonts w:ascii="Times New Roman" w:eastAsia="Times New Roman" w:hAnsi="Times New Roman" w:cs="Times New Roman"/>
      <w:b/>
      <w:bCs/>
      <w:color w:val="555555"/>
      <w:sz w:val="23"/>
      <w:szCs w:val="23"/>
      <w:lang w:bidi="ar-SA"/>
    </w:rPr>
  </w:style>
  <w:style w:type="character" w:customStyle="1" w:styleId="topheading1">
    <w:name w:val="topheading1"/>
    <w:basedOn w:val="DefaultParagraphFont"/>
    <w:rsid w:val="008972D7"/>
    <w:rPr>
      <w:rFonts w:cs="Times New Roman"/>
      <w:b/>
      <w:bCs/>
      <w:color w:val="03319A"/>
      <w:sz w:val="24"/>
      <w:szCs w:val="24"/>
    </w:rPr>
  </w:style>
  <w:style w:type="character" w:customStyle="1" w:styleId="subheading1">
    <w:name w:val="subheading1"/>
    <w:basedOn w:val="DefaultParagraphFont"/>
    <w:rsid w:val="008972D7"/>
    <w:rPr>
      <w:rFonts w:cs="Times New Roman"/>
      <w:b/>
      <w:bCs/>
      <w:color w:val="555555"/>
      <w:sz w:val="23"/>
      <w:szCs w:val="23"/>
    </w:rPr>
  </w:style>
  <w:style w:type="character" w:customStyle="1" w:styleId="mainfirstword">
    <w:name w:val="mainfirstword"/>
    <w:basedOn w:val="DefaultParagraphFont"/>
    <w:rsid w:val="008972D7"/>
    <w:rPr>
      <w:rFonts w:cs="Times New Roman"/>
    </w:rPr>
  </w:style>
  <w:style w:type="character" w:customStyle="1" w:styleId="text1">
    <w:name w:val="text1"/>
    <w:basedOn w:val="DefaultParagraphFont"/>
    <w:rsid w:val="008972D7"/>
    <w:rPr>
      <w:rFonts w:cs="Times New Roman"/>
    </w:rPr>
  </w:style>
  <w:style w:type="paragraph" w:customStyle="1" w:styleId="text11">
    <w:name w:val="text11"/>
    <w:basedOn w:val="Normal"/>
    <w:rsid w:val="008972D7"/>
    <w:pPr>
      <w:spacing w:before="100" w:beforeAutospacing="1" w:after="100" w:afterAutospacing="1"/>
    </w:pPr>
    <w:rPr>
      <w:rFonts w:ascii="Times New Roman" w:eastAsia="Times New Roman" w:hAnsi="Times New Roman" w:cs="Times New Roman"/>
      <w:sz w:val="24"/>
      <w:szCs w:val="24"/>
    </w:rPr>
  </w:style>
  <w:style w:type="paragraph" w:customStyle="1" w:styleId="Level2text">
    <w:name w:val="Level 2 text"/>
    <w:basedOn w:val="Normal"/>
    <w:autoRedefine/>
    <w:rsid w:val="008972D7"/>
    <w:pPr>
      <w:spacing w:before="100" w:beforeAutospacing="1" w:after="200"/>
      <w:ind w:left="936" w:right="144"/>
    </w:pPr>
    <w:rPr>
      <w:rFonts w:ascii="Times New Roman" w:eastAsia="Times New Roman" w:hAnsi="Times New Roman" w:cs="Times New Roman"/>
      <w:sz w:val="24"/>
      <w:szCs w:val="24"/>
    </w:rPr>
  </w:style>
  <w:style w:type="character" w:customStyle="1" w:styleId="head011">
    <w:name w:val="head011"/>
    <w:basedOn w:val="DefaultParagraphFont"/>
    <w:rsid w:val="008972D7"/>
    <w:rPr>
      <w:rFonts w:ascii="Arial" w:hAnsi="Arial" w:cs="Arial"/>
      <w:color w:val="00349C"/>
      <w:spacing w:val="0"/>
      <w:sz w:val="33"/>
      <w:szCs w:val="33"/>
      <w:vertAlign w:val="baseline"/>
    </w:rPr>
  </w:style>
  <w:style w:type="paragraph" w:styleId="ListBullet">
    <w:name w:val="List Bullet"/>
    <w:basedOn w:val="BodyText"/>
    <w:link w:val="ListBulletChar"/>
    <w:rsid w:val="008972D7"/>
    <w:pPr>
      <w:numPr>
        <w:numId w:val="6"/>
      </w:numPr>
      <w:tabs>
        <w:tab w:val="num" w:pos="720"/>
      </w:tabs>
      <w:spacing w:before="130" w:after="130" w:line="240" w:lineRule="auto"/>
    </w:pPr>
    <w:rPr>
      <w:rFonts w:ascii="Times New Roman" w:eastAsia="Times New Roman" w:hAnsi="Times New Roman" w:cs="Times New Roman"/>
      <w:sz w:val="24"/>
      <w:szCs w:val="24"/>
      <w:lang w:bidi="ar-SA"/>
    </w:rPr>
  </w:style>
  <w:style w:type="paragraph" w:styleId="ListBullet3">
    <w:name w:val="List Bullet 3"/>
    <w:basedOn w:val="ListBullet"/>
    <w:rsid w:val="008972D7"/>
    <w:pPr>
      <w:numPr>
        <w:numId w:val="0"/>
      </w:numPr>
      <w:tabs>
        <w:tab w:val="num" w:pos="340"/>
      </w:tabs>
      <w:ind w:left="340" w:hanging="340"/>
      <w:jc w:val="left"/>
    </w:pPr>
    <w:rPr>
      <w:sz w:val="18"/>
    </w:rPr>
  </w:style>
  <w:style w:type="paragraph" w:customStyle="1" w:styleId="AppendixHeading5">
    <w:name w:val="Appendix Heading 5"/>
    <w:basedOn w:val="Heading5"/>
    <w:next w:val="BodyText"/>
    <w:rsid w:val="008972D7"/>
    <w:pPr>
      <w:keepLines w:val="0"/>
      <w:numPr>
        <w:ilvl w:val="0"/>
        <w:numId w:val="0"/>
      </w:numPr>
      <w:tabs>
        <w:tab w:val="num" w:pos="1008"/>
        <w:tab w:val="num" w:pos="3888"/>
      </w:tabs>
      <w:spacing w:before="400" w:line="260" w:lineRule="exact"/>
      <w:ind w:left="1008" w:hanging="360"/>
      <w:outlineLvl w:val="9"/>
    </w:pPr>
    <w:rPr>
      <w:rFonts w:ascii="Times New Roman Bold" w:eastAsia="Times New Roman" w:hAnsi="Times New Roman Bold" w:cs="Times New Roman"/>
      <w:i/>
      <w:color w:val="auto"/>
      <w:sz w:val="24"/>
      <w:szCs w:val="24"/>
      <w:lang w:bidi="ar-SA"/>
    </w:rPr>
  </w:style>
  <w:style w:type="paragraph" w:customStyle="1" w:styleId="StyleHeading412pt">
    <w:name w:val="Style Heading 4 + 12 pt"/>
    <w:basedOn w:val="Heading4"/>
    <w:rsid w:val="008972D7"/>
    <w:pPr>
      <w:keepLines w:val="0"/>
      <w:numPr>
        <w:ilvl w:val="0"/>
        <w:numId w:val="0"/>
      </w:numPr>
      <w:tabs>
        <w:tab w:val="num" w:pos="864"/>
        <w:tab w:val="num" w:pos="3168"/>
      </w:tabs>
      <w:spacing w:before="360" w:after="60"/>
      <w:ind w:left="864" w:hanging="360"/>
    </w:pPr>
    <w:rPr>
      <w:rFonts w:ascii="Times New Roman Bold" w:eastAsia="Times New Roman" w:hAnsi="Times New Roman Bold" w:cs="Times New Roman"/>
      <w:b/>
      <w:bCs/>
      <w:i w:val="0"/>
      <w:iCs w:val="0"/>
      <w:color w:val="auto"/>
      <w:sz w:val="24"/>
      <w:szCs w:val="24"/>
      <w:lang w:bidi="ar-SA"/>
    </w:rPr>
  </w:style>
  <w:style w:type="paragraph" w:customStyle="1" w:styleId="StyleHeading5Before05">
    <w:name w:val="Style Heading 5 + Before:  0.5&quot;"/>
    <w:basedOn w:val="Heading5"/>
    <w:rsid w:val="008972D7"/>
    <w:pPr>
      <w:keepNext w:val="0"/>
      <w:keepLines w:val="0"/>
      <w:numPr>
        <w:ilvl w:val="0"/>
        <w:numId w:val="0"/>
      </w:numPr>
      <w:tabs>
        <w:tab w:val="num" w:pos="1008"/>
        <w:tab w:val="num" w:pos="3888"/>
      </w:tabs>
      <w:spacing w:before="240" w:after="60"/>
      <w:ind w:left="720" w:hanging="360"/>
    </w:pPr>
    <w:rPr>
      <w:rFonts w:ascii="Times New Roman Bold" w:eastAsia="Times New Roman" w:hAnsi="Times New Roman Bold" w:cs="Times New Roman"/>
      <w:b/>
      <w:bCs/>
      <w:i/>
      <w:iCs/>
      <w:color w:val="auto"/>
      <w:sz w:val="24"/>
      <w:szCs w:val="24"/>
      <w:lang w:bidi="ar-SA"/>
    </w:rPr>
  </w:style>
  <w:style w:type="paragraph" w:customStyle="1" w:styleId="StyleHeading512ptNotBoldNotItalicBefore05">
    <w:name w:val="Style Heading 5 + 12 pt Not Bold Not Italic Before:  0.5&quot;"/>
    <w:basedOn w:val="Heading5"/>
    <w:rsid w:val="008972D7"/>
    <w:pPr>
      <w:keepNext w:val="0"/>
      <w:keepLines w:val="0"/>
      <w:numPr>
        <w:ilvl w:val="0"/>
        <w:numId w:val="0"/>
      </w:numPr>
      <w:tabs>
        <w:tab w:val="num" w:pos="1008"/>
        <w:tab w:val="num" w:pos="3888"/>
      </w:tabs>
      <w:spacing w:before="240" w:after="60"/>
      <w:ind w:left="720" w:hanging="360"/>
    </w:pPr>
    <w:rPr>
      <w:rFonts w:ascii="Times New Roman Bold" w:eastAsia="Times New Roman" w:hAnsi="Times New Roman Bold" w:cs="Times New Roman"/>
      <w:b/>
      <w:bCs/>
      <w:i/>
      <w:iCs/>
      <w:color w:val="auto"/>
      <w:sz w:val="24"/>
      <w:szCs w:val="24"/>
      <w:lang w:bidi="ar-SA"/>
    </w:rPr>
  </w:style>
  <w:style w:type="paragraph" w:customStyle="1" w:styleId="StyleHeading4NotBoldItalic">
    <w:name w:val="Style Heading 4 + Not Bold Italic"/>
    <w:basedOn w:val="Heading4"/>
    <w:rsid w:val="008972D7"/>
    <w:pPr>
      <w:keepLines w:val="0"/>
      <w:numPr>
        <w:ilvl w:val="0"/>
        <w:numId w:val="0"/>
      </w:numPr>
      <w:tabs>
        <w:tab w:val="num" w:pos="864"/>
        <w:tab w:val="num" w:pos="3168"/>
      </w:tabs>
      <w:spacing w:before="480" w:after="60"/>
      <w:ind w:left="3499" w:hanging="360"/>
    </w:pPr>
    <w:rPr>
      <w:rFonts w:ascii="Times New Roman Bold" w:eastAsia="Times New Roman" w:hAnsi="Times New Roman Bold" w:cs="Times New Roman"/>
      <w:color w:val="auto"/>
      <w:sz w:val="24"/>
      <w:szCs w:val="24"/>
      <w:lang w:bidi="ar-SA"/>
    </w:rPr>
  </w:style>
  <w:style w:type="paragraph" w:customStyle="1" w:styleId="a">
    <w:name w:val="מ"/>
    <w:basedOn w:val="Normal"/>
    <w:rsid w:val="008972D7"/>
    <w:pPr>
      <w:spacing w:before="120" w:after="120"/>
      <w:ind w:firstLine="720"/>
    </w:pPr>
    <w:rPr>
      <w:rFonts w:ascii="Times New Roman" w:eastAsia="Times New Roman" w:hAnsi="Times New Roman" w:cs="Narkisim"/>
      <w:i/>
      <w:iCs/>
      <w:sz w:val="24"/>
      <w:szCs w:val="24"/>
      <w:lang w:bidi="ar-SA"/>
    </w:rPr>
  </w:style>
  <w:style w:type="paragraph" w:customStyle="1" w:styleId="StyleStyleHeading1SectionTPheading1SectionHeadingforsection">
    <w:name w:val="Style Style Heading 1SectionTP heading 1Section Headingfor section ..."/>
    <w:basedOn w:val="StyleHeading1SectionTPheading1SectionHeadingforsectionhe"/>
    <w:rsid w:val="008972D7"/>
  </w:style>
  <w:style w:type="paragraph" w:customStyle="1" w:styleId="indent2">
    <w:name w:val="indent 2"/>
    <w:basedOn w:val="Normal"/>
    <w:rsid w:val="008972D7"/>
    <w:pPr>
      <w:spacing w:before="0" w:after="0" w:line="240" w:lineRule="auto"/>
      <w:ind w:left="1134" w:hanging="567"/>
    </w:pPr>
    <w:rPr>
      <w:rFonts w:ascii="Arial" w:eastAsia="Times New Roman" w:hAnsi="Arial" w:cs="Miriam"/>
      <w:sz w:val="20"/>
      <w:szCs w:val="20"/>
    </w:rPr>
  </w:style>
  <w:style w:type="paragraph" w:customStyle="1" w:styleId="BodyText-3">
    <w:name w:val="Body Text-3"/>
    <w:rsid w:val="008972D7"/>
    <w:pPr>
      <w:spacing w:after="120" w:line="240" w:lineRule="auto"/>
      <w:ind w:left="1418"/>
      <w:jc w:val="both"/>
    </w:pPr>
    <w:rPr>
      <w:rFonts w:ascii="Arial" w:eastAsia="Times New Roman" w:hAnsi="Arial" w:cs="Arial"/>
      <w:sz w:val="20"/>
      <w:szCs w:val="20"/>
    </w:rPr>
  </w:style>
  <w:style w:type="paragraph" w:customStyle="1" w:styleId="Barneafootnotetext">
    <w:name w:val="Barnea footnote text"/>
    <w:basedOn w:val="FootnoteText"/>
    <w:rsid w:val="008972D7"/>
    <w:pPr>
      <w:tabs>
        <w:tab w:val="left" w:pos="284"/>
      </w:tabs>
      <w:spacing w:after="40"/>
      <w:ind w:left="284" w:hanging="284"/>
    </w:pPr>
    <w:rPr>
      <w:rFonts w:ascii="Arial" w:eastAsia="Times New Roman" w:hAnsi="Arial" w:cs="Arial"/>
      <w:sz w:val="18"/>
      <w:szCs w:val="18"/>
      <w:lang w:eastAsia="he-IL"/>
    </w:rPr>
  </w:style>
  <w:style w:type="paragraph" w:customStyle="1" w:styleId="Bodytext-3numbers">
    <w:name w:val="Body text-3 numbers"/>
    <w:rsid w:val="008972D7"/>
    <w:pPr>
      <w:numPr>
        <w:numId w:val="7"/>
      </w:numPr>
      <w:tabs>
        <w:tab w:val="left" w:pos="1843"/>
      </w:tabs>
      <w:spacing w:after="120" w:line="240" w:lineRule="auto"/>
      <w:jc w:val="both"/>
    </w:pPr>
    <w:rPr>
      <w:rFonts w:ascii="Arial" w:eastAsia="Times New Roman" w:hAnsi="Arial" w:cs="Arial"/>
      <w:kern w:val="28"/>
      <w:sz w:val="20"/>
      <w:szCs w:val="20"/>
      <w:u w:val="single"/>
      <w:lang w:eastAsia="he-IL"/>
    </w:rPr>
  </w:style>
  <w:style w:type="paragraph" w:customStyle="1" w:styleId="BT-3Numletterbody">
    <w:name w:val="BT-3 Num letter body"/>
    <w:rsid w:val="008972D7"/>
    <w:pPr>
      <w:spacing w:after="120" w:line="240" w:lineRule="auto"/>
      <w:ind w:left="2268"/>
      <w:jc w:val="both"/>
    </w:pPr>
    <w:rPr>
      <w:rFonts w:ascii="Arial" w:eastAsia="Times New Roman" w:hAnsi="Arial" w:cs="Arial"/>
      <w:kern w:val="28"/>
      <w:sz w:val="20"/>
      <w:szCs w:val="20"/>
    </w:rPr>
  </w:style>
  <w:style w:type="paragraph" w:customStyle="1" w:styleId="BarneaCaption">
    <w:name w:val="Barnea Caption"/>
    <w:rsid w:val="008972D7"/>
    <w:pPr>
      <w:spacing w:before="120" w:after="120" w:line="240" w:lineRule="auto"/>
      <w:jc w:val="center"/>
    </w:pPr>
    <w:rPr>
      <w:rFonts w:ascii="Arial" w:eastAsia="Times New Roman" w:hAnsi="Arial" w:cs="Arial"/>
      <w:b/>
      <w:bCs/>
      <w:color w:val="000000"/>
      <w:sz w:val="20"/>
      <w:szCs w:val="20"/>
      <w:lang w:eastAsia="he-IL"/>
    </w:rPr>
  </w:style>
  <w:style w:type="paragraph" w:customStyle="1" w:styleId="Bodytext-3numbody">
    <w:name w:val="Body text-3 num body"/>
    <w:rsid w:val="008972D7"/>
    <w:pPr>
      <w:spacing w:after="120" w:line="240" w:lineRule="auto"/>
      <w:ind w:left="1843"/>
      <w:jc w:val="both"/>
    </w:pPr>
    <w:rPr>
      <w:rFonts w:ascii="Arial" w:eastAsia="Times New Roman" w:hAnsi="Arial" w:cs="Arial"/>
      <w:kern w:val="28"/>
      <w:sz w:val="20"/>
      <w:szCs w:val="20"/>
    </w:rPr>
  </w:style>
  <w:style w:type="paragraph" w:customStyle="1" w:styleId="Indent-4">
    <w:name w:val="Indent-4"/>
    <w:basedOn w:val="Normal"/>
    <w:rsid w:val="008972D7"/>
    <w:pPr>
      <w:spacing w:before="0" w:after="120" w:line="240" w:lineRule="auto"/>
      <w:ind w:left="1843" w:hanging="425"/>
    </w:pPr>
    <w:rPr>
      <w:rFonts w:ascii="Arial" w:eastAsia="Times New Roman" w:hAnsi="Arial" w:cs="Arial"/>
      <w:sz w:val="20"/>
      <w:szCs w:val="20"/>
      <w:lang w:eastAsia="he-IL"/>
    </w:rPr>
  </w:style>
  <w:style w:type="paragraph" w:customStyle="1" w:styleId="BodyText-4">
    <w:name w:val="Body Text-4"/>
    <w:basedOn w:val="Indent-4"/>
    <w:rsid w:val="008972D7"/>
    <w:pPr>
      <w:ind w:firstLine="0"/>
    </w:pPr>
    <w:rPr>
      <w:szCs w:val="22"/>
      <w:lang w:eastAsia="en-US"/>
    </w:rPr>
  </w:style>
  <w:style w:type="paragraph" w:customStyle="1" w:styleId="L3-textnumbersparagraph">
    <w:name w:val="L3-text numbers paragraph"/>
    <w:basedOn w:val="Normal"/>
    <w:rsid w:val="008972D7"/>
    <w:pPr>
      <w:numPr>
        <w:numId w:val="8"/>
      </w:numPr>
      <w:tabs>
        <w:tab w:val="left" w:pos="2410"/>
      </w:tabs>
      <w:spacing w:before="0" w:after="120" w:line="240" w:lineRule="auto"/>
      <w:ind w:left="2410"/>
    </w:pPr>
    <w:rPr>
      <w:rFonts w:ascii="Arial" w:eastAsia="Times New Roman" w:hAnsi="Arial" w:cs="Arial"/>
      <w:kern w:val="28"/>
      <w:sz w:val="20"/>
      <w:szCs w:val="20"/>
    </w:rPr>
  </w:style>
  <w:style w:type="paragraph" w:customStyle="1" w:styleId="Indent-4numbers">
    <w:name w:val="Indent-4 numbers"/>
    <w:basedOn w:val="Indent-4"/>
    <w:rsid w:val="008972D7"/>
    <w:pPr>
      <w:ind w:left="2268"/>
    </w:pPr>
  </w:style>
  <w:style w:type="paragraph" w:customStyle="1" w:styleId="BodyText-40">
    <w:name w:val="Body Text-4 +"/>
    <w:basedOn w:val="BodyText-4"/>
    <w:rsid w:val="008972D7"/>
    <w:pPr>
      <w:ind w:left="2268"/>
    </w:pPr>
  </w:style>
  <w:style w:type="paragraph" w:customStyle="1" w:styleId="Bullet-4">
    <w:name w:val="Bullet-4+"/>
    <w:basedOn w:val="BodyText-40"/>
    <w:rsid w:val="008972D7"/>
    <w:pPr>
      <w:tabs>
        <w:tab w:val="num" w:pos="432"/>
      </w:tabs>
      <w:ind w:left="432" w:hanging="432"/>
    </w:pPr>
  </w:style>
  <w:style w:type="paragraph" w:customStyle="1" w:styleId="StyleBullet-4Kernat14pt">
    <w:name w:val="Style Bullet-4+ + Kern at 14 pt"/>
    <w:basedOn w:val="Bullet-4"/>
    <w:rsid w:val="008972D7"/>
    <w:pPr>
      <w:numPr>
        <w:numId w:val="9"/>
      </w:numPr>
      <w:tabs>
        <w:tab w:val="clear" w:pos="2268"/>
        <w:tab w:val="num" w:pos="360"/>
      </w:tabs>
      <w:ind w:firstLine="0"/>
    </w:pPr>
    <w:rPr>
      <w:kern w:val="28"/>
    </w:rPr>
  </w:style>
  <w:style w:type="paragraph" w:customStyle="1" w:styleId="Tabletext">
    <w:name w:val="Table text"/>
    <w:basedOn w:val="BodyText"/>
    <w:qFormat/>
    <w:rsid w:val="008972D7"/>
    <w:pPr>
      <w:tabs>
        <w:tab w:val="left" w:pos="567"/>
      </w:tabs>
      <w:spacing w:before="40" w:after="40"/>
    </w:pPr>
    <w:rPr>
      <w:rFonts w:ascii="Arial" w:eastAsia="Times New Roman" w:hAnsi="Arial" w:cs="Arial"/>
      <w:sz w:val="20"/>
      <w:szCs w:val="20"/>
      <w:lang w:eastAsia="he-IL"/>
    </w:rPr>
  </w:style>
  <w:style w:type="paragraph" w:customStyle="1" w:styleId="Tableheading">
    <w:name w:val="Table heading"/>
    <w:basedOn w:val="Tabletext"/>
    <w:rsid w:val="008972D7"/>
    <w:pPr>
      <w:jc w:val="center"/>
    </w:pPr>
    <w:rPr>
      <w:b/>
      <w:bCs/>
    </w:rPr>
  </w:style>
  <w:style w:type="paragraph" w:customStyle="1" w:styleId="Numbers-3">
    <w:name w:val="Numbers-3"/>
    <w:basedOn w:val="BodyText3"/>
    <w:rsid w:val="008972D7"/>
    <w:pPr>
      <w:numPr>
        <w:numId w:val="10"/>
      </w:numPr>
      <w:tabs>
        <w:tab w:val="clear" w:pos="425"/>
        <w:tab w:val="num" w:pos="1008"/>
        <w:tab w:val="left" w:pos="2268"/>
        <w:tab w:val="num" w:pos="3312"/>
      </w:tabs>
      <w:ind w:left="2268" w:hanging="432"/>
      <w:jc w:val="both"/>
    </w:pPr>
    <w:rPr>
      <w:rFonts w:ascii="Arial" w:hAnsi="Arial"/>
      <w:bCs/>
      <w:sz w:val="20"/>
      <w:szCs w:val="24"/>
      <w:lang w:eastAsia="he-IL"/>
    </w:rPr>
  </w:style>
  <w:style w:type="paragraph" w:customStyle="1" w:styleId="Text3">
    <w:name w:val="Text3"/>
    <w:basedOn w:val="Heading3"/>
    <w:rsid w:val="008972D7"/>
    <w:pPr>
      <w:keepLines w:val="0"/>
      <w:numPr>
        <w:ilvl w:val="0"/>
        <w:numId w:val="0"/>
      </w:numPr>
      <w:tabs>
        <w:tab w:val="num" w:pos="720"/>
        <w:tab w:val="num" w:pos="2448"/>
      </w:tabs>
      <w:spacing w:before="120" w:after="120" w:line="240" w:lineRule="auto"/>
      <w:ind w:left="1871" w:hanging="360"/>
      <w:outlineLvl w:val="9"/>
    </w:pPr>
    <w:rPr>
      <w:rFonts w:ascii="Times New Roman Bold" w:eastAsia="Times New Roman" w:hAnsi="Times New Roman Bold" w:cs="Times New Roman"/>
      <w:b w:val="0"/>
      <w:i/>
      <w:iCs/>
      <w:color w:val="auto"/>
      <w:sz w:val="20"/>
      <w:szCs w:val="20"/>
      <w:u w:val="single"/>
      <w:lang w:eastAsia="he-IL"/>
    </w:rPr>
  </w:style>
  <w:style w:type="paragraph" w:customStyle="1" w:styleId="Description">
    <w:name w:val="Description"/>
    <w:basedOn w:val="Caption"/>
    <w:rsid w:val="008972D7"/>
    <w:pPr>
      <w:keepNext w:val="0"/>
      <w:tabs>
        <w:tab w:val="left" w:pos="567"/>
      </w:tabs>
      <w:spacing w:before="60" w:after="120"/>
      <w:outlineLvl w:val="0"/>
    </w:pPr>
    <w:rPr>
      <w:rFonts w:ascii="Arial" w:eastAsia="Times New Roman" w:hAnsi="Arial" w:cs="David"/>
      <w:bCs w:val="0"/>
      <w:sz w:val="18"/>
      <w:lang w:val="en-US" w:eastAsia="he-IL" w:bidi="he-IL"/>
    </w:rPr>
  </w:style>
  <w:style w:type="paragraph" w:styleId="BodyText3">
    <w:name w:val="Body Text 3"/>
    <w:basedOn w:val="Normal"/>
    <w:link w:val="BodyText3Char"/>
    <w:rsid w:val="008972D7"/>
    <w:pPr>
      <w:spacing w:before="0" w:after="120" w:line="240" w:lineRule="auto"/>
      <w:jc w:val="left"/>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8972D7"/>
    <w:rPr>
      <w:rFonts w:ascii="Times New Roman" w:eastAsia="Times New Roman" w:hAnsi="Times New Roman" w:cs="Times New Roman"/>
      <w:sz w:val="16"/>
      <w:szCs w:val="16"/>
    </w:rPr>
  </w:style>
  <w:style w:type="paragraph" w:customStyle="1" w:styleId="BodyText-2">
    <w:name w:val="Body Text-2"/>
    <w:basedOn w:val="BodyText"/>
    <w:rsid w:val="008972D7"/>
    <w:pPr>
      <w:tabs>
        <w:tab w:val="right" w:pos="9070"/>
      </w:tabs>
      <w:spacing w:before="120"/>
      <w:ind w:left="567"/>
    </w:pPr>
    <w:rPr>
      <w:rFonts w:ascii="Arial" w:eastAsia="Times New Roman" w:hAnsi="Arial" w:cs="Arial"/>
      <w:sz w:val="20"/>
      <w:szCs w:val="20"/>
    </w:rPr>
  </w:style>
  <w:style w:type="paragraph" w:customStyle="1" w:styleId="Text2">
    <w:name w:val="Text2"/>
    <w:basedOn w:val="Heading2"/>
    <w:rsid w:val="008972D7"/>
    <w:pPr>
      <w:keepLines w:val="0"/>
      <w:numPr>
        <w:ilvl w:val="0"/>
        <w:numId w:val="0"/>
      </w:numPr>
      <w:tabs>
        <w:tab w:val="num" w:pos="576"/>
        <w:tab w:val="num" w:pos="864"/>
        <w:tab w:val="num" w:pos="1728"/>
      </w:tabs>
      <w:spacing w:before="360" w:after="240" w:line="240" w:lineRule="auto"/>
      <w:ind w:left="1134" w:hanging="360"/>
      <w:outlineLvl w:val="9"/>
    </w:pPr>
    <w:rPr>
      <w:rFonts w:ascii="Times New Roman Bold" w:eastAsia="Times New Roman" w:hAnsi="Times New Roman Bold" w:cs="Times New Roman"/>
      <w:bCs/>
      <w:color w:val="auto"/>
      <w:sz w:val="24"/>
      <w:szCs w:val="24"/>
      <w:u w:val="single"/>
    </w:rPr>
  </w:style>
  <w:style w:type="paragraph" w:customStyle="1" w:styleId="StyleBodyTextAfter0pt">
    <w:name w:val="Style Body Text + After:  0 pt"/>
    <w:basedOn w:val="BodyText"/>
    <w:rsid w:val="008972D7"/>
    <w:pPr>
      <w:spacing w:after="240"/>
    </w:pPr>
    <w:rPr>
      <w:rFonts w:ascii="Times New Roman" w:eastAsia="Times New Roman" w:hAnsi="Times New Roman" w:cs="Times New Roman"/>
      <w:sz w:val="24"/>
      <w:szCs w:val="24"/>
    </w:rPr>
  </w:style>
  <w:style w:type="paragraph" w:customStyle="1" w:styleId="StyleHeading3Kernat14pt">
    <w:name w:val="Style Heading 3 + Kern at 14 pt"/>
    <w:basedOn w:val="Heading3"/>
    <w:rsid w:val="008972D7"/>
    <w:pPr>
      <w:keepLines w:val="0"/>
      <w:numPr>
        <w:numId w:val="12"/>
      </w:numPr>
      <w:spacing w:before="480" w:after="240" w:line="240" w:lineRule="auto"/>
      <w:jc w:val="left"/>
    </w:pPr>
    <w:rPr>
      <w:rFonts w:ascii="Times New Roman Bold" w:eastAsia="Times New Roman" w:hAnsi="Times New Roman Bold" w:cs="Times New Roman"/>
      <w:b w:val="0"/>
      <w:i/>
      <w:iCs/>
      <w:color w:val="auto"/>
      <w:kern w:val="28"/>
      <w:sz w:val="26"/>
      <w:szCs w:val="26"/>
    </w:rPr>
  </w:style>
  <w:style w:type="paragraph" w:styleId="BlockText">
    <w:name w:val="Block Text"/>
    <w:basedOn w:val="Normal"/>
    <w:rsid w:val="008972D7"/>
    <w:pPr>
      <w:spacing w:before="200" w:after="120"/>
      <w:ind w:left="1440" w:right="1440"/>
    </w:pPr>
    <w:rPr>
      <w:rFonts w:ascii="Times New Roman" w:eastAsia="Times New Roman" w:hAnsi="Times New Roman" w:cs="Narkisim"/>
      <w:sz w:val="24"/>
      <w:szCs w:val="24"/>
      <w:lang w:bidi="ar-SA"/>
    </w:rPr>
  </w:style>
  <w:style w:type="paragraph" w:customStyle="1" w:styleId="Indent-3">
    <w:name w:val="Indent-3"/>
    <w:basedOn w:val="Normal"/>
    <w:link w:val="Indent-3Char"/>
    <w:rsid w:val="008972D7"/>
    <w:pPr>
      <w:tabs>
        <w:tab w:val="num" w:pos="1418"/>
      </w:tabs>
      <w:spacing w:before="0" w:after="120" w:line="240" w:lineRule="auto"/>
      <w:ind w:left="1418" w:hanging="851"/>
    </w:pPr>
    <w:rPr>
      <w:rFonts w:ascii="Arial" w:eastAsia="Times New Roman" w:hAnsi="Arial" w:cs="Arial"/>
      <w:sz w:val="20"/>
      <w:szCs w:val="20"/>
      <w:lang w:eastAsia="he-IL"/>
    </w:rPr>
  </w:style>
  <w:style w:type="character" w:customStyle="1" w:styleId="BodyText-4Char">
    <w:name w:val="Body Text-4 Char"/>
    <w:basedOn w:val="DefaultParagraphFont"/>
    <w:rsid w:val="008972D7"/>
    <w:rPr>
      <w:rFonts w:ascii="Arial" w:hAnsi="Arial" w:cs="Arial"/>
      <w:sz w:val="22"/>
      <w:szCs w:val="22"/>
      <w:lang w:val="en-US" w:eastAsia="en-US" w:bidi="he-IL"/>
    </w:rPr>
  </w:style>
  <w:style w:type="character" w:customStyle="1" w:styleId="BarneafootnotetextChar">
    <w:name w:val="Barnea footnote text Char"/>
    <w:basedOn w:val="DefaultParagraphFont"/>
    <w:rsid w:val="008972D7"/>
    <w:rPr>
      <w:rFonts w:ascii="Arial" w:hAnsi="Arial" w:cs="Arial"/>
      <w:sz w:val="18"/>
      <w:szCs w:val="18"/>
      <w:lang w:val="en-US" w:eastAsia="he-IL" w:bidi="he-IL"/>
    </w:rPr>
  </w:style>
  <w:style w:type="paragraph" w:customStyle="1" w:styleId="StyleHeading1SectionTPheading1SectionHeadingforsectionhe1">
    <w:name w:val="Style Heading 1SectionTP heading 1Section Headingfor section he...1"/>
    <w:basedOn w:val="Heading1"/>
    <w:link w:val="StyleHeading1SectionTPheading1SectionHeadingforsectionhe1Char"/>
    <w:rsid w:val="008972D7"/>
    <w:pPr>
      <w:keepNext w:val="0"/>
      <w:tabs>
        <w:tab w:val="num" w:pos="432"/>
        <w:tab w:val="num" w:pos="1008"/>
        <w:tab w:val="num" w:pos="1800"/>
      </w:tabs>
      <w:spacing w:before="360"/>
      <w:ind w:left="432" w:hanging="360"/>
      <w:jc w:val="left"/>
    </w:pPr>
    <w:rPr>
      <w:rFonts w:ascii="Times New Roman Bold" w:eastAsia="Times New Roman" w:hAnsi="Times New Roman Bold" w:cs="Times New Roman"/>
      <w:smallCaps w:val="0"/>
      <w:color w:val="000000"/>
      <w:kern w:val="36"/>
      <w:lang w:val="en-GB" w:bidi="ar-SA"/>
    </w:rPr>
  </w:style>
  <w:style w:type="character" w:customStyle="1" w:styleId="StyleHeading1SectionTPheading1SectionHeadingforsectionhe1Char">
    <w:name w:val="Style Heading 1SectionTP heading 1Section Headingfor section he...1 Char"/>
    <w:basedOn w:val="Heading1Char"/>
    <w:link w:val="StyleHeading1SectionTPheading1SectionHeadingforsectionhe1"/>
    <w:locked/>
    <w:rsid w:val="008972D7"/>
    <w:rPr>
      <w:rFonts w:ascii="Times New Roman Bold" w:eastAsia="Times New Roman" w:hAnsi="Times New Roman Bold" w:cs="Times New Roman"/>
      <w:b/>
      <w:bCs/>
      <w:smallCaps w:val="0"/>
      <w:color w:val="000000"/>
      <w:kern w:val="36"/>
      <w:sz w:val="32"/>
      <w:szCs w:val="32"/>
      <w:lang w:val="en-GB" w:bidi="ar-SA"/>
    </w:rPr>
  </w:style>
  <w:style w:type="paragraph" w:customStyle="1" w:styleId="StyleHeading1SectionTPheading1SectionHeadingforsectionhe2">
    <w:name w:val="Style Heading 1SectionTP heading 1Section Headingfor section he...2"/>
    <w:basedOn w:val="Heading1"/>
    <w:rsid w:val="008972D7"/>
    <w:pPr>
      <w:keepNext w:val="0"/>
      <w:tabs>
        <w:tab w:val="num" w:pos="0"/>
        <w:tab w:val="num" w:pos="432"/>
        <w:tab w:val="num" w:pos="1008"/>
        <w:tab w:val="num" w:pos="1800"/>
      </w:tabs>
      <w:spacing w:before="360"/>
      <w:ind w:left="0" w:hanging="360"/>
      <w:jc w:val="left"/>
    </w:pPr>
    <w:rPr>
      <w:rFonts w:ascii="Times New Roman Bold" w:eastAsia="Times New Roman" w:hAnsi="Times New Roman Bold" w:cs="Times New Roman"/>
      <w:color w:val="000000"/>
      <w:kern w:val="36"/>
      <w:lang w:val="en-GB"/>
    </w:rPr>
  </w:style>
  <w:style w:type="paragraph" w:customStyle="1" w:styleId="StyleHeading1SectionTPheading1SectionHeadingforsectionhe3">
    <w:name w:val="Style Heading 1SectionTP heading 1Section Headingfor section he...3"/>
    <w:basedOn w:val="Heading1"/>
    <w:rsid w:val="008972D7"/>
    <w:pPr>
      <w:keepNext w:val="0"/>
      <w:tabs>
        <w:tab w:val="num" w:pos="432"/>
        <w:tab w:val="num" w:pos="1008"/>
        <w:tab w:val="num" w:pos="1800"/>
      </w:tabs>
      <w:spacing w:before="360"/>
      <w:ind w:left="432" w:hanging="360"/>
      <w:jc w:val="left"/>
    </w:pPr>
    <w:rPr>
      <w:rFonts w:ascii="Times New Roman Bold" w:eastAsia="Times New Roman" w:hAnsi="Times New Roman Bold" w:cs="Times New Roman"/>
      <w:color w:val="000000"/>
      <w:lang w:val="en-GB"/>
    </w:rPr>
  </w:style>
  <w:style w:type="character" w:customStyle="1" w:styleId="NormalChar">
    <w:name w:val="Normal Char"/>
    <w:basedOn w:val="DefaultParagraphFont"/>
    <w:link w:val="Normal1"/>
    <w:rsid w:val="008972D7"/>
    <w:rPr>
      <w:rFonts w:cs="Narkisim"/>
      <w:sz w:val="24"/>
      <w:szCs w:val="24"/>
      <w:lang w:bidi="ar-SA"/>
    </w:rPr>
  </w:style>
  <w:style w:type="paragraph" w:customStyle="1" w:styleId="githa">
    <w:name w:val="githa"/>
    <w:basedOn w:val="Normal"/>
    <w:link w:val="githaChar"/>
    <w:rsid w:val="008972D7"/>
    <w:pPr>
      <w:shd w:val="clear" w:color="auto" w:fill="FFFFFF"/>
      <w:overflowPunct w:val="0"/>
      <w:autoSpaceDE w:val="0"/>
      <w:autoSpaceDN w:val="0"/>
      <w:adjustRightInd w:val="0"/>
      <w:spacing w:before="80" w:after="80"/>
      <w:ind w:left="-14"/>
      <w:textAlignment w:val="baseline"/>
    </w:pPr>
    <w:rPr>
      <w:rFonts w:ascii="Times New Roman" w:eastAsia="Times New Roman" w:hAnsi="Times New Roman" w:cs="Times New Roman"/>
      <w:bCs/>
      <w:sz w:val="24"/>
      <w:szCs w:val="24"/>
      <w:lang w:bidi="ar-SA"/>
    </w:rPr>
  </w:style>
  <w:style w:type="character" w:customStyle="1" w:styleId="githaChar">
    <w:name w:val="githa Char"/>
    <w:basedOn w:val="DefaultParagraphFont"/>
    <w:link w:val="githa"/>
    <w:locked/>
    <w:rsid w:val="008972D7"/>
    <w:rPr>
      <w:rFonts w:ascii="Times New Roman" w:eastAsia="Times New Roman" w:hAnsi="Times New Roman" w:cs="Times New Roman"/>
      <w:bCs/>
      <w:sz w:val="24"/>
      <w:szCs w:val="24"/>
      <w:shd w:val="clear" w:color="auto" w:fill="FFFFFF"/>
      <w:lang w:bidi="ar-SA"/>
    </w:rPr>
  </w:style>
  <w:style w:type="paragraph" w:customStyle="1" w:styleId="Text4">
    <w:name w:val="Text4"/>
    <w:basedOn w:val="Heading4"/>
    <w:rsid w:val="008972D7"/>
    <w:pPr>
      <w:keepNext w:val="0"/>
      <w:keepLines w:val="0"/>
      <w:numPr>
        <w:ilvl w:val="0"/>
        <w:numId w:val="0"/>
      </w:numPr>
      <w:tabs>
        <w:tab w:val="num" w:pos="3924"/>
      </w:tabs>
      <w:bidi/>
      <w:spacing w:before="0" w:line="240" w:lineRule="auto"/>
      <w:ind w:left="2835"/>
      <w:outlineLvl w:val="9"/>
    </w:pPr>
    <w:rPr>
      <w:rFonts w:ascii="Times New Roman" w:eastAsia="Times New Roman" w:hAnsi="Times New Roman" w:cs="David"/>
      <w:i w:val="0"/>
      <w:iCs w:val="0"/>
      <w:color w:val="auto"/>
      <w:sz w:val="24"/>
      <w:szCs w:val="26"/>
    </w:rPr>
  </w:style>
  <w:style w:type="numbering" w:styleId="111111">
    <w:name w:val="Outline List 2"/>
    <w:basedOn w:val="NoList"/>
    <w:rsid w:val="008972D7"/>
    <w:pPr>
      <w:numPr>
        <w:numId w:val="11"/>
      </w:numPr>
    </w:pPr>
  </w:style>
  <w:style w:type="character" w:customStyle="1" w:styleId="bodytext1">
    <w:name w:val="body_text1"/>
    <w:basedOn w:val="DefaultParagraphFont"/>
    <w:rsid w:val="008972D7"/>
    <w:rPr>
      <w:rFonts w:ascii="Arial" w:hAnsi="Arial" w:cs="Arial" w:hint="default"/>
      <w:sz w:val="20"/>
      <w:szCs w:val="20"/>
    </w:rPr>
  </w:style>
  <w:style w:type="character" w:customStyle="1" w:styleId="containerheadtext1">
    <w:name w:val="containerheadtext1"/>
    <w:basedOn w:val="DefaultParagraphFont"/>
    <w:rsid w:val="008972D7"/>
    <w:rPr>
      <w:rFonts w:ascii="Arial" w:hAnsi="Arial" w:cs="Arial" w:hint="default"/>
      <w:color w:val="FFFFFF"/>
    </w:rPr>
  </w:style>
  <w:style w:type="paragraph" w:customStyle="1" w:styleId="Ti">
    <w:name w:val="Ti"/>
    <w:basedOn w:val="Normal"/>
    <w:rsid w:val="008972D7"/>
    <w:pPr>
      <w:spacing w:before="0" w:after="0" w:line="240" w:lineRule="auto"/>
      <w:jc w:val="right"/>
    </w:pPr>
    <w:rPr>
      <w:rFonts w:ascii="Arial" w:eastAsia="Times New Roman" w:hAnsi="Arial" w:cs="Arial"/>
      <w:b/>
      <w:bCs/>
    </w:rPr>
  </w:style>
  <w:style w:type="paragraph" w:styleId="TOC6">
    <w:name w:val="toc 6"/>
    <w:basedOn w:val="Normal"/>
    <w:next w:val="Normal"/>
    <w:autoRedefine/>
    <w:uiPriority w:val="39"/>
    <w:rsid w:val="008972D7"/>
    <w:pPr>
      <w:spacing w:before="0" w:after="0" w:line="240" w:lineRule="auto"/>
      <w:ind w:left="1200"/>
      <w:jc w:val="left"/>
    </w:pPr>
    <w:rPr>
      <w:rFonts w:ascii="Times New Roman" w:eastAsia="Times New Roman" w:hAnsi="Times New Roman" w:cs="Times New Roman"/>
      <w:sz w:val="24"/>
      <w:szCs w:val="24"/>
    </w:rPr>
  </w:style>
  <w:style w:type="paragraph" w:styleId="TOC7">
    <w:name w:val="toc 7"/>
    <w:basedOn w:val="Normal"/>
    <w:next w:val="Normal"/>
    <w:autoRedefine/>
    <w:uiPriority w:val="39"/>
    <w:rsid w:val="008972D7"/>
    <w:pPr>
      <w:spacing w:before="0" w:after="0" w:line="240" w:lineRule="auto"/>
      <w:ind w:left="1440"/>
      <w:jc w:val="left"/>
    </w:pPr>
    <w:rPr>
      <w:rFonts w:ascii="Times New Roman" w:eastAsia="Times New Roman" w:hAnsi="Times New Roman" w:cs="Times New Roman"/>
      <w:sz w:val="24"/>
      <w:szCs w:val="24"/>
    </w:rPr>
  </w:style>
  <w:style w:type="paragraph" w:styleId="TOC8">
    <w:name w:val="toc 8"/>
    <w:basedOn w:val="Normal"/>
    <w:next w:val="Normal"/>
    <w:autoRedefine/>
    <w:uiPriority w:val="39"/>
    <w:rsid w:val="008972D7"/>
    <w:pPr>
      <w:spacing w:before="0" w:after="0" w:line="240" w:lineRule="auto"/>
      <w:ind w:left="1680"/>
      <w:jc w:val="left"/>
    </w:pPr>
    <w:rPr>
      <w:rFonts w:ascii="Times New Roman" w:eastAsia="Times New Roman" w:hAnsi="Times New Roman" w:cs="Times New Roman"/>
      <w:sz w:val="24"/>
      <w:szCs w:val="24"/>
    </w:rPr>
  </w:style>
  <w:style w:type="paragraph" w:styleId="TOC9">
    <w:name w:val="toc 9"/>
    <w:basedOn w:val="Normal"/>
    <w:next w:val="Normal"/>
    <w:autoRedefine/>
    <w:uiPriority w:val="39"/>
    <w:rsid w:val="008972D7"/>
    <w:pPr>
      <w:spacing w:before="0" w:after="0" w:line="240" w:lineRule="auto"/>
      <w:ind w:left="1920"/>
      <w:jc w:val="left"/>
    </w:pPr>
    <w:rPr>
      <w:rFonts w:ascii="Times New Roman" w:eastAsia="Times New Roman" w:hAnsi="Times New Roman" w:cs="Times New Roman"/>
      <w:sz w:val="24"/>
      <w:szCs w:val="24"/>
    </w:rPr>
  </w:style>
  <w:style w:type="character" w:customStyle="1" w:styleId="CharChar12">
    <w:name w:val="Char Char12"/>
    <w:basedOn w:val="DefaultParagraphFont"/>
    <w:locked/>
    <w:rsid w:val="008972D7"/>
    <w:rPr>
      <w:rFonts w:cs="Times New Roman"/>
      <w:b/>
      <w:bCs/>
      <w:sz w:val="22"/>
      <w:szCs w:val="22"/>
      <w:lang w:bidi="ar-SA"/>
    </w:rPr>
  </w:style>
  <w:style w:type="paragraph" w:customStyle="1" w:styleId="xl24">
    <w:name w:val="xl24"/>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25">
    <w:name w:val="xl25"/>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imes New Roman" w:eastAsia="Times New Roman" w:hAnsi="Times New Roman" w:cs="Times New Roman"/>
      <w:sz w:val="24"/>
      <w:szCs w:val="24"/>
    </w:rPr>
  </w:style>
  <w:style w:type="paragraph" w:customStyle="1" w:styleId="xl26">
    <w:name w:val="xl26"/>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Arial" w:eastAsia="Times New Roman" w:hAnsi="Arial" w:cs="Arial"/>
      <w:sz w:val="18"/>
      <w:szCs w:val="18"/>
    </w:rPr>
  </w:style>
  <w:style w:type="paragraph" w:customStyle="1" w:styleId="xl27">
    <w:name w:val="xl27"/>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16"/>
      <w:szCs w:val="16"/>
    </w:rPr>
  </w:style>
  <w:style w:type="paragraph" w:customStyle="1" w:styleId="xl28">
    <w:name w:val="xl28"/>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29">
    <w:name w:val="xl29"/>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0">
    <w:name w:val="xl30"/>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1">
    <w:name w:val="xl31"/>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2">
    <w:name w:val="xl32"/>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3">
    <w:name w:val="xl33"/>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4">
    <w:name w:val="xl34"/>
    <w:basedOn w:val="Normal"/>
    <w:rsid w:val="008972D7"/>
    <w:pPr>
      <w:pBdr>
        <w:left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5">
    <w:name w:val="xl35"/>
    <w:basedOn w:val="Normal"/>
    <w:rsid w:val="008972D7"/>
    <w:pPr>
      <w:pBdr>
        <w:left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36">
    <w:name w:val="xl36"/>
    <w:basedOn w:val="Normal"/>
    <w:rsid w:val="008972D7"/>
    <w:pPr>
      <w:pBdr>
        <w:top w:val="single" w:sz="4" w:space="0" w:color="FFFFFF"/>
        <w:left w:val="single" w:sz="4" w:space="0" w:color="FFFFFF"/>
        <w:bottom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7">
    <w:name w:val="xl37"/>
    <w:basedOn w:val="Normal"/>
    <w:rsid w:val="008972D7"/>
    <w:pPr>
      <w:pBdr>
        <w:left w:val="single" w:sz="4" w:space="0" w:color="FFFFFF"/>
        <w:right w:val="single" w:sz="4" w:space="0" w:color="FFFFFF"/>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38">
    <w:name w:val="xl38"/>
    <w:basedOn w:val="Normal"/>
    <w:rsid w:val="008972D7"/>
    <w:pPr>
      <w:pBdr>
        <w:top w:val="single" w:sz="4" w:space="0" w:color="FFFFFF"/>
        <w:left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9">
    <w:name w:val="xl39"/>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b/>
      <w:bCs/>
      <w:color w:val="3366FF"/>
      <w:sz w:val="16"/>
      <w:szCs w:val="16"/>
    </w:rPr>
  </w:style>
  <w:style w:type="paragraph" w:customStyle="1" w:styleId="xl40">
    <w:name w:val="xl40"/>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sz w:val="14"/>
      <w:szCs w:val="14"/>
    </w:rPr>
  </w:style>
  <w:style w:type="paragraph" w:customStyle="1" w:styleId="xl41">
    <w:name w:val="xl41"/>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Times New Roman" w:hAnsi="Arial" w:cs="Arial"/>
      <w:sz w:val="14"/>
      <w:szCs w:val="14"/>
    </w:rPr>
  </w:style>
  <w:style w:type="paragraph" w:customStyle="1" w:styleId="xl42">
    <w:name w:val="xl42"/>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43">
    <w:name w:val="xl43"/>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44">
    <w:name w:val="xl44"/>
    <w:basedOn w:val="Normal"/>
    <w:rsid w:val="008972D7"/>
    <w:pPr>
      <w:pBdr>
        <w:top w:val="single" w:sz="4" w:space="0" w:color="FFFFFF"/>
        <w:left w:val="single" w:sz="4" w:space="0" w:color="FFFFFF"/>
        <w:bottom w:val="single" w:sz="4" w:space="0" w:color="FFFFFF"/>
        <w:right w:val="single" w:sz="4" w:space="0" w:color="FFFFFF"/>
      </w:pBdr>
      <w:spacing w:before="100" w:beforeAutospacing="1" w:after="100" w:afterAutospacing="1" w:line="240" w:lineRule="auto"/>
      <w:jc w:val="center"/>
      <w:textAlignment w:val="center"/>
    </w:pPr>
    <w:rPr>
      <w:rFonts w:ascii="Arial" w:eastAsia="Times New Roman" w:hAnsi="Arial" w:cs="Arial"/>
      <w:color w:val="FFFFFF"/>
      <w:sz w:val="24"/>
      <w:szCs w:val="24"/>
    </w:rPr>
  </w:style>
  <w:style w:type="paragraph" w:customStyle="1" w:styleId="xl45">
    <w:name w:val="xl45"/>
    <w:basedOn w:val="Normal"/>
    <w:rsid w:val="008972D7"/>
    <w:pPr>
      <w:pBdr>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character" w:customStyle="1" w:styleId="blueten1">
    <w:name w:val="blueten1"/>
    <w:basedOn w:val="DefaultParagraphFont"/>
    <w:rsid w:val="008972D7"/>
    <w:rPr>
      <w:rFonts w:ascii="Verdana" w:hAnsi="Verdana" w:hint="default"/>
      <w:color w:val="003399"/>
      <w:sz w:val="19"/>
      <w:szCs w:val="19"/>
    </w:rPr>
  </w:style>
  <w:style w:type="character" w:customStyle="1" w:styleId="BodyTextChar1">
    <w:name w:val="Body Text Char1"/>
    <w:aliases w:val="Body Text x Char1,Body Char1,bt Char1,Body Text1 Char1,body text1 Char1,body Char1,b Char1,bd Char1,b-heading 1/heading 2 Char1,heading1body-heading2body Char1,Letter Body Char1,Memo Body Char1,b-heading Char1,b14 Char1,BD Char1,b1 Char1"/>
    <w:basedOn w:val="DefaultParagraphFont"/>
    <w:rsid w:val="008972D7"/>
    <w:rPr>
      <w:color w:val="000000"/>
      <w:sz w:val="24"/>
      <w:szCs w:val="24"/>
      <w:lang w:val="en-GB" w:eastAsia="en-US" w:bidi="he-IL"/>
    </w:rPr>
  </w:style>
  <w:style w:type="paragraph" w:styleId="Revision">
    <w:name w:val="Revision"/>
    <w:hidden/>
    <w:uiPriority w:val="99"/>
    <w:semiHidden/>
    <w:rsid w:val="008972D7"/>
    <w:pPr>
      <w:spacing w:after="0" w:line="240" w:lineRule="auto"/>
    </w:pPr>
    <w:rPr>
      <w:rFonts w:ascii="Times New Roman" w:eastAsia="Times New Roman" w:hAnsi="Times New Roman" w:cs="Narkisim"/>
      <w:sz w:val="24"/>
      <w:szCs w:val="24"/>
      <w:lang w:bidi="ar-SA"/>
    </w:rPr>
  </w:style>
  <w:style w:type="paragraph" w:customStyle="1" w:styleId="Normal1">
    <w:name w:val="Normal1"/>
    <w:basedOn w:val="Normal"/>
    <w:link w:val="NormalChar"/>
    <w:rsid w:val="008972D7"/>
    <w:pPr>
      <w:spacing w:before="200" w:after="200"/>
      <w:ind w:right="288"/>
    </w:pPr>
    <w:rPr>
      <w:rFonts w:asciiTheme="minorHAnsi" w:eastAsiaTheme="minorHAnsi" w:hAnsiTheme="minorHAnsi" w:cs="Narkisim"/>
      <w:sz w:val="24"/>
      <w:szCs w:val="24"/>
      <w:lang w:bidi="ar-SA"/>
    </w:rPr>
  </w:style>
  <w:style w:type="paragraph" w:customStyle="1" w:styleId="Githa2">
    <w:name w:val="Githa 2"/>
    <w:basedOn w:val="Heading2"/>
    <w:link w:val="Githa2Char"/>
    <w:rsid w:val="008972D7"/>
    <w:pPr>
      <w:keepLines w:val="0"/>
      <w:numPr>
        <w:ilvl w:val="0"/>
        <w:numId w:val="0"/>
      </w:numPr>
      <w:tabs>
        <w:tab w:val="num" w:pos="720"/>
      </w:tabs>
      <w:spacing w:before="400" w:after="200" w:line="240" w:lineRule="auto"/>
      <w:ind w:left="720" w:hanging="720"/>
      <w:jc w:val="left"/>
    </w:pPr>
    <w:rPr>
      <w:rFonts w:ascii="Times New Roman Bold" w:eastAsia="Times New Roman" w:hAnsi="Times New Roman Bold" w:cs="Times New Roman"/>
      <w:bCs/>
      <w:iCs/>
      <w:color w:val="000000"/>
      <w:sz w:val="28"/>
      <w:szCs w:val="28"/>
      <w:lang w:val="en-GB"/>
    </w:rPr>
  </w:style>
  <w:style w:type="paragraph" w:customStyle="1" w:styleId="Githa3">
    <w:name w:val="Githa 3"/>
    <w:basedOn w:val="Heading3"/>
    <w:rsid w:val="008972D7"/>
    <w:pPr>
      <w:keepLines w:val="0"/>
      <w:numPr>
        <w:ilvl w:val="0"/>
        <w:numId w:val="0"/>
      </w:numPr>
      <w:tabs>
        <w:tab w:val="num" w:pos="720"/>
      </w:tabs>
      <w:spacing w:before="200" w:after="80" w:line="240" w:lineRule="auto"/>
      <w:ind w:left="720" w:hanging="720"/>
    </w:pPr>
    <w:rPr>
      <w:rFonts w:ascii="Times New Roman Bold" w:eastAsia="Times New Roman" w:hAnsi="Times New Roman Bold" w:cs="Times New Roman"/>
      <w:b w:val="0"/>
      <w:color w:val="auto"/>
      <w:sz w:val="26"/>
      <w:szCs w:val="26"/>
      <w:lang w:bidi="ar-SA"/>
    </w:rPr>
  </w:style>
  <w:style w:type="paragraph" w:customStyle="1" w:styleId="bodytext0">
    <w:name w:val="bodytext"/>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CharChar1">
    <w:name w:val="Char Char1"/>
    <w:basedOn w:val="DefaultParagraphFont"/>
    <w:rsid w:val="008972D7"/>
    <w:rPr>
      <w:rFonts w:cs="Times New Roman"/>
      <w:color w:val="000000"/>
      <w:sz w:val="24"/>
      <w:szCs w:val="24"/>
      <w:lang w:val="en-GB" w:eastAsia="en-US" w:bidi="he-IL"/>
    </w:rPr>
  </w:style>
  <w:style w:type="paragraph" w:customStyle="1" w:styleId="3">
    <w:name w:val="??? 3"/>
    <w:next w:val="Normal"/>
    <w:uiPriority w:val="99"/>
    <w:rsid w:val="008972D7"/>
    <w:pPr>
      <w:tabs>
        <w:tab w:val="num" w:pos="794"/>
      </w:tabs>
      <w:bidi/>
      <w:spacing w:before="240" w:after="0" w:line="240" w:lineRule="auto"/>
      <w:ind w:left="1191" w:right="1191" w:hanging="794"/>
      <w:jc w:val="both"/>
    </w:pPr>
    <w:rPr>
      <w:rFonts w:ascii="Times New Roman" w:eastAsia="Times New Roman" w:hAnsi="Times New Roman" w:cs="David"/>
      <w:sz w:val="24"/>
      <w:szCs w:val="26"/>
    </w:rPr>
  </w:style>
  <w:style w:type="table" w:styleId="MediumShading2-Accent6">
    <w:name w:val="Medium Shading 2 Accent 6"/>
    <w:basedOn w:val="TableNormal"/>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SubtleEmphasis">
    <w:name w:val="Subtle Emphasis"/>
    <w:basedOn w:val="DefaultParagraphFont"/>
    <w:uiPriority w:val="19"/>
    <w:qFormat/>
    <w:rsid w:val="008972D7"/>
    <w:rPr>
      <w:i/>
      <w:iCs/>
      <w:color w:val="808080" w:themeColor="text1" w:themeTint="7F"/>
      <w:sz w:val="20"/>
      <w:szCs w:val="20"/>
    </w:rPr>
  </w:style>
  <w:style w:type="table" w:styleId="MediumShading1-Accent5">
    <w:name w:val="Medium Shading 1 Accent 5"/>
    <w:basedOn w:val="TableNormal"/>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paragraph" w:customStyle="1" w:styleId="xl93">
    <w:name w:val="xl93"/>
    <w:basedOn w:val="Normal"/>
    <w:rsid w:val="008972D7"/>
    <w:pPr>
      <w:pBdr>
        <w:bottom w:val="single" w:sz="4" w:space="0" w:color="FFFFFF"/>
      </w:pBdr>
      <w:spacing w:before="100" w:beforeAutospacing="1" w:after="100" w:afterAutospacing="1" w:line="240" w:lineRule="auto"/>
      <w:jc w:val="center"/>
      <w:textAlignment w:val="center"/>
    </w:pPr>
    <w:rPr>
      <w:rFonts w:ascii="Arial" w:eastAsia="Times New Roman" w:hAnsi="Arial" w:cs="Arial"/>
    </w:rPr>
  </w:style>
  <w:style w:type="paragraph" w:customStyle="1" w:styleId="xl94">
    <w:name w:val="xl94"/>
    <w:basedOn w:val="Normal"/>
    <w:rsid w:val="008972D7"/>
    <w:pPr>
      <w:pBdr>
        <w:bottom w:val="single" w:sz="4" w:space="0" w:color="FFFFFF"/>
        <w:right w:val="single" w:sz="4" w:space="0" w:color="FFFFFF"/>
      </w:pBdr>
      <w:spacing w:before="100" w:beforeAutospacing="1" w:after="100" w:afterAutospacing="1" w:line="240" w:lineRule="auto"/>
      <w:jc w:val="center"/>
      <w:textAlignment w:val="center"/>
    </w:pPr>
    <w:rPr>
      <w:rFonts w:ascii="Arial" w:eastAsia="Times New Roman" w:hAnsi="Arial" w:cs="Arial"/>
    </w:rPr>
  </w:style>
  <w:style w:type="paragraph" w:customStyle="1" w:styleId="xl95">
    <w:name w:val="xl95"/>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imes New Roman" w:eastAsia="Times New Roman" w:hAnsi="Times New Roman" w:cs="Times New Roman"/>
      <w:sz w:val="24"/>
      <w:szCs w:val="24"/>
    </w:rPr>
  </w:style>
  <w:style w:type="paragraph" w:customStyle="1" w:styleId="xl96">
    <w:name w:val="xl96"/>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sz w:val="24"/>
      <w:szCs w:val="24"/>
    </w:rPr>
  </w:style>
  <w:style w:type="paragraph" w:customStyle="1" w:styleId="xl97">
    <w:name w:val="xl97"/>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cs="Times New Roman"/>
      <w:b/>
      <w:bCs/>
      <w:sz w:val="24"/>
      <w:szCs w:val="24"/>
    </w:rPr>
  </w:style>
  <w:style w:type="paragraph" w:customStyle="1" w:styleId="xl98">
    <w:name w:val="xl98"/>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cs="Times New Roman"/>
      <w:b/>
      <w:bCs/>
      <w:sz w:val="24"/>
      <w:szCs w:val="24"/>
    </w:rPr>
  </w:style>
  <w:style w:type="paragraph" w:customStyle="1" w:styleId="font5">
    <w:name w:val="font5"/>
    <w:basedOn w:val="Normal"/>
    <w:rsid w:val="008972D7"/>
    <w:pPr>
      <w:spacing w:before="100" w:beforeAutospacing="1" w:after="100" w:afterAutospacing="1" w:line="240" w:lineRule="auto"/>
      <w:jc w:val="left"/>
    </w:pPr>
    <w:rPr>
      <w:rFonts w:ascii="Times New Roman" w:eastAsia="Times New Roman" w:hAnsi="Times New Roman" w:cs="Times New Roman"/>
      <w:b/>
      <w:bCs/>
      <w:color w:val="000000"/>
      <w:u w:val="single"/>
    </w:rPr>
  </w:style>
  <w:style w:type="character" w:customStyle="1" w:styleId="testobig1">
    <w:name w:val="testo_big1"/>
    <w:basedOn w:val="DefaultParagraphFont"/>
    <w:rsid w:val="008972D7"/>
    <w:rPr>
      <w:rFonts w:ascii="Arial" w:hAnsi="Arial" w:cs="Arial" w:hint="default"/>
      <w:strike w:val="0"/>
      <w:dstrike w:val="0"/>
      <w:color w:val="444444"/>
      <w:sz w:val="24"/>
      <w:szCs w:val="24"/>
      <w:u w:val="none"/>
      <w:effect w:val="none"/>
    </w:rPr>
  </w:style>
  <w:style w:type="character" w:customStyle="1" w:styleId="apple-style-span">
    <w:name w:val="apple-style-span"/>
    <w:basedOn w:val="DefaultParagraphFont"/>
    <w:rsid w:val="008972D7"/>
  </w:style>
  <w:style w:type="character" w:customStyle="1" w:styleId="grey1">
    <w:name w:val="grey1"/>
    <w:basedOn w:val="DefaultParagraphFont"/>
    <w:rsid w:val="008972D7"/>
    <w:rPr>
      <w:color w:val="8C8C8C"/>
    </w:rPr>
  </w:style>
  <w:style w:type="character" w:customStyle="1" w:styleId="testi1">
    <w:name w:val="testi1"/>
    <w:basedOn w:val="DefaultParagraphFont"/>
    <w:rsid w:val="008972D7"/>
    <w:rPr>
      <w:rFonts w:ascii="Arial" w:hAnsi="Arial" w:cs="Arial" w:hint="default"/>
      <w:color w:val="000000"/>
      <w:sz w:val="17"/>
      <w:szCs w:val="17"/>
    </w:rPr>
  </w:style>
  <w:style w:type="character" w:customStyle="1" w:styleId="apple-converted-space">
    <w:name w:val="apple-converted-space"/>
    <w:basedOn w:val="DefaultParagraphFont"/>
    <w:rsid w:val="008972D7"/>
  </w:style>
  <w:style w:type="paragraph" w:customStyle="1" w:styleId="style2">
    <w:name w:val="style2"/>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table" w:styleId="TableList7">
    <w:name w:val="Table List 7"/>
    <w:basedOn w:val="TableNormal"/>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LightShading-Accent2">
    <w:name w:val="Light Shading Accent 2"/>
    <w:basedOn w:val="TableNormal"/>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
    <w:name w:val="Light Shading - Accent 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6">
    <w:name w:val="Light Shading Accent 6"/>
    <w:basedOn w:val="TableNormal"/>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styleId="TOCHeading">
    <w:name w:val="TOC Heading"/>
    <w:basedOn w:val="Heading1"/>
    <w:next w:val="Normal"/>
    <w:uiPriority w:val="39"/>
    <w:unhideWhenUsed/>
    <w:qFormat/>
    <w:rsid w:val="008972D7"/>
    <w:pPr>
      <w:keepLines/>
      <w:pageBreakBefore w:val="0"/>
      <w:numPr>
        <w:numId w:val="13"/>
      </w:numPr>
      <w:shd w:val="clear" w:color="auto" w:fill="FFFFFF"/>
      <w:spacing w:before="480" w:line="276" w:lineRule="auto"/>
      <w:jc w:val="left"/>
      <w:outlineLvl w:val="9"/>
    </w:pPr>
    <w:rPr>
      <w:rFonts w:asciiTheme="majorHAnsi" w:eastAsiaTheme="majorEastAsia" w:hAnsiTheme="majorHAnsi" w:cstheme="majorBidi"/>
      <w:caps/>
      <w:smallCaps w:val="0"/>
      <w:color w:val="2E74B5" w:themeColor="accent1" w:themeShade="BF"/>
      <w:kern w:val="32"/>
      <w:sz w:val="28"/>
      <w:szCs w:val="28"/>
      <w:lang w:bidi="ar-SA"/>
    </w:rPr>
  </w:style>
  <w:style w:type="paragraph" w:customStyle="1" w:styleId="textonormal">
    <w:name w:val="textonormal"/>
    <w:basedOn w:val="Normal"/>
    <w:rsid w:val="008972D7"/>
    <w:pPr>
      <w:spacing w:before="100" w:beforeAutospacing="1" w:after="100" w:afterAutospacing="1" w:line="240" w:lineRule="auto"/>
      <w:jc w:val="left"/>
    </w:pPr>
    <w:rPr>
      <w:rFonts w:ascii="Arial" w:eastAsia="MS Mincho" w:hAnsi="Arial" w:cs="Arial"/>
      <w:color w:val="666666"/>
      <w:sz w:val="3"/>
      <w:szCs w:val="3"/>
      <w:lang w:eastAsia="ja-JP"/>
    </w:rPr>
  </w:style>
  <w:style w:type="character" w:customStyle="1" w:styleId="lconts1">
    <w:name w:val="lconts1"/>
    <w:basedOn w:val="DefaultParagraphFont"/>
    <w:rsid w:val="008972D7"/>
    <w:rPr>
      <w:rFonts w:ascii="Verdana" w:hAnsi="Verdana" w:hint="default"/>
      <w:vanish w:val="0"/>
      <w:webHidden w:val="0"/>
      <w:sz w:val="16"/>
      <w:szCs w:val="16"/>
      <w:specVanish w:val="0"/>
    </w:rPr>
  </w:style>
  <w:style w:type="character" w:customStyle="1" w:styleId="evid1">
    <w:name w:val="evid1"/>
    <w:basedOn w:val="DefaultParagraphFont"/>
    <w:rsid w:val="008972D7"/>
    <w:rPr>
      <w:b/>
      <w:bCs/>
      <w:color w:val="555555"/>
    </w:rPr>
  </w:style>
  <w:style w:type="paragraph" w:customStyle="1" w:styleId="Heading20">
    <w:name w:val="Heading2"/>
    <w:basedOn w:val="BodyText"/>
    <w:rsid w:val="008972D7"/>
    <w:pPr>
      <w:spacing w:before="60" w:after="240" w:line="240" w:lineRule="auto"/>
      <w:jc w:val="left"/>
    </w:pPr>
    <w:rPr>
      <w:rFonts w:ascii="Times New Roman" w:eastAsia="Times New Roman" w:hAnsi="Times New Roman" w:cs="Times New Roman"/>
      <w:i/>
      <w:iCs/>
      <w:smallCaps/>
      <w:color w:val="000000"/>
      <w:sz w:val="24"/>
      <w:szCs w:val="24"/>
    </w:rPr>
  </w:style>
  <w:style w:type="character" w:styleId="BookTitle">
    <w:name w:val="Book Title"/>
    <w:basedOn w:val="DefaultParagraphFont"/>
    <w:uiPriority w:val="33"/>
    <w:qFormat/>
    <w:rsid w:val="008972D7"/>
    <w:rPr>
      <w:b/>
      <w:bCs/>
      <w:smallCaps/>
      <w:spacing w:val="5"/>
    </w:rPr>
  </w:style>
  <w:style w:type="character" w:customStyle="1" w:styleId="Heading1Char1">
    <w:name w:val="Heading 1 Char1"/>
    <w:aliases w:val="Section Char1,TP heading 1 Char1,Section Heading Char1,for section headings Char1,Heading 1 LFW Char1,h1 chapter heading Char1,h1 chapter heading1 Char1,h1 chapter heading2 Char1"/>
    <w:basedOn w:val="DefaultParagraphFont"/>
    <w:uiPriority w:val="9"/>
    <w:rsid w:val="008972D7"/>
    <w:rPr>
      <w:rFonts w:asciiTheme="majorHAnsi" w:eastAsiaTheme="majorEastAsia" w:hAnsiTheme="majorHAnsi" w:cstheme="majorBidi"/>
      <w:b/>
      <w:bCs/>
      <w:color w:val="2E74B5" w:themeColor="accent1" w:themeShade="BF"/>
      <w:sz w:val="28"/>
      <w:szCs w:val="28"/>
      <w:lang w:bidi="ar-SA"/>
    </w:rPr>
  </w:style>
  <w:style w:type="character" w:customStyle="1" w:styleId="Heading3Char1">
    <w:name w:val="Heading 3 Char1"/>
    <w:aliases w:val="Githa Char1"/>
    <w:basedOn w:val="DefaultParagraphFont"/>
    <w:uiPriority w:val="9"/>
    <w:semiHidden/>
    <w:rsid w:val="008972D7"/>
    <w:rPr>
      <w:rFonts w:asciiTheme="majorHAnsi" w:eastAsiaTheme="majorEastAsia" w:hAnsiTheme="majorHAnsi" w:cstheme="majorBidi"/>
      <w:b/>
      <w:bCs/>
      <w:color w:val="5B9BD5" w:themeColor="accent1"/>
      <w:sz w:val="24"/>
      <w:szCs w:val="24"/>
      <w:lang w:bidi="ar-SA"/>
    </w:rPr>
  </w:style>
  <w:style w:type="character" w:customStyle="1" w:styleId="Heading4Char1">
    <w:name w:val="Heading 4 Char1"/>
    <w:aliases w:val="Level 2 - a Char1"/>
    <w:basedOn w:val="DefaultParagraphFont"/>
    <w:uiPriority w:val="9"/>
    <w:semiHidden/>
    <w:rsid w:val="008972D7"/>
    <w:rPr>
      <w:rFonts w:asciiTheme="majorHAnsi" w:eastAsiaTheme="majorEastAsia" w:hAnsiTheme="majorHAnsi" w:cstheme="majorBidi"/>
      <w:b/>
      <w:bCs/>
      <w:i/>
      <w:iCs/>
      <w:color w:val="5B9BD5" w:themeColor="accent1"/>
      <w:sz w:val="24"/>
      <w:szCs w:val="24"/>
      <w:lang w:bidi="ar-SA"/>
    </w:rPr>
  </w:style>
  <w:style w:type="character" w:customStyle="1" w:styleId="FootnoteTextChar3">
    <w:name w:val="Footnote Text Char3"/>
    <w:aliases w:val="ft Char1,fn Char1,fnW Char1,FT Char1,SD Footnote Text Char1,Footnote Text AG Char1,Footnote Text Char2 Char1,Footnote Text Char Char Char1,Footnote Text Char1 Char Char Char1,Footnote Text Char Char Char Char Char1"/>
    <w:basedOn w:val="DefaultParagraphFont"/>
    <w:semiHidden/>
    <w:rsid w:val="008972D7"/>
    <w:rPr>
      <w:rFonts w:cs="Narkisim"/>
      <w:lang w:bidi="ar-SA"/>
    </w:rPr>
  </w:style>
  <w:style w:type="paragraph" w:customStyle="1" w:styleId="title1">
    <w:name w:val="title1"/>
    <w:basedOn w:val="Normal"/>
    <w:rsid w:val="008972D7"/>
    <w:pPr>
      <w:spacing w:before="0" w:after="0" w:line="345" w:lineRule="atLeast"/>
      <w:jc w:val="left"/>
    </w:pPr>
    <w:rPr>
      <w:rFonts w:ascii="Times" w:eastAsia="Times New Roman" w:hAnsi="Times" w:cs="Times"/>
      <w:color w:val="000000"/>
      <w:sz w:val="33"/>
      <w:szCs w:val="33"/>
    </w:rPr>
  </w:style>
  <w:style w:type="paragraph" w:customStyle="1" w:styleId="head01">
    <w:name w:val="head01"/>
    <w:basedOn w:val="Normal"/>
    <w:rsid w:val="008972D7"/>
    <w:pPr>
      <w:spacing w:before="0" w:after="0" w:line="345" w:lineRule="atLeast"/>
      <w:jc w:val="center"/>
    </w:pPr>
    <w:rPr>
      <w:rFonts w:ascii="Times" w:eastAsia="Times New Roman" w:hAnsi="Times" w:cs="Times"/>
      <w:color w:val="000000"/>
      <w:sz w:val="33"/>
      <w:szCs w:val="33"/>
    </w:rPr>
  </w:style>
  <w:style w:type="paragraph" w:customStyle="1" w:styleId="head02">
    <w:name w:val="head02"/>
    <w:basedOn w:val="Normal"/>
    <w:rsid w:val="008972D7"/>
    <w:pPr>
      <w:spacing w:before="0" w:after="0" w:line="285" w:lineRule="atLeast"/>
      <w:jc w:val="left"/>
    </w:pPr>
    <w:rPr>
      <w:rFonts w:ascii="Times" w:eastAsia="Times New Roman" w:hAnsi="Times" w:cs="Times"/>
      <w:b/>
      <w:bCs/>
      <w:color w:val="000000"/>
      <w:sz w:val="24"/>
      <w:szCs w:val="24"/>
    </w:rPr>
  </w:style>
  <w:style w:type="paragraph" w:customStyle="1" w:styleId="breakafter">
    <w:name w:val="breakafter"/>
    <w:basedOn w:val="Normal"/>
    <w:rsid w:val="008972D7"/>
    <w:pPr>
      <w:spacing w:before="100" w:beforeAutospacing="1" w:after="100" w:afterAutospacing="1" w:line="240" w:lineRule="auto"/>
      <w:jc w:val="left"/>
    </w:pPr>
    <w:rPr>
      <w:rFonts w:ascii="Times" w:eastAsia="Times New Roman" w:hAnsi="Times" w:cs="Times"/>
      <w:color w:val="000000"/>
    </w:rPr>
  </w:style>
  <w:style w:type="paragraph" w:customStyle="1" w:styleId="heading">
    <w:name w:val="heading"/>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tnr">
    <w:name w:val="tnr"/>
    <w:basedOn w:val="Normal"/>
    <w:rsid w:val="008972D7"/>
    <w:pPr>
      <w:spacing w:before="100" w:beforeAutospacing="1" w:after="100" w:afterAutospacing="1" w:line="240" w:lineRule="auto"/>
      <w:jc w:val="left"/>
    </w:pPr>
    <w:rPr>
      <w:rFonts w:ascii="Times New Roman" w:eastAsia="Times New Roman" w:hAnsi="Times New Roman" w:cs="Times New Roman"/>
      <w:color w:val="000000"/>
      <w:sz w:val="24"/>
      <w:szCs w:val="24"/>
    </w:rPr>
  </w:style>
  <w:style w:type="character" w:customStyle="1" w:styleId="head012">
    <w:name w:val="head012"/>
    <w:basedOn w:val="DefaultParagraphFont"/>
    <w:rsid w:val="008972D7"/>
    <w:rPr>
      <w:rFonts w:ascii="Times" w:hAnsi="Times" w:cs="Times" w:hint="default"/>
      <w:b w:val="0"/>
      <w:bCs w:val="0"/>
      <w:i w:val="0"/>
      <w:iCs w:val="0"/>
      <w:caps w:val="0"/>
      <w:smallCaps w:val="0"/>
      <w:color w:val="000000"/>
      <w:spacing w:val="0"/>
      <w:sz w:val="33"/>
      <w:szCs w:val="33"/>
      <w:vertAlign w:val="baseline"/>
    </w:rPr>
  </w:style>
  <w:style w:type="character" w:customStyle="1" w:styleId="bodytextb">
    <w:name w:val="bodytextb"/>
    <w:basedOn w:val="DefaultParagraphFont"/>
    <w:rsid w:val="008972D7"/>
  </w:style>
  <w:style w:type="numbering" w:customStyle="1" w:styleId="NoList11">
    <w:name w:val="No List11"/>
    <w:next w:val="NoList"/>
    <w:uiPriority w:val="99"/>
    <w:semiHidden/>
    <w:unhideWhenUsed/>
    <w:rsid w:val="008972D7"/>
  </w:style>
  <w:style w:type="numbering" w:customStyle="1" w:styleId="NoList111">
    <w:name w:val="No List111"/>
    <w:next w:val="NoList"/>
    <w:uiPriority w:val="99"/>
    <w:semiHidden/>
    <w:unhideWhenUsed/>
    <w:rsid w:val="008972D7"/>
  </w:style>
  <w:style w:type="numbering" w:customStyle="1" w:styleId="1111111">
    <w:name w:val="1 / 1.1 / 1.1.11"/>
    <w:basedOn w:val="NoList"/>
    <w:next w:val="111111"/>
    <w:rsid w:val="008972D7"/>
  </w:style>
  <w:style w:type="table" w:customStyle="1" w:styleId="MediumShading2-Accent61">
    <w:name w:val="Medium Shading 2 - Accent 6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
    <w:name w:val="Medium Shading 1 - Accent 5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
    <w:name w:val="Light Shading - Accent 2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
    <w:name w:val="Light Shading - Accent 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
    <w:name w:val="Light Shading - Accent 6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1">
    <w:name w:val="No List21"/>
    <w:next w:val="NoList"/>
    <w:uiPriority w:val="99"/>
    <w:semiHidden/>
    <w:unhideWhenUsed/>
    <w:rsid w:val="008972D7"/>
  </w:style>
  <w:style w:type="numbering" w:customStyle="1" w:styleId="11111111">
    <w:name w:val="1 / 1.1 / 1.1.111"/>
    <w:basedOn w:val="NoList"/>
    <w:next w:val="111111"/>
    <w:rsid w:val="008972D7"/>
  </w:style>
  <w:style w:type="table" w:customStyle="1" w:styleId="MediumShading2-Accent611">
    <w:name w:val="Medium Shading 2 - Accent 6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
    <w:name w:val="Medium Shading 1 - Accent 5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1">
    <w:name w:val="No List1111"/>
    <w:next w:val="NoList"/>
    <w:uiPriority w:val="99"/>
    <w:semiHidden/>
    <w:unhideWhenUsed/>
    <w:rsid w:val="008972D7"/>
  </w:style>
  <w:style w:type="numbering" w:customStyle="1" w:styleId="NoList211">
    <w:name w:val="No List211"/>
    <w:next w:val="NoList"/>
    <w:uiPriority w:val="99"/>
    <w:semiHidden/>
    <w:unhideWhenUsed/>
    <w:rsid w:val="008972D7"/>
  </w:style>
  <w:style w:type="numbering" w:customStyle="1" w:styleId="NoList31">
    <w:name w:val="No List31"/>
    <w:next w:val="NoList"/>
    <w:uiPriority w:val="99"/>
    <w:semiHidden/>
    <w:unhideWhenUsed/>
    <w:rsid w:val="008972D7"/>
  </w:style>
  <w:style w:type="numbering" w:customStyle="1" w:styleId="NoList11111">
    <w:name w:val="No List11111"/>
    <w:next w:val="NoList"/>
    <w:uiPriority w:val="99"/>
    <w:semiHidden/>
    <w:unhideWhenUsed/>
    <w:rsid w:val="008972D7"/>
  </w:style>
  <w:style w:type="numbering" w:customStyle="1" w:styleId="111111111">
    <w:name w:val="1 / 1.1 / 1.1.1111"/>
    <w:basedOn w:val="NoList"/>
    <w:next w:val="111111"/>
    <w:rsid w:val="008972D7"/>
  </w:style>
  <w:style w:type="numbering" w:customStyle="1" w:styleId="NoList111111">
    <w:name w:val="No List111111"/>
    <w:next w:val="NoList"/>
    <w:uiPriority w:val="99"/>
    <w:semiHidden/>
    <w:unhideWhenUsed/>
    <w:rsid w:val="008972D7"/>
  </w:style>
  <w:style w:type="numbering" w:customStyle="1" w:styleId="NoList2111">
    <w:name w:val="No List2111"/>
    <w:next w:val="NoList"/>
    <w:uiPriority w:val="99"/>
    <w:semiHidden/>
    <w:unhideWhenUsed/>
    <w:rsid w:val="008972D7"/>
  </w:style>
  <w:style w:type="numbering" w:customStyle="1" w:styleId="NoList41">
    <w:name w:val="No List41"/>
    <w:next w:val="NoList"/>
    <w:uiPriority w:val="99"/>
    <w:semiHidden/>
    <w:unhideWhenUsed/>
    <w:rsid w:val="008972D7"/>
  </w:style>
  <w:style w:type="numbering" w:customStyle="1" w:styleId="1111112">
    <w:name w:val="1 / 1.1 / 1.1.12"/>
    <w:basedOn w:val="NoList"/>
    <w:next w:val="111111"/>
    <w:rsid w:val="008972D7"/>
  </w:style>
  <w:style w:type="table" w:customStyle="1" w:styleId="MediumShading2-Accent62">
    <w:name w:val="Medium Shading 2 - Accent 6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
    <w:name w:val="Medium Shading 1 - Accent 5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
    <w:name w:val="No List12"/>
    <w:next w:val="NoList"/>
    <w:uiPriority w:val="99"/>
    <w:semiHidden/>
    <w:unhideWhenUsed/>
    <w:rsid w:val="008972D7"/>
  </w:style>
  <w:style w:type="numbering" w:customStyle="1" w:styleId="NoList22">
    <w:name w:val="No List22"/>
    <w:next w:val="NoList"/>
    <w:uiPriority w:val="99"/>
    <w:semiHidden/>
    <w:unhideWhenUsed/>
    <w:rsid w:val="008972D7"/>
  </w:style>
  <w:style w:type="numbering" w:customStyle="1" w:styleId="NoList311">
    <w:name w:val="No List311"/>
    <w:next w:val="NoList"/>
    <w:uiPriority w:val="99"/>
    <w:semiHidden/>
    <w:unhideWhenUsed/>
    <w:rsid w:val="008972D7"/>
  </w:style>
  <w:style w:type="numbering" w:customStyle="1" w:styleId="NoList112">
    <w:name w:val="No List112"/>
    <w:next w:val="NoList"/>
    <w:uiPriority w:val="99"/>
    <w:semiHidden/>
    <w:unhideWhenUsed/>
    <w:rsid w:val="008972D7"/>
  </w:style>
  <w:style w:type="numbering" w:customStyle="1" w:styleId="11111112">
    <w:name w:val="1 / 1.1 / 1.1.112"/>
    <w:basedOn w:val="NoList"/>
    <w:next w:val="111111"/>
    <w:rsid w:val="008972D7"/>
  </w:style>
  <w:style w:type="numbering" w:customStyle="1" w:styleId="NoList1112">
    <w:name w:val="No List1112"/>
    <w:next w:val="NoList"/>
    <w:uiPriority w:val="99"/>
    <w:semiHidden/>
    <w:unhideWhenUsed/>
    <w:rsid w:val="008972D7"/>
  </w:style>
  <w:style w:type="numbering" w:customStyle="1" w:styleId="NoList212">
    <w:name w:val="No List212"/>
    <w:next w:val="NoList"/>
    <w:uiPriority w:val="99"/>
    <w:semiHidden/>
    <w:unhideWhenUsed/>
    <w:rsid w:val="008972D7"/>
  </w:style>
  <w:style w:type="character" w:customStyle="1" w:styleId="sub1">
    <w:name w:val="sub1"/>
    <w:basedOn w:val="DefaultParagraphFont"/>
    <w:rsid w:val="008972D7"/>
    <w:rPr>
      <w:rFonts w:ascii="Arial" w:hAnsi="Arial" w:cs="Arial" w:hint="default"/>
      <w:b/>
      <w:bCs/>
      <w:color w:val="92B833"/>
      <w:sz w:val="21"/>
      <w:szCs w:val="21"/>
    </w:rPr>
  </w:style>
  <w:style w:type="paragraph" w:customStyle="1" w:styleId="text">
    <w:name w:val="text"/>
    <w:basedOn w:val="Normal"/>
    <w:rsid w:val="008972D7"/>
    <w:pPr>
      <w:spacing w:before="100" w:beforeAutospacing="1" w:after="100" w:afterAutospacing="1" w:line="330" w:lineRule="atLeast"/>
    </w:pPr>
    <w:rPr>
      <w:rFonts w:ascii="Arial" w:eastAsia="Times New Roman" w:hAnsi="Arial" w:cs="Arial"/>
      <w:color w:val="867969"/>
      <w:sz w:val="18"/>
      <w:szCs w:val="18"/>
      <w:lang w:bidi="ar-SA"/>
    </w:rPr>
  </w:style>
  <w:style w:type="table" w:styleId="TableSimple1">
    <w:name w:val="Table Simple 1"/>
    <w:basedOn w:val="TableNormal"/>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Web1">
    <w:name w:val="Table Web 1"/>
    <w:basedOn w:val="TableNormal"/>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3">
    <w:name w:val="Table List 3"/>
    <w:basedOn w:val="TableNormal"/>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
    <w:name w:val="Medium List 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
    <w:name w:val="Light Shading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02qualitative1">
    <w:name w:val="head02qualitative1"/>
    <w:basedOn w:val="DefaultParagraphFont"/>
    <w:rsid w:val="008972D7"/>
    <w:rPr>
      <w:rFonts w:ascii="Arial" w:hAnsi="Arial" w:cs="Arial" w:hint="default"/>
      <w:b/>
      <w:bCs/>
      <w:i w:val="0"/>
      <w:iCs w:val="0"/>
      <w:caps w:val="0"/>
      <w:smallCaps w:val="0"/>
      <w:color w:val="00349C"/>
      <w:spacing w:val="0"/>
      <w:sz w:val="3"/>
      <w:szCs w:val="3"/>
      <w:vertAlign w:val="baseline"/>
    </w:rPr>
  </w:style>
  <w:style w:type="paragraph" w:customStyle="1" w:styleId="BizHeader1">
    <w:name w:val="BizHeader1"/>
    <w:basedOn w:val="Normal"/>
    <w:rsid w:val="008972D7"/>
    <w:pPr>
      <w:keepNext/>
      <w:widowControl w:val="0"/>
      <w:adjustRightInd w:val="0"/>
      <w:spacing w:before="360" w:after="0" w:line="360" w:lineRule="atLeast"/>
      <w:textAlignment w:val="baseline"/>
    </w:pPr>
    <w:rPr>
      <w:rFonts w:ascii="Times New Roman" w:eastAsia="Times New Roman" w:hAnsi="Times New Roman" w:cs="Times New Roman"/>
      <w:b/>
      <w:color w:val="000000"/>
      <w:sz w:val="24"/>
      <w:szCs w:val="20"/>
      <w:lang w:bidi="ar-SA"/>
    </w:rPr>
  </w:style>
  <w:style w:type="paragraph" w:customStyle="1" w:styleId="Alternateheadingortitle">
    <w:name w:val="Alternate heading or title"/>
    <w:basedOn w:val="Normal"/>
    <w:rsid w:val="008972D7"/>
    <w:pPr>
      <w:widowControl w:val="0"/>
      <w:pBdr>
        <w:top w:val="single" w:sz="6" w:space="1" w:color="auto"/>
        <w:bottom w:val="single" w:sz="6" w:space="1" w:color="auto"/>
      </w:pBdr>
      <w:adjustRightInd w:val="0"/>
      <w:spacing w:before="0" w:after="0" w:line="360" w:lineRule="atLeast"/>
      <w:ind w:left="360" w:hanging="360"/>
      <w:jc w:val="right"/>
      <w:textAlignment w:val="baseline"/>
    </w:pPr>
    <w:rPr>
      <w:rFonts w:ascii="Times New Roman" w:eastAsia="Times New Roman" w:hAnsi="Times New Roman" w:cs="Times New Roman"/>
      <w:smallCaps/>
      <w:sz w:val="40"/>
      <w:szCs w:val="20"/>
      <w:lang w:bidi="ar-SA"/>
    </w:rPr>
  </w:style>
  <w:style w:type="paragraph" w:customStyle="1" w:styleId="Retrait1">
    <w:name w:val="Retrait 1"/>
    <w:basedOn w:val="Normal"/>
    <w:rsid w:val="008972D7"/>
    <w:pPr>
      <w:widowControl w:val="0"/>
      <w:numPr>
        <w:ilvl w:val="1"/>
        <w:numId w:val="14"/>
      </w:numPr>
      <w:tabs>
        <w:tab w:val="num" w:pos="-261"/>
      </w:tabs>
      <w:overflowPunct w:val="0"/>
      <w:autoSpaceDE w:val="0"/>
      <w:autoSpaceDN w:val="0"/>
      <w:adjustRightInd w:val="0"/>
      <w:spacing w:before="130" w:after="0" w:line="260" w:lineRule="exact"/>
      <w:ind w:left="-261" w:hanging="360"/>
      <w:textAlignment w:val="baseline"/>
    </w:pPr>
    <w:rPr>
      <w:rFonts w:ascii="Times New Roman" w:eastAsia="Times New Roman" w:hAnsi="Times New Roman" w:cs="Times New Roman"/>
      <w:szCs w:val="20"/>
      <w:lang w:bidi="ar-SA"/>
    </w:rPr>
  </w:style>
  <w:style w:type="paragraph" w:customStyle="1" w:styleId="ilist">
    <w:name w:val="ilist"/>
    <w:basedOn w:val="Normal"/>
    <w:rsid w:val="008972D7"/>
    <w:pPr>
      <w:keepNext/>
      <w:numPr>
        <w:numId w:val="15"/>
      </w:numPr>
      <w:spacing w:before="0" w:after="120" w:line="240" w:lineRule="auto"/>
      <w:ind w:left="1800" w:right="720"/>
    </w:pPr>
    <w:rPr>
      <w:rFonts w:ascii="Caslon540 BT" w:eastAsia="MS Mincho" w:hAnsi="Caslon540 BT" w:cs="Times New Roman"/>
      <w:sz w:val="24"/>
      <w:szCs w:val="20"/>
      <w:lang w:bidi="ar-SA"/>
    </w:rPr>
  </w:style>
  <w:style w:type="paragraph" w:customStyle="1" w:styleId="Style1">
    <w:name w:val="Style1"/>
    <w:basedOn w:val="Normal"/>
    <w:link w:val="Style1Char"/>
    <w:qFormat/>
    <w:rsid w:val="008972D7"/>
    <w:pPr>
      <w:widowControl w:val="0"/>
      <w:adjustRightInd w:val="0"/>
      <w:spacing w:before="120" w:after="120"/>
      <w:ind w:left="1440" w:hanging="360"/>
      <w:textAlignment w:val="baseline"/>
    </w:pPr>
    <w:rPr>
      <w:rFonts w:ascii="Times New Roman" w:eastAsia="Times New Roman" w:hAnsi="Times New Roman" w:cs="Times New Roman"/>
      <w:bCs/>
      <w:sz w:val="24"/>
      <w:szCs w:val="20"/>
      <w:lang w:bidi="ar-SA"/>
    </w:rPr>
  </w:style>
  <w:style w:type="paragraph" w:styleId="EndnoteText">
    <w:name w:val="endnote text"/>
    <w:basedOn w:val="Normal"/>
    <w:link w:val="EndnoteTextChar"/>
    <w:rsid w:val="008972D7"/>
    <w:pPr>
      <w:widowControl w:val="0"/>
      <w:adjustRightInd w:val="0"/>
      <w:spacing w:before="0" w:after="0" w:line="240" w:lineRule="auto"/>
      <w:textAlignment w:val="baseline"/>
    </w:pPr>
    <w:rPr>
      <w:rFonts w:ascii="Times New Roman" w:eastAsia="Times New Roman" w:hAnsi="Times New Roman" w:cs="Times New Roman"/>
      <w:sz w:val="20"/>
      <w:szCs w:val="20"/>
      <w:lang w:bidi="ar-SA"/>
    </w:rPr>
  </w:style>
  <w:style w:type="character" w:customStyle="1" w:styleId="EndnoteTextChar">
    <w:name w:val="Endnote Text Char"/>
    <w:basedOn w:val="DefaultParagraphFont"/>
    <w:link w:val="EndnoteText"/>
    <w:rsid w:val="008972D7"/>
    <w:rPr>
      <w:rFonts w:ascii="Times New Roman" w:eastAsia="Times New Roman" w:hAnsi="Times New Roman" w:cs="Times New Roman"/>
      <w:sz w:val="20"/>
      <w:szCs w:val="20"/>
      <w:lang w:bidi="ar-SA"/>
    </w:rPr>
  </w:style>
  <w:style w:type="character" w:styleId="EndnoteReference">
    <w:name w:val="endnote reference"/>
    <w:basedOn w:val="DefaultParagraphFont"/>
    <w:rsid w:val="008972D7"/>
    <w:rPr>
      <w:vertAlign w:val="superscript"/>
    </w:rPr>
  </w:style>
  <w:style w:type="character" w:customStyle="1" w:styleId="KPMGNormalChar">
    <w:name w:val="KPMGNormal Char"/>
    <w:basedOn w:val="DefaultParagraphFont"/>
    <w:link w:val="KPMGNormal"/>
    <w:rsid w:val="008972D7"/>
    <w:rPr>
      <w:rFonts w:ascii="Times New Roman" w:eastAsia="Times New Roman" w:hAnsi="Times New Roman" w:cs="Times New Roman"/>
      <w:sz w:val="24"/>
      <w:szCs w:val="24"/>
      <w:lang w:bidi="ar-SA"/>
    </w:rPr>
  </w:style>
  <w:style w:type="character" w:customStyle="1" w:styleId="head013">
    <w:name w:val="head013"/>
    <w:basedOn w:val="DefaultParagraphFont"/>
    <w:rsid w:val="008972D7"/>
    <w:rPr>
      <w:rFonts w:ascii="Times" w:hAnsi="Times" w:cs="Times" w:hint="default"/>
      <w:b w:val="0"/>
      <w:bCs w:val="0"/>
      <w:i w:val="0"/>
      <w:iCs w:val="0"/>
      <w:caps w:val="0"/>
      <w:smallCaps w:val="0"/>
      <w:color w:val="000000"/>
      <w:spacing w:val="0"/>
      <w:sz w:val="33"/>
      <w:szCs w:val="33"/>
      <w:vertAlign w:val="baseline"/>
    </w:rPr>
  </w:style>
  <w:style w:type="numbering" w:customStyle="1" w:styleId="NoList13">
    <w:name w:val="No List13"/>
    <w:next w:val="NoList"/>
    <w:uiPriority w:val="99"/>
    <w:semiHidden/>
    <w:unhideWhenUsed/>
    <w:rsid w:val="008972D7"/>
  </w:style>
  <w:style w:type="numbering" w:customStyle="1" w:styleId="1111113">
    <w:name w:val="1 / 1.1 / 1.1.13"/>
    <w:basedOn w:val="NoList"/>
    <w:next w:val="111111"/>
    <w:rsid w:val="008972D7"/>
  </w:style>
  <w:style w:type="numbering" w:customStyle="1" w:styleId="NoList113">
    <w:name w:val="No List113"/>
    <w:next w:val="NoList"/>
    <w:uiPriority w:val="99"/>
    <w:semiHidden/>
    <w:unhideWhenUsed/>
    <w:rsid w:val="008972D7"/>
  </w:style>
  <w:style w:type="table" w:styleId="GridTable5Dark-Accent3">
    <w:name w:val="Grid Table 5 Dark Accent 3"/>
    <w:basedOn w:val="TableNormal"/>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Githa1">
    <w:name w:val="Githa 1"/>
    <w:basedOn w:val="Normal"/>
    <w:link w:val="Githa1Char"/>
    <w:rsid w:val="008972D7"/>
    <w:pPr>
      <w:pageBreakBefore/>
      <w:spacing w:before="280" w:after="600" w:line="240" w:lineRule="auto"/>
      <w:jc w:val="left"/>
      <w:outlineLvl w:val="0"/>
    </w:pPr>
    <w:rPr>
      <w:rFonts w:ascii="Times New Roman Bold" w:eastAsia="Times New Roman" w:hAnsi="Times New Roman Bold" w:cs="Times New Roman"/>
      <w:smallCaps/>
      <w:color w:val="000000"/>
      <w:sz w:val="32"/>
      <w:szCs w:val="32"/>
      <w:lang w:val="en-GB"/>
    </w:rPr>
  </w:style>
  <w:style w:type="paragraph" w:customStyle="1" w:styleId="Style20">
    <w:name w:val="Style2"/>
    <w:basedOn w:val="Heading1"/>
    <w:link w:val="Style2Char"/>
    <w:qFormat/>
    <w:rsid w:val="008972D7"/>
    <w:pPr>
      <w:pageBreakBefore w:val="0"/>
      <w:shd w:val="clear" w:color="auto" w:fill="FFFFFF"/>
      <w:tabs>
        <w:tab w:val="left" w:pos="1440"/>
        <w:tab w:val="left" w:pos="2880"/>
      </w:tabs>
      <w:spacing w:line="240" w:lineRule="auto"/>
      <w:ind w:left="1332" w:hanging="900"/>
      <w:jc w:val="left"/>
    </w:pPr>
    <w:rPr>
      <w:rFonts w:ascii="Times New Roman Bold" w:eastAsia="Times New Roman" w:hAnsi="Times New Roman Bold" w:cs="Arial"/>
      <w:bCs w:val="0"/>
      <w:smallCaps w:val="0"/>
      <w:color w:val="000000"/>
      <w:kern w:val="32"/>
      <w:sz w:val="36"/>
      <w:szCs w:val="36"/>
      <w:lang w:val="en-GB" w:bidi="ar-SA"/>
    </w:rPr>
  </w:style>
  <w:style w:type="paragraph" w:customStyle="1" w:styleId="Style4">
    <w:name w:val="Style4"/>
    <w:basedOn w:val="ListParagraph"/>
    <w:link w:val="Style4Char"/>
    <w:qFormat/>
    <w:rsid w:val="008972D7"/>
    <w:pPr>
      <w:keepNext/>
      <w:ind w:left="1728" w:hanging="648"/>
    </w:pPr>
    <w:rPr>
      <w:rFonts w:ascii="Times New Roman Bold" w:hAnsi="Times New Roman Bold"/>
      <w:sz w:val="28"/>
    </w:rPr>
  </w:style>
  <w:style w:type="character" w:customStyle="1" w:styleId="Style2Char">
    <w:name w:val="Style2 Char"/>
    <w:basedOn w:val="Heading1Char"/>
    <w:link w:val="Style20"/>
    <w:rsid w:val="008972D7"/>
    <w:rPr>
      <w:rFonts w:ascii="Times New Roman Bold" w:eastAsia="Times New Roman" w:hAnsi="Times New Roman Bold" w:cs="Arial"/>
      <w:b/>
      <w:bCs w:val="0"/>
      <w:smallCaps w:val="0"/>
      <w:color w:val="000000"/>
      <w:kern w:val="32"/>
      <w:sz w:val="36"/>
      <w:szCs w:val="36"/>
      <w:shd w:val="clear" w:color="auto" w:fill="FFFFFF"/>
      <w:lang w:val="en-GB" w:bidi="ar-SA"/>
    </w:rPr>
  </w:style>
  <w:style w:type="character" w:customStyle="1" w:styleId="Style4Char">
    <w:name w:val="Style4 Char"/>
    <w:basedOn w:val="ListParagraphChar"/>
    <w:link w:val="Style4"/>
    <w:rsid w:val="008972D7"/>
    <w:rPr>
      <w:rFonts w:ascii="Times New Roman Bold" w:eastAsia="Times New Roman" w:hAnsi="Times New Roman Bold" w:cs="Narkisim"/>
      <w:sz w:val="28"/>
      <w:szCs w:val="24"/>
      <w:lang w:bidi="ar-SA"/>
    </w:rPr>
  </w:style>
  <w:style w:type="paragraph" w:styleId="TableofFigures">
    <w:name w:val="table of figures"/>
    <w:basedOn w:val="Normal"/>
    <w:next w:val="Normal"/>
    <w:uiPriority w:val="99"/>
    <w:unhideWhenUsed/>
    <w:rsid w:val="008972D7"/>
    <w:pPr>
      <w:spacing w:before="200" w:after="0"/>
      <w:jc w:val="center"/>
    </w:pPr>
    <w:rPr>
      <w:rFonts w:ascii="Times New Roman" w:eastAsia="Times New Roman" w:hAnsi="Times New Roman" w:cs="Narkisim"/>
      <w:sz w:val="24"/>
      <w:szCs w:val="24"/>
      <w:lang w:bidi="ar-SA"/>
    </w:rPr>
  </w:style>
  <w:style w:type="table" w:styleId="ListTable3-Accent3">
    <w:name w:val="List Table 3 Accent 3"/>
    <w:basedOn w:val="TableNormal"/>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4-Accent3">
    <w:name w:val="List Table 4 Accent 3"/>
    <w:basedOn w:val="TableNormal"/>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3">
    <w:name w:val="Grid Table 1 Light Accent 3"/>
    <w:basedOn w:val="TableNormal"/>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ListTable1Light-Accent3">
    <w:name w:val="List Table 1 Light Accent 3"/>
    <w:basedOn w:val="TableNormal"/>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3">
    <w:name w:val="List Table 2 Accent 3"/>
    <w:basedOn w:val="TableNormal"/>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3">
    <w:name w:val="Grid Table 6 Colorful Accent 3"/>
    <w:basedOn w:val="TableNormal"/>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eParagraph">
    <w:name w:val="Table Paragraph"/>
    <w:basedOn w:val="Normal"/>
    <w:uiPriority w:val="1"/>
    <w:qFormat/>
    <w:rsid w:val="008972D7"/>
    <w:pPr>
      <w:widowControl w:val="0"/>
      <w:spacing w:before="0" w:after="0" w:line="240" w:lineRule="auto"/>
      <w:jc w:val="left"/>
    </w:pPr>
    <w:rPr>
      <w:rFonts w:asciiTheme="minorHAnsi" w:eastAsiaTheme="minorHAnsi" w:hAnsiTheme="minorHAnsi" w:cstheme="minorBidi"/>
      <w:lang w:bidi="ar-SA"/>
    </w:rPr>
  </w:style>
  <w:style w:type="table" w:styleId="GridTable2-Accent3">
    <w:name w:val="Grid Table 2 Accent 3"/>
    <w:basedOn w:val="TableNormal"/>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wText">
    <w:name w:val="wText"/>
    <w:basedOn w:val="Normal"/>
    <w:link w:val="wTextChar"/>
    <w:uiPriority w:val="1"/>
    <w:qFormat/>
    <w:rsid w:val="008972D7"/>
    <w:pPr>
      <w:spacing w:before="0" w:after="180" w:line="240" w:lineRule="auto"/>
    </w:pPr>
    <w:rPr>
      <w:rFonts w:ascii="Times New Roman" w:eastAsia="MS Mincho" w:hAnsi="Times New Roman" w:cs="Times New Roman"/>
      <w:lang w:val="en-GB" w:bidi="ar-SA"/>
    </w:rPr>
  </w:style>
  <w:style w:type="character" w:customStyle="1" w:styleId="wTextChar">
    <w:name w:val="wText Char"/>
    <w:basedOn w:val="DefaultParagraphFont"/>
    <w:link w:val="wText"/>
    <w:uiPriority w:val="1"/>
    <w:rsid w:val="008972D7"/>
    <w:rPr>
      <w:rFonts w:ascii="Times New Roman" w:eastAsia="MS Mincho" w:hAnsi="Times New Roman" w:cs="Times New Roman"/>
      <w:lang w:val="en-GB" w:bidi="ar-SA"/>
    </w:rPr>
  </w:style>
  <w:style w:type="paragraph" w:styleId="ListBullet2">
    <w:name w:val="List Bullet 2"/>
    <w:basedOn w:val="Normal"/>
    <w:uiPriority w:val="99"/>
    <w:rsid w:val="008972D7"/>
    <w:pPr>
      <w:numPr>
        <w:numId w:val="16"/>
      </w:numPr>
      <w:spacing w:before="0" w:after="0" w:line="240" w:lineRule="auto"/>
      <w:jc w:val="left"/>
    </w:pPr>
    <w:rPr>
      <w:rFonts w:ascii="Times New Roman" w:eastAsia="Times New Roman" w:hAnsi="Times New Roman" w:cs="Times New Roman"/>
      <w:sz w:val="24"/>
      <w:szCs w:val="24"/>
      <w:lang w:val="en-CA" w:bidi="ar-SA"/>
    </w:rPr>
  </w:style>
  <w:style w:type="paragraph" w:customStyle="1" w:styleId="Bodytextprebullet">
    <w:name w:val="Body text pre bullet"/>
    <w:basedOn w:val="BodyTextKPMGGlobal"/>
    <w:qFormat/>
    <w:rsid w:val="008972D7"/>
    <w:pPr>
      <w:keepNext/>
      <w:spacing w:after="140"/>
    </w:pPr>
  </w:style>
  <w:style w:type="paragraph" w:customStyle="1" w:styleId="Tabletextleft">
    <w:name w:val="Table text left"/>
    <w:basedOn w:val="Normal"/>
    <w:qFormat/>
    <w:rsid w:val="008972D7"/>
    <w:pPr>
      <w:keepNext/>
      <w:spacing w:before="40" w:after="40" w:line="240" w:lineRule="auto"/>
      <w:jc w:val="left"/>
    </w:pPr>
    <w:rPr>
      <w:rFonts w:eastAsia="Times New Roman" w:cs="Times New Roman"/>
      <w:color w:val="000000"/>
      <w:sz w:val="18"/>
      <w:szCs w:val="24"/>
      <w:lang w:val="en-GB" w:bidi="ar-SA"/>
    </w:rPr>
  </w:style>
  <w:style w:type="paragraph" w:customStyle="1" w:styleId="Tabletextright">
    <w:name w:val="Table text right"/>
    <w:basedOn w:val="Normal"/>
    <w:qFormat/>
    <w:rsid w:val="008972D7"/>
    <w:pPr>
      <w:keepNext/>
      <w:spacing w:before="40" w:after="40" w:line="240" w:lineRule="auto"/>
      <w:jc w:val="right"/>
    </w:pPr>
    <w:rPr>
      <w:rFonts w:eastAsia="Times New Roman" w:cs="Times New Roman"/>
      <w:color w:val="000000"/>
      <w:sz w:val="18"/>
      <w:szCs w:val="24"/>
      <w:lang w:val="en-GB" w:bidi="ar-SA"/>
    </w:rPr>
  </w:style>
  <w:style w:type="paragraph" w:customStyle="1" w:styleId="Tableheadingleft">
    <w:name w:val="Table heading left"/>
    <w:qFormat/>
    <w:rsid w:val="008972D7"/>
    <w:pPr>
      <w:keepNext/>
      <w:spacing w:before="40" w:after="40" w:line="240" w:lineRule="auto"/>
    </w:pPr>
    <w:rPr>
      <w:rFonts w:ascii="Univers 45 Light" w:eastAsia="Times New Roman" w:hAnsi="Univers 45 Light" w:cs="Arial"/>
      <w:b/>
      <w:color w:val="FFFFFF"/>
      <w:sz w:val="18"/>
      <w:szCs w:val="24"/>
      <w:lang w:val="en-GB" w:eastAsia="en-GB" w:bidi="ar-SA"/>
    </w:rPr>
  </w:style>
  <w:style w:type="paragraph" w:customStyle="1" w:styleId="Tablecolumnleft">
    <w:name w:val="Table column left"/>
    <w:basedOn w:val="Normal"/>
    <w:qFormat/>
    <w:rsid w:val="008972D7"/>
    <w:pPr>
      <w:keepNext/>
      <w:spacing w:before="40" w:after="40" w:line="240" w:lineRule="auto"/>
      <w:jc w:val="left"/>
    </w:pPr>
    <w:rPr>
      <w:rFonts w:eastAsia="Times New Roman" w:cs="Times New Roman"/>
      <w:color w:val="000000"/>
      <w:sz w:val="18"/>
      <w:szCs w:val="24"/>
      <w:lang w:val="en-GB" w:eastAsia="en-GB" w:bidi="ar-SA"/>
    </w:rPr>
  </w:style>
  <w:style w:type="paragraph" w:customStyle="1" w:styleId="Termslevel1">
    <w:name w:val="_Terms level 1"/>
    <w:next w:val="Termslevel2"/>
    <w:semiHidden/>
    <w:locked/>
    <w:rsid w:val="008972D7"/>
    <w:pPr>
      <w:numPr>
        <w:numId w:val="17"/>
      </w:numPr>
      <w:tabs>
        <w:tab w:val="left" w:pos="426"/>
      </w:tabs>
      <w:spacing w:before="200" w:after="0" w:line="240" w:lineRule="auto"/>
    </w:pPr>
    <w:rPr>
      <w:rFonts w:ascii="Univers for KPMG" w:eastAsia="Times New Roman" w:hAnsi="Univers for KPMG" w:cs="Arial"/>
      <w:b/>
      <w:sz w:val="17"/>
      <w:szCs w:val="24"/>
      <w:lang w:val="en-CA" w:eastAsia="en-GB" w:bidi="ar-SA"/>
    </w:rPr>
  </w:style>
  <w:style w:type="paragraph" w:customStyle="1" w:styleId="Termslevel2">
    <w:name w:val="_Terms level 2"/>
    <w:basedOn w:val="Termslevel1"/>
    <w:next w:val="Termslevel3"/>
    <w:semiHidden/>
    <w:locked/>
    <w:rsid w:val="008972D7"/>
    <w:pPr>
      <w:numPr>
        <w:ilvl w:val="1"/>
      </w:numPr>
      <w:tabs>
        <w:tab w:val="left" w:pos="993"/>
      </w:tabs>
      <w:spacing w:before="0" w:line="240" w:lineRule="atLeast"/>
    </w:pPr>
    <w:rPr>
      <w:sz w:val="14"/>
    </w:rPr>
  </w:style>
  <w:style w:type="paragraph" w:customStyle="1" w:styleId="Termslevel3">
    <w:name w:val="_Terms level 3"/>
    <w:basedOn w:val="Normal"/>
    <w:semiHidden/>
    <w:locked/>
    <w:rsid w:val="008972D7"/>
    <w:pPr>
      <w:numPr>
        <w:ilvl w:val="2"/>
        <w:numId w:val="17"/>
      </w:numPr>
      <w:spacing w:before="0" w:after="0" w:line="240" w:lineRule="atLeast"/>
      <w:jc w:val="left"/>
    </w:pPr>
    <w:rPr>
      <w:rFonts w:ascii="Univers for KPMG" w:eastAsia="Times New Roman" w:hAnsi="Univers for KPMG" w:cs="Arial"/>
      <w:b/>
      <w:sz w:val="14"/>
      <w:szCs w:val="24"/>
      <w:lang w:val="en-CA" w:eastAsia="en-GB" w:bidi="ar-SA"/>
    </w:rPr>
  </w:style>
  <w:style w:type="paragraph" w:customStyle="1" w:styleId="Bodytexthighlight">
    <w:name w:val="Body text highlight"/>
    <w:basedOn w:val="Normal"/>
    <w:qFormat/>
    <w:rsid w:val="008972D7"/>
    <w:pPr>
      <w:spacing w:before="140" w:after="280" w:line="240" w:lineRule="auto"/>
      <w:jc w:val="left"/>
    </w:pPr>
    <w:rPr>
      <w:rFonts w:ascii="Univers for KPMG Light" w:hAnsi="Univers for KPMG Light" w:cs="Latha"/>
      <w:b/>
      <w:color w:val="00338D"/>
      <w:sz w:val="20"/>
      <w:lang w:val="en-CA" w:bidi="ar-SA"/>
    </w:rPr>
  </w:style>
  <w:style w:type="character" w:customStyle="1" w:styleId="ita-kd-inputtools-div">
    <w:name w:val="ita-kd-inputtools-div"/>
    <w:basedOn w:val="DefaultParagraphFont"/>
    <w:rsid w:val="008972D7"/>
  </w:style>
  <w:style w:type="paragraph" w:customStyle="1" w:styleId="Text0">
    <w:name w:val="Text"/>
    <w:basedOn w:val="Normal"/>
    <w:link w:val="TextChar"/>
    <w:uiPriority w:val="99"/>
    <w:rsid w:val="008972D7"/>
    <w:pPr>
      <w:overflowPunct w:val="0"/>
      <w:autoSpaceDE w:val="0"/>
      <w:autoSpaceDN w:val="0"/>
      <w:adjustRightInd w:val="0"/>
      <w:spacing w:before="0" w:after="220" w:line="240" w:lineRule="auto"/>
      <w:jc w:val="left"/>
      <w:textAlignment w:val="baseline"/>
    </w:pPr>
    <w:rPr>
      <w:rFonts w:ascii="Arial" w:eastAsia="Times New Roman" w:hAnsi="Arial" w:cs="Times New Roman"/>
      <w:b/>
      <w:sz w:val="20"/>
      <w:szCs w:val="20"/>
      <w:lang w:val="en-GB" w:bidi="ar-SA"/>
    </w:rPr>
  </w:style>
  <w:style w:type="character" w:customStyle="1" w:styleId="TextChar">
    <w:name w:val="Text Char"/>
    <w:aliases w:val="FT Char Char,ft Char Char,Text Char Char"/>
    <w:link w:val="Text0"/>
    <w:uiPriority w:val="99"/>
    <w:rsid w:val="008972D7"/>
    <w:rPr>
      <w:rFonts w:ascii="Arial" w:eastAsia="Times New Roman" w:hAnsi="Arial" w:cs="Times New Roman"/>
      <w:b/>
      <w:sz w:val="20"/>
      <w:szCs w:val="20"/>
      <w:lang w:val="en-GB" w:bidi="ar-SA"/>
    </w:rPr>
  </w:style>
  <w:style w:type="character" w:customStyle="1" w:styleId="AppendixHeading2Char">
    <w:name w:val="Appendix Heading 2 Char"/>
    <w:basedOn w:val="DefaultParagraphFont"/>
    <w:link w:val="AppendixHeading2"/>
    <w:rsid w:val="008972D7"/>
    <w:rPr>
      <w:rFonts w:ascii="Times New Roman" w:eastAsia="Times New Roman" w:hAnsi="Times New Roman" w:cs="Times New Roman"/>
      <w:b/>
      <w:i/>
      <w:iCs/>
      <w:sz w:val="28"/>
      <w:szCs w:val="20"/>
      <w:lang w:eastAsia="ja-JP" w:bidi="ar-SA"/>
    </w:rPr>
  </w:style>
  <w:style w:type="character" w:customStyle="1" w:styleId="docbodytext1">
    <w:name w:val="docbodytext1"/>
    <w:basedOn w:val="DefaultParagraphFont"/>
    <w:rsid w:val="008972D7"/>
    <w:rPr>
      <w:rFonts w:ascii="Times" w:hAnsi="Times" w:cs="Times" w:hint="default"/>
      <w:b w:val="0"/>
      <w:bCs w:val="0"/>
      <w:strike w:val="0"/>
      <w:dstrike w:val="0"/>
      <w:color w:val="000000"/>
      <w:sz w:val="22"/>
      <w:szCs w:val="22"/>
      <w:u w:val="none"/>
      <w:effect w:val="none"/>
    </w:rPr>
  </w:style>
  <w:style w:type="numbering" w:customStyle="1" w:styleId="NoList51">
    <w:name w:val="No List51"/>
    <w:next w:val="NoList"/>
    <w:uiPriority w:val="99"/>
    <w:semiHidden/>
    <w:unhideWhenUsed/>
    <w:rsid w:val="008972D7"/>
  </w:style>
  <w:style w:type="character" w:customStyle="1" w:styleId="head022">
    <w:name w:val="head022"/>
    <w:basedOn w:val="DefaultParagraphFont"/>
    <w:rsid w:val="008972D7"/>
    <w:rPr>
      <w:rFonts w:ascii="Times" w:hAnsi="Times" w:cs="Times" w:hint="default"/>
      <w:b/>
      <w:bCs/>
      <w:i w:val="0"/>
      <w:iCs w:val="0"/>
      <w:caps w:val="0"/>
      <w:smallCaps w:val="0"/>
      <w:color w:val="000000"/>
      <w:spacing w:val="0"/>
      <w:sz w:val="24"/>
      <w:szCs w:val="24"/>
      <w:vertAlign w:val="baseline"/>
    </w:rPr>
  </w:style>
  <w:style w:type="character" w:customStyle="1" w:styleId="docbodytext2">
    <w:name w:val="docbodytext2"/>
    <w:basedOn w:val="DefaultParagraphFont"/>
    <w:rsid w:val="008972D7"/>
    <w:rPr>
      <w:rFonts w:ascii="Times" w:hAnsi="Times" w:cs="Times" w:hint="default"/>
      <w:b w:val="0"/>
      <w:bCs w:val="0"/>
      <w:strike w:val="0"/>
      <w:dstrike w:val="0"/>
      <w:color w:val="000000"/>
      <w:sz w:val="22"/>
      <w:szCs w:val="22"/>
      <w:u w:val="none"/>
      <w:effect w:val="none"/>
    </w:rPr>
  </w:style>
  <w:style w:type="numbering" w:customStyle="1" w:styleId="NoList61">
    <w:name w:val="No List61"/>
    <w:next w:val="NoList"/>
    <w:uiPriority w:val="99"/>
    <w:semiHidden/>
    <w:unhideWhenUsed/>
    <w:rsid w:val="008972D7"/>
  </w:style>
  <w:style w:type="numbering" w:customStyle="1" w:styleId="NoList7">
    <w:name w:val="No List7"/>
    <w:next w:val="NoList"/>
    <w:uiPriority w:val="99"/>
    <w:semiHidden/>
    <w:unhideWhenUsed/>
    <w:rsid w:val="008972D7"/>
  </w:style>
  <w:style w:type="character" w:customStyle="1" w:styleId="BodyTextChar0">
    <w:name w:val="_Body Text Char"/>
    <w:basedOn w:val="DefaultParagraphFont"/>
    <w:link w:val="BodyText4"/>
    <w:locked/>
    <w:rsid w:val="008972D7"/>
  </w:style>
  <w:style w:type="paragraph" w:customStyle="1" w:styleId="BodyText4">
    <w:name w:val="_Body Text"/>
    <w:basedOn w:val="BodyText"/>
    <w:link w:val="BodyTextChar0"/>
    <w:qFormat/>
    <w:rsid w:val="008972D7"/>
    <w:pPr>
      <w:spacing w:before="130" w:after="130" w:line="240" w:lineRule="auto"/>
    </w:pPr>
    <w:rPr>
      <w:rFonts w:asciiTheme="minorHAnsi" w:eastAsiaTheme="minorHAnsi" w:hAnsiTheme="minorHAnsi" w:cstheme="minorBidi"/>
    </w:rPr>
  </w:style>
  <w:style w:type="character" w:customStyle="1" w:styleId="Bullet1Char">
    <w:name w:val="_Bullet 1 Char"/>
    <w:basedOn w:val="DefaultParagraphFont"/>
    <w:link w:val="Bullet1"/>
    <w:locked/>
    <w:rsid w:val="008972D7"/>
  </w:style>
  <w:style w:type="paragraph" w:customStyle="1" w:styleId="Bullet1">
    <w:name w:val="_Bullet 1"/>
    <w:basedOn w:val="Normal"/>
    <w:link w:val="Bullet1Char"/>
    <w:qFormat/>
    <w:rsid w:val="008972D7"/>
    <w:pPr>
      <w:tabs>
        <w:tab w:val="num" w:pos="680"/>
      </w:tabs>
      <w:spacing w:before="130" w:after="130" w:line="240" w:lineRule="auto"/>
      <w:ind w:left="680"/>
    </w:pPr>
    <w:rPr>
      <w:rFonts w:asciiTheme="minorHAnsi" w:eastAsiaTheme="minorHAnsi" w:hAnsiTheme="minorHAnsi" w:cstheme="minorBidi"/>
    </w:rPr>
  </w:style>
  <w:style w:type="paragraph" w:customStyle="1" w:styleId="Level3">
    <w:name w:val="Level 3"/>
    <w:basedOn w:val="Heading3"/>
    <w:link w:val="Level3Char"/>
    <w:qFormat/>
    <w:rsid w:val="008972D7"/>
    <w:pPr>
      <w:keepLines w:val="0"/>
      <w:numPr>
        <w:ilvl w:val="0"/>
        <w:numId w:val="0"/>
      </w:numPr>
      <w:spacing w:before="240" w:after="60"/>
      <w:ind w:left="504" w:hanging="504"/>
    </w:pPr>
    <w:rPr>
      <w:rFonts w:ascii="Times New Roman" w:eastAsia="Times New Roman" w:hAnsi="Times New Roman" w:cs="Arial"/>
      <w:b w:val="0"/>
      <w:color w:val="auto"/>
      <w:sz w:val="28"/>
      <w:szCs w:val="28"/>
      <w:lang w:bidi="ar-SA"/>
    </w:rPr>
  </w:style>
  <w:style w:type="paragraph" w:customStyle="1" w:styleId="Level2">
    <w:name w:val="Level 2"/>
    <w:basedOn w:val="Heading2"/>
    <w:link w:val="Level2Char"/>
    <w:qFormat/>
    <w:rsid w:val="008972D7"/>
    <w:pPr>
      <w:keepLines w:val="0"/>
      <w:numPr>
        <w:ilvl w:val="0"/>
        <w:numId w:val="0"/>
      </w:numPr>
      <w:spacing w:before="360" w:after="120"/>
      <w:ind w:left="792" w:right="864" w:hanging="432"/>
      <w:jc w:val="left"/>
    </w:pPr>
    <w:rPr>
      <w:rFonts w:ascii="Times New Roman Bold" w:eastAsia="Times New Roman" w:hAnsi="Times New Roman Bold" w:cs="Times New Roman"/>
      <w:color w:val="000000"/>
      <w:sz w:val="32"/>
      <w:szCs w:val="28"/>
      <w:lang w:val="en-GB"/>
    </w:rPr>
  </w:style>
  <w:style w:type="paragraph" w:customStyle="1" w:styleId="Level1">
    <w:name w:val="Level 1"/>
    <w:basedOn w:val="Heading1"/>
    <w:link w:val="Level1Char"/>
    <w:uiPriority w:val="99"/>
    <w:qFormat/>
    <w:rsid w:val="008972D7"/>
    <w:pPr>
      <w:shd w:val="clear" w:color="auto" w:fill="FFFFFF"/>
      <w:ind w:left="360" w:hanging="360"/>
      <w:jc w:val="left"/>
    </w:pPr>
    <w:rPr>
      <w:rFonts w:ascii="Times New Roman" w:eastAsia="Times New Roman" w:hAnsi="Times New Roman" w:cs="Times New Roman"/>
      <w:color w:val="auto"/>
      <w:kern w:val="32"/>
      <w:sz w:val="36"/>
      <w:szCs w:val="36"/>
      <w:lang w:bidi="ar-SA"/>
    </w:rPr>
  </w:style>
  <w:style w:type="character" w:customStyle="1" w:styleId="CaptionChar">
    <w:name w:val="Caption Char"/>
    <w:aliases w:val="Z_Caption Char"/>
    <w:basedOn w:val="DefaultParagraphFont"/>
    <w:link w:val="Caption"/>
    <w:rsid w:val="008972D7"/>
    <w:rPr>
      <w:rFonts w:ascii="Univers 45 Light" w:eastAsia="Univers 45 Light" w:hAnsi="Univers 45 Light" w:cs="Times New Roman"/>
      <w:b/>
      <w:bCs/>
      <w:szCs w:val="20"/>
      <w:lang w:val="en-CA" w:bidi="ar-SA"/>
    </w:rPr>
  </w:style>
  <w:style w:type="table" w:customStyle="1" w:styleId="PlainTable111">
    <w:name w:val="Plain Table 111"/>
    <w:basedOn w:val="TableNormal"/>
    <w:next w:val="TableNormal"/>
    <w:uiPriority w:val="41"/>
    <w:rsid w:val="008972D7"/>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table" w:styleId="PlainTable1">
    <w:name w:val="Plain Table 1"/>
    <w:aliases w:val="KPMG table full border around,Plain Table 11"/>
    <w:basedOn w:val="TableNormal"/>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character" w:customStyle="1" w:styleId="BulletChar">
    <w:name w:val="Bullet Char"/>
    <w:basedOn w:val="DefaultParagraphFont"/>
    <w:link w:val="Bullet"/>
    <w:rsid w:val="008972D7"/>
    <w:rPr>
      <w:rFonts w:ascii="Univers for KPMG Light" w:eastAsia="Univers 45 Light" w:hAnsi="Univers for KPMG Light" w:cs="Latha"/>
      <w:sz w:val="20"/>
      <w:lang w:val="en-CA" w:bidi="ar-SA"/>
    </w:rPr>
  </w:style>
  <w:style w:type="table" w:customStyle="1" w:styleId="PlainTable112">
    <w:name w:val="Plain Table 112"/>
    <w:basedOn w:val="TableNormal"/>
    <w:next w:val="PlainTable1"/>
    <w:uiPriority w:val="41"/>
    <w:rsid w:val="008972D7"/>
    <w:pPr>
      <w:spacing w:before="40" w:after="40" w:line="240" w:lineRule="auto"/>
    </w:pPr>
    <w:rPr>
      <w:rFonts w:eastAsia="SimHei"/>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
    <w:name w:val="No List8"/>
    <w:next w:val="NoList"/>
    <w:uiPriority w:val="99"/>
    <w:semiHidden/>
    <w:unhideWhenUsed/>
    <w:rsid w:val="008972D7"/>
  </w:style>
  <w:style w:type="table" w:customStyle="1" w:styleId="SmartTextTable1">
    <w:name w:val="Smart Text Table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
    <w:name w:val="Table Theme1"/>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3">
    <w:name w:val="Medium Shading 2 - Accent 63"/>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3">
    <w:name w:val="Medium Shading 1 - Accent 53"/>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1">
    <w:name w:val="Table List 71"/>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2">
    <w:name w:val="Light Shading - Accent 22"/>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2">
    <w:name w:val="Light Shading - Accent 112"/>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2">
    <w:name w:val="Light Shading - Accent 62"/>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4">
    <w:name w:val="No List14"/>
    <w:next w:val="NoList"/>
    <w:uiPriority w:val="99"/>
    <w:semiHidden/>
    <w:unhideWhenUsed/>
    <w:rsid w:val="008972D7"/>
  </w:style>
  <w:style w:type="numbering" w:customStyle="1" w:styleId="NoList114">
    <w:name w:val="No List114"/>
    <w:next w:val="NoList"/>
    <w:uiPriority w:val="99"/>
    <w:semiHidden/>
    <w:unhideWhenUsed/>
    <w:rsid w:val="008972D7"/>
  </w:style>
  <w:style w:type="table" w:customStyle="1" w:styleId="MediumShading2-Accent612">
    <w:name w:val="Medium Shading 2 - Accent 61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2">
    <w:name w:val="Medium Shading 1 - Accent 51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1">
    <w:name w:val="Light Shading - Accent 21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1">
    <w:name w:val="Light Shading - Accent 1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1">
    <w:name w:val="Light Shading - Accent 61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3">
    <w:name w:val="No List23"/>
    <w:next w:val="NoList"/>
    <w:uiPriority w:val="99"/>
    <w:semiHidden/>
    <w:unhideWhenUsed/>
    <w:rsid w:val="008972D7"/>
  </w:style>
  <w:style w:type="table" w:customStyle="1" w:styleId="MediumShading2-Accent6111">
    <w:name w:val="Medium Shading 2 - Accent 61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1">
    <w:name w:val="Medium Shading 1 - Accent 51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3">
    <w:name w:val="No List1113"/>
    <w:next w:val="NoList"/>
    <w:uiPriority w:val="99"/>
    <w:semiHidden/>
    <w:unhideWhenUsed/>
    <w:rsid w:val="008972D7"/>
  </w:style>
  <w:style w:type="numbering" w:customStyle="1" w:styleId="NoList213">
    <w:name w:val="No List213"/>
    <w:next w:val="NoList"/>
    <w:uiPriority w:val="99"/>
    <w:semiHidden/>
    <w:unhideWhenUsed/>
    <w:rsid w:val="008972D7"/>
  </w:style>
  <w:style w:type="numbering" w:customStyle="1" w:styleId="NoList32">
    <w:name w:val="No List32"/>
    <w:next w:val="NoList"/>
    <w:uiPriority w:val="99"/>
    <w:semiHidden/>
    <w:unhideWhenUsed/>
    <w:rsid w:val="008972D7"/>
  </w:style>
  <w:style w:type="numbering" w:customStyle="1" w:styleId="NoList11112">
    <w:name w:val="No List11112"/>
    <w:next w:val="NoList"/>
    <w:uiPriority w:val="99"/>
    <w:semiHidden/>
    <w:unhideWhenUsed/>
    <w:rsid w:val="008972D7"/>
  </w:style>
  <w:style w:type="numbering" w:customStyle="1" w:styleId="1111111111">
    <w:name w:val="1 / 1.1 / 1.1.11111"/>
    <w:basedOn w:val="NoList"/>
    <w:next w:val="111111"/>
    <w:rsid w:val="008972D7"/>
  </w:style>
  <w:style w:type="numbering" w:customStyle="1" w:styleId="NoList1111111">
    <w:name w:val="No List1111111"/>
    <w:next w:val="NoList"/>
    <w:uiPriority w:val="99"/>
    <w:semiHidden/>
    <w:unhideWhenUsed/>
    <w:rsid w:val="008972D7"/>
  </w:style>
  <w:style w:type="numbering" w:customStyle="1" w:styleId="NoList21111">
    <w:name w:val="No List21111"/>
    <w:next w:val="NoList"/>
    <w:uiPriority w:val="99"/>
    <w:semiHidden/>
    <w:unhideWhenUsed/>
    <w:rsid w:val="008972D7"/>
  </w:style>
  <w:style w:type="numbering" w:customStyle="1" w:styleId="NoList411">
    <w:name w:val="No List411"/>
    <w:next w:val="NoList"/>
    <w:uiPriority w:val="99"/>
    <w:semiHidden/>
    <w:unhideWhenUsed/>
    <w:rsid w:val="008972D7"/>
  </w:style>
  <w:style w:type="numbering" w:customStyle="1" w:styleId="11111121">
    <w:name w:val="1 / 1.1 / 1.1.121"/>
    <w:basedOn w:val="NoList"/>
    <w:next w:val="111111"/>
    <w:rsid w:val="008972D7"/>
  </w:style>
  <w:style w:type="table" w:customStyle="1" w:styleId="MediumShading2-Accent621">
    <w:name w:val="Medium Shading 2 - Accent 62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1">
    <w:name w:val="Medium Shading 1 - Accent 52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1">
    <w:name w:val="No List121"/>
    <w:next w:val="NoList"/>
    <w:uiPriority w:val="99"/>
    <w:semiHidden/>
    <w:unhideWhenUsed/>
    <w:rsid w:val="008972D7"/>
  </w:style>
  <w:style w:type="numbering" w:customStyle="1" w:styleId="NoList221">
    <w:name w:val="No List221"/>
    <w:next w:val="NoList"/>
    <w:uiPriority w:val="99"/>
    <w:semiHidden/>
    <w:unhideWhenUsed/>
    <w:rsid w:val="008972D7"/>
  </w:style>
  <w:style w:type="numbering" w:customStyle="1" w:styleId="NoList3111">
    <w:name w:val="No List3111"/>
    <w:next w:val="NoList"/>
    <w:uiPriority w:val="99"/>
    <w:semiHidden/>
    <w:unhideWhenUsed/>
    <w:rsid w:val="008972D7"/>
  </w:style>
  <w:style w:type="numbering" w:customStyle="1" w:styleId="NoList1121">
    <w:name w:val="No List1121"/>
    <w:next w:val="NoList"/>
    <w:uiPriority w:val="99"/>
    <w:semiHidden/>
    <w:unhideWhenUsed/>
    <w:rsid w:val="008972D7"/>
  </w:style>
  <w:style w:type="numbering" w:customStyle="1" w:styleId="111111121">
    <w:name w:val="1 / 1.1 / 1.1.1121"/>
    <w:basedOn w:val="NoList"/>
    <w:next w:val="111111"/>
    <w:rsid w:val="008972D7"/>
  </w:style>
  <w:style w:type="numbering" w:customStyle="1" w:styleId="NoList11121">
    <w:name w:val="No List11121"/>
    <w:next w:val="NoList"/>
    <w:uiPriority w:val="99"/>
    <w:semiHidden/>
    <w:unhideWhenUsed/>
    <w:rsid w:val="008972D7"/>
  </w:style>
  <w:style w:type="numbering" w:customStyle="1" w:styleId="NoList2121">
    <w:name w:val="No List2121"/>
    <w:next w:val="NoList"/>
    <w:uiPriority w:val="99"/>
    <w:semiHidden/>
    <w:unhideWhenUsed/>
    <w:rsid w:val="008972D7"/>
  </w:style>
  <w:style w:type="table" w:customStyle="1" w:styleId="TableSimple11">
    <w:name w:val="Table Simple 11"/>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1">
    <w:name w:val="Table Web 11"/>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
    <w:name w:val="Table List 31"/>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1">
    <w:name w:val="Medium List 1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1">
    <w:name w:val="Light Shading1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1">
    <w:name w:val="No List131"/>
    <w:next w:val="NoList"/>
    <w:uiPriority w:val="99"/>
    <w:semiHidden/>
    <w:unhideWhenUsed/>
    <w:rsid w:val="008972D7"/>
  </w:style>
  <w:style w:type="numbering" w:customStyle="1" w:styleId="11111131">
    <w:name w:val="1 / 1.1 / 1.1.131"/>
    <w:basedOn w:val="NoList"/>
    <w:next w:val="111111"/>
    <w:rsid w:val="008972D7"/>
  </w:style>
  <w:style w:type="numbering" w:customStyle="1" w:styleId="NoList1131">
    <w:name w:val="No List1131"/>
    <w:next w:val="NoList"/>
    <w:uiPriority w:val="99"/>
    <w:semiHidden/>
    <w:unhideWhenUsed/>
    <w:rsid w:val="008972D7"/>
  </w:style>
  <w:style w:type="table" w:customStyle="1" w:styleId="GridTable5Dark-Accent31">
    <w:name w:val="Grid Table 5 Dark - Accent 31"/>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1">
    <w:name w:val="Grid Table 4 - Accent 31"/>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1">
    <w:name w:val="List Table 3 - Accent 31"/>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1">
    <w:name w:val="List Table 4 - Accent 31"/>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1">
    <w:name w:val="Grid Table 1 Light - Accent 31"/>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1">
    <w:name w:val="List Table 1 Light - Accent 31"/>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1">
    <w:name w:val="List Table 2 - Accent 31"/>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1">
    <w:name w:val="Grid Table 6 Colorful - Accent 31"/>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1">
    <w:name w:val="Grid Table 2 - Accent 31"/>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11">
    <w:name w:val="No List511"/>
    <w:next w:val="NoList"/>
    <w:uiPriority w:val="99"/>
    <w:semiHidden/>
    <w:unhideWhenUsed/>
    <w:rsid w:val="008972D7"/>
  </w:style>
  <w:style w:type="numbering" w:customStyle="1" w:styleId="NoList611">
    <w:name w:val="No List611"/>
    <w:next w:val="NoList"/>
    <w:uiPriority w:val="99"/>
    <w:semiHidden/>
    <w:unhideWhenUsed/>
    <w:rsid w:val="008972D7"/>
  </w:style>
  <w:style w:type="numbering" w:customStyle="1" w:styleId="NoList71">
    <w:name w:val="No List71"/>
    <w:next w:val="NoList"/>
    <w:uiPriority w:val="99"/>
    <w:semiHidden/>
    <w:unhideWhenUsed/>
    <w:rsid w:val="008972D7"/>
  </w:style>
  <w:style w:type="numbering" w:customStyle="1" w:styleId="SmartNumbering">
    <w:name w:val="Smart Numbering"/>
    <w:uiPriority w:val="99"/>
    <w:rsid w:val="008972D7"/>
    <w:pPr>
      <w:numPr>
        <w:numId w:val="20"/>
      </w:numPr>
    </w:pPr>
  </w:style>
  <w:style w:type="numbering" w:customStyle="1" w:styleId="SmartAppendices">
    <w:name w:val="Smart Appendices"/>
    <w:uiPriority w:val="99"/>
    <w:rsid w:val="008972D7"/>
    <w:pPr>
      <w:numPr>
        <w:numId w:val="21"/>
      </w:numPr>
    </w:pPr>
  </w:style>
  <w:style w:type="table" w:customStyle="1" w:styleId="PlainTable113">
    <w:name w:val="Plain Table 113"/>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paragraph" w:customStyle="1" w:styleId="BodytextCOMMENTS">
    <w:name w:val="Body text COMMENTS"/>
    <w:basedOn w:val="BodyText"/>
    <w:qFormat/>
    <w:rsid w:val="008972D7"/>
    <w:pPr>
      <w:spacing w:before="120" w:after="200" w:line="240" w:lineRule="auto"/>
      <w:jc w:val="left"/>
    </w:pPr>
    <w:rPr>
      <w:rFonts w:cs="Times New Roman"/>
      <w:i/>
      <w:color w:val="007C92"/>
      <w:sz w:val="20"/>
      <w:lang w:val="en-GB" w:bidi="ar-SA"/>
    </w:rPr>
  </w:style>
  <w:style w:type="numbering" w:customStyle="1" w:styleId="NoList9">
    <w:name w:val="No List9"/>
    <w:next w:val="NoList"/>
    <w:uiPriority w:val="99"/>
    <w:semiHidden/>
    <w:unhideWhenUsed/>
    <w:rsid w:val="008972D7"/>
  </w:style>
  <w:style w:type="table" w:customStyle="1" w:styleId="TableGrid1">
    <w:name w:val="Table Grid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2">
    <w:name w:val="Table Theme2"/>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4">
    <w:name w:val="Medium Shading 2 - Accent 64"/>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4">
    <w:name w:val="Medium Shading 1 - Accent 54"/>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2">
    <w:name w:val="Table List 72"/>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3">
    <w:name w:val="Light Shading - Accent 23"/>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3">
    <w:name w:val="Light Shading - Accent 113"/>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3">
    <w:name w:val="Light Shading - Accent 63"/>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5">
    <w:name w:val="No List15"/>
    <w:next w:val="NoList"/>
    <w:uiPriority w:val="99"/>
    <w:semiHidden/>
    <w:unhideWhenUsed/>
    <w:rsid w:val="008972D7"/>
  </w:style>
  <w:style w:type="numbering" w:customStyle="1" w:styleId="NoList115">
    <w:name w:val="No List115"/>
    <w:next w:val="NoList"/>
    <w:uiPriority w:val="99"/>
    <w:semiHidden/>
    <w:unhideWhenUsed/>
    <w:rsid w:val="008972D7"/>
  </w:style>
  <w:style w:type="table" w:customStyle="1" w:styleId="MediumShading2-Accent613">
    <w:name w:val="Medium Shading 2 - Accent 613"/>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3">
    <w:name w:val="Medium Shading 1 - Accent 513"/>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2">
    <w:name w:val="Light Shading - Accent 212"/>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2">
    <w:name w:val="Light Shading - Accent 1112"/>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2">
    <w:name w:val="Light Shading - Accent 612"/>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4">
    <w:name w:val="No List24"/>
    <w:next w:val="NoList"/>
    <w:uiPriority w:val="99"/>
    <w:semiHidden/>
    <w:unhideWhenUsed/>
    <w:rsid w:val="008972D7"/>
  </w:style>
  <w:style w:type="table" w:customStyle="1" w:styleId="MediumShading2-Accent6112">
    <w:name w:val="Medium Shading 2 - Accent 611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2">
    <w:name w:val="Medium Shading 1 - Accent 511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4">
    <w:name w:val="No List1114"/>
    <w:next w:val="NoList"/>
    <w:uiPriority w:val="99"/>
    <w:semiHidden/>
    <w:unhideWhenUsed/>
    <w:rsid w:val="008972D7"/>
  </w:style>
  <w:style w:type="numbering" w:customStyle="1" w:styleId="NoList214">
    <w:name w:val="No List214"/>
    <w:next w:val="NoList"/>
    <w:uiPriority w:val="99"/>
    <w:semiHidden/>
    <w:unhideWhenUsed/>
    <w:rsid w:val="008972D7"/>
  </w:style>
  <w:style w:type="numbering" w:customStyle="1" w:styleId="NoList33">
    <w:name w:val="No List33"/>
    <w:next w:val="NoList"/>
    <w:uiPriority w:val="99"/>
    <w:semiHidden/>
    <w:unhideWhenUsed/>
    <w:rsid w:val="008972D7"/>
  </w:style>
  <w:style w:type="numbering" w:customStyle="1" w:styleId="NoList11113">
    <w:name w:val="No List11113"/>
    <w:next w:val="NoList"/>
    <w:uiPriority w:val="99"/>
    <w:semiHidden/>
    <w:unhideWhenUsed/>
    <w:rsid w:val="008972D7"/>
  </w:style>
  <w:style w:type="numbering" w:customStyle="1" w:styleId="1111111112">
    <w:name w:val="1 / 1.1 / 1.1.11112"/>
    <w:basedOn w:val="NoList"/>
    <w:next w:val="111111"/>
    <w:rsid w:val="008972D7"/>
  </w:style>
  <w:style w:type="numbering" w:customStyle="1" w:styleId="NoList111112">
    <w:name w:val="No List111112"/>
    <w:next w:val="NoList"/>
    <w:uiPriority w:val="99"/>
    <w:semiHidden/>
    <w:unhideWhenUsed/>
    <w:rsid w:val="008972D7"/>
  </w:style>
  <w:style w:type="numbering" w:customStyle="1" w:styleId="NoList2112">
    <w:name w:val="No List2112"/>
    <w:next w:val="NoList"/>
    <w:uiPriority w:val="99"/>
    <w:semiHidden/>
    <w:unhideWhenUsed/>
    <w:rsid w:val="008972D7"/>
  </w:style>
  <w:style w:type="numbering" w:customStyle="1" w:styleId="NoList42">
    <w:name w:val="No List42"/>
    <w:next w:val="NoList"/>
    <w:uiPriority w:val="99"/>
    <w:semiHidden/>
    <w:unhideWhenUsed/>
    <w:rsid w:val="008972D7"/>
  </w:style>
  <w:style w:type="numbering" w:customStyle="1" w:styleId="11111122">
    <w:name w:val="1 / 1.1 / 1.1.122"/>
    <w:basedOn w:val="NoList"/>
    <w:next w:val="111111"/>
    <w:rsid w:val="008972D7"/>
  </w:style>
  <w:style w:type="table" w:customStyle="1" w:styleId="MediumShading2-Accent622">
    <w:name w:val="Medium Shading 2 - Accent 62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2">
    <w:name w:val="Medium Shading 1 - Accent 52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2">
    <w:name w:val="No List122"/>
    <w:next w:val="NoList"/>
    <w:uiPriority w:val="99"/>
    <w:semiHidden/>
    <w:unhideWhenUsed/>
    <w:rsid w:val="008972D7"/>
  </w:style>
  <w:style w:type="numbering" w:customStyle="1" w:styleId="NoList222">
    <w:name w:val="No List222"/>
    <w:next w:val="NoList"/>
    <w:uiPriority w:val="99"/>
    <w:semiHidden/>
    <w:unhideWhenUsed/>
    <w:rsid w:val="008972D7"/>
  </w:style>
  <w:style w:type="numbering" w:customStyle="1" w:styleId="NoList312">
    <w:name w:val="No List312"/>
    <w:next w:val="NoList"/>
    <w:uiPriority w:val="99"/>
    <w:semiHidden/>
    <w:unhideWhenUsed/>
    <w:rsid w:val="008972D7"/>
  </w:style>
  <w:style w:type="numbering" w:customStyle="1" w:styleId="NoList1122">
    <w:name w:val="No List1122"/>
    <w:next w:val="NoList"/>
    <w:uiPriority w:val="99"/>
    <w:semiHidden/>
    <w:unhideWhenUsed/>
    <w:rsid w:val="008972D7"/>
  </w:style>
  <w:style w:type="numbering" w:customStyle="1" w:styleId="111111122">
    <w:name w:val="1 / 1.1 / 1.1.1122"/>
    <w:basedOn w:val="NoList"/>
    <w:next w:val="111111"/>
    <w:rsid w:val="008972D7"/>
  </w:style>
  <w:style w:type="numbering" w:customStyle="1" w:styleId="NoList11122">
    <w:name w:val="No List11122"/>
    <w:next w:val="NoList"/>
    <w:uiPriority w:val="99"/>
    <w:semiHidden/>
    <w:unhideWhenUsed/>
    <w:rsid w:val="008972D7"/>
  </w:style>
  <w:style w:type="numbering" w:customStyle="1" w:styleId="NoList2122">
    <w:name w:val="No List2122"/>
    <w:next w:val="NoList"/>
    <w:uiPriority w:val="99"/>
    <w:semiHidden/>
    <w:unhideWhenUsed/>
    <w:rsid w:val="008972D7"/>
  </w:style>
  <w:style w:type="table" w:customStyle="1" w:styleId="TableSimple12">
    <w:name w:val="Table Simple 12"/>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2">
    <w:name w:val="Table Web 12"/>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2">
    <w:name w:val="Table List 32"/>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2">
    <w:name w:val="Medium List 112"/>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2">
    <w:name w:val="Light Shading12"/>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2">
    <w:name w:val="No List132"/>
    <w:next w:val="NoList"/>
    <w:uiPriority w:val="99"/>
    <w:semiHidden/>
    <w:unhideWhenUsed/>
    <w:rsid w:val="008972D7"/>
  </w:style>
  <w:style w:type="numbering" w:customStyle="1" w:styleId="11111132">
    <w:name w:val="1 / 1.1 / 1.1.132"/>
    <w:basedOn w:val="NoList"/>
    <w:next w:val="111111"/>
    <w:rsid w:val="008972D7"/>
  </w:style>
  <w:style w:type="numbering" w:customStyle="1" w:styleId="NoList1132">
    <w:name w:val="No List1132"/>
    <w:next w:val="NoList"/>
    <w:uiPriority w:val="99"/>
    <w:semiHidden/>
    <w:unhideWhenUsed/>
    <w:rsid w:val="008972D7"/>
  </w:style>
  <w:style w:type="table" w:customStyle="1" w:styleId="GridTable5Dark-Accent32">
    <w:name w:val="Grid Table 5 Dark - Accent 32"/>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2">
    <w:name w:val="Grid Table 4 - Accent 32"/>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2">
    <w:name w:val="List Table 3 - Accent 32"/>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2">
    <w:name w:val="List Table 4 - Accent 32"/>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2">
    <w:name w:val="Grid Table 1 Light - Accent 32"/>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2">
    <w:name w:val="List Table 1 Light - Accent 32"/>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2">
    <w:name w:val="List Table 2 - Accent 32"/>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2">
    <w:name w:val="Grid Table 6 Colorful - Accent 32"/>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2">
    <w:name w:val="Grid Table 2 - Accent 32"/>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2">
    <w:name w:val="No List52"/>
    <w:next w:val="NoList"/>
    <w:uiPriority w:val="99"/>
    <w:semiHidden/>
    <w:unhideWhenUsed/>
    <w:rsid w:val="008972D7"/>
  </w:style>
  <w:style w:type="numbering" w:customStyle="1" w:styleId="NoList62">
    <w:name w:val="No List62"/>
    <w:next w:val="NoList"/>
    <w:uiPriority w:val="99"/>
    <w:semiHidden/>
    <w:unhideWhenUsed/>
    <w:rsid w:val="008972D7"/>
  </w:style>
  <w:style w:type="numbering" w:customStyle="1" w:styleId="NoList72">
    <w:name w:val="No List72"/>
    <w:next w:val="NoList"/>
    <w:uiPriority w:val="99"/>
    <w:semiHidden/>
    <w:unhideWhenUsed/>
    <w:rsid w:val="008972D7"/>
  </w:style>
  <w:style w:type="table" w:customStyle="1" w:styleId="PlainTable1111">
    <w:name w:val="Plain Table 1111"/>
    <w:basedOn w:val="TableNormal"/>
    <w:next w:val="TableNormal"/>
    <w:uiPriority w:val="41"/>
    <w:rsid w:val="008972D7"/>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table" w:customStyle="1" w:styleId="PlainTable114">
    <w:name w:val="Plain Table 114"/>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table" w:customStyle="1" w:styleId="PlainTable1121">
    <w:name w:val="Plain Table 1121"/>
    <w:basedOn w:val="TableNormal"/>
    <w:next w:val="PlainTable1"/>
    <w:uiPriority w:val="41"/>
    <w:rsid w:val="008972D7"/>
    <w:pPr>
      <w:spacing w:before="40" w:after="40" w:line="240" w:lineRule="auto"/>
    </w:pPr>
    <w:rPr>
      <w:rFonts w:eastAsia="SimHei"/>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1">
    <w:name w:val="No List81"/>
    <w:next w:val="NoList"/>
    <w:uiPriority w:val="99"/>
    <w:semiHidden/>
    <w:unhideWhenUsed/>
    <w:rsid w:val="008972D7"/>
  </w:style>
  <w:style w:type="table" w:customStyle="1" w:styleId="SmartTextTable11">
    <w:name w:val="Smart Text Table1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1">
    <w:name w:val="Table Theme11"/>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31">
    <w:name w:val="Medium Shading 2 - Accent 63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31">
    <w:name w:val="Medium Shading 1 - Accent 53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11">
    <w:name w:val="Table List 711"/>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21">
    <w:name w:val="Light Shading - Accent 22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21">
    <w:name w:val="Light Shading - Accent 112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21">
    <w:name w:val="Light Shading - Accent 62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41">
    <w:name w:val="No List141"/>
    <w:next w:val="NoList"/>
    <w:uiPriority w:val="99"/>
    <w:semiHidden/>
    <w:unhideWhenUsed/>
    <w:rsid w:val="008972D7"/>
  </w:style>
  <w:style w:type="numbering" w:customStyle="1" w:styleId="NoList1141">
    <w:name w:val="No List1141"/>
    <w:next w:val="NoList"/>
    <w:uiPriority w:val="99"/>
    <w:semiHidden/>
    <w:unhideWhenUsed/>
    <w:rsid w:val="008972D7"/>
  </w:style>
  <w:style w:type="table" w:customStyle="1" w:styleId="MediumShading2-Accent6121">
    <w:name w:val="Medium Shading 2 - Accent 612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21">
    <w:name w:val="Medium Shading 1 - Accent 512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11">
    <w:name w:val="Light Shading - Accent 211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11">
    <w:name w:val="Light Shading - Accent 11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11">
    <w:name w:val="Light Shading - Accent 611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31">
    <w:name w:val="No List231"/>
    <w:next w:val="NoList"/>
    <w:uiPriority w:val="99"/>
    <w:semiHidden/>
    <w:unhideWhenUsed/>
    <w:rsid w:val="008972D7"/>
  </w:style>
  <w:style w:type="table" w:customStyle="1" w:styleId="MediumShading2-Accent61111">
    <w:name w:val="Medium Shading 2 - Accent 611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11">
    <w:name w:val="Medium Shading 1 - Accent 511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31">
    <w:name w:val="No List11131"/>
    <w:next w:val="NoList"/>
    <w:uiPriority w:val="99"/>
    <w:semiHidden/>
    <w:unhideWhenUsed/>
    <w:rsid w:val="008972D7"/>
  </w:style>
  <w:style w:type="numbering" w:customStyle="1" w:styleId="NoList2131">
    <w:name w:val="No List2131"/>
    <w:next w:val="NoList"/>
    <w:uiPriority w:val="99"/>
    <w:semiHidden/>
    <w:unhideWhenUsed/>
    <w:rsid w:val="008972D7"/>
  </w:style>
  <w:style w:type="numbering" w:customStyle="1" w:styleId="NoList321">
    <w:name w:val="No List321"/>
    <w:next w:val="NoList"/>
    <w:uiPriority w:val="99"/>
    <w:semiHidden/>
    <w:unhideWhenUsed/>
    <w:rsid w:val="008972D7"/>
  </w:style>
  <w:style w:type="numbering" w:customStyle="1" w:styleId="NoList111121">
    <w:name w:val="No List111121"/>
    <w:next w:val="NoList"/>
    <w:uiPriority w:val="99"/>
    <w:semiHidden/>
    <w:unhideWhenUsed/>
    <w:rsid w:val="008972D7"/>
  </w:style>
  <w:style w:type="numbering" w:customStyle="1" w:styleId="11111111111">
    <w:name w:val="1 / 1.1 / 1.1.111111"/>
    <w:basedOn w:val="NoList"/>
    <w:next w:val="111111"/>
    <w:rsid w:val="008972D7"/>
  </w:style>
  <w:style w:type="numbering" w:customStyle="1" w:styleId="NoList11111111">
    <w:name w:val="No List11111111"/>
    <w:next w:val="NoList"/>
    <w:uiPriority w:val="99"/>
    <w:semiHidden/>
    <w:unhideWhenUsed/>
    <w:rsid w:val="008972D7"/>
  </w:style>
  <w:style w:type="numbering" w:customStyle="1" w:styleId="NoList211111">
    <w:name w:val="No List211111"/>
    <w:next w:val="NoList"/>
    <w:uiPriority w:val="99"/>
    <w:semiHidden/>
    <w:unhideWhenUsed/>
    <w:rsid w:val="008972D7"/>
  </w:style>
  <w:style w:type="numbering" w:customStyle="1" w:styleId="NoList4111">
    <w:name w:val="No List4111"/>
    <w:next w:val="NoList"/>
    <w:uiPriority w:val="99"/>
    <w:semiHidden/>
    <w:unhideWhenUsed/>
    <w:rsid w:val="008972D7"/>
  </w:style>
  <w:style w:type="numbering" w:customStyle="1" w:styleId="111111211">
    <w:name w:val="1 / 1.1 / 1.1.1211"/>
    <w:basedOn w:val="NoList"/>
    <w:next w:val="111111"/>
    <w:rsid w:val="008972D7"/>
  </w:style>
  <w:style w:type="table" w:customStyle="1" w:styleId="MediumShading2-Accent6211">
    <w:name w:val="Medium Shading 2 - Accent 62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11">
    <w:name w:val="Medium Shading 1 - Accent 52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11">
    <w:name w:val="No List1211"/>
    <w:next w:val="NoList"/>
    <w:uiPriority w:val="99"/>
    <w:semiHidden/>
    <w:unhideWhenUsed/>
    <w:rsid w:val="008972D7"/>
  </w:style>
  <w:style w:type="numbering" w:customStyle="1" w:styleId="NoList2211">
    <w:name w:val="No List2211"/>
    <w:next w:val="NoList"/>
    <w:uiPriority w:val="99"/>
    <w:semiHidden/>
    <w:unhideWhenUsed/>
    <w:rsid w:val="008972D7"/>
  </w:style>
  <w:style w:type="numbering" w:customStyle="1" w:styleId="NoList31111">
    <w:name w:val="No List31111"/>
    <w:next w:val="NoList"/>
    <w:uiPriority w:val="99"/>
    <w:semiHidden/>
    <w:unhideWhenUsed/>
    <w:rsid w:val="008972D7"/>
  </w:style>
  <w:style w:type="numbering" w:customStyle="1" w:styleId="NoList11211">
    <w:name w:val="No List11211"/>
    <w:next w:val="NoList"/>
    <w:uiPriority w:val="99"/>
    <w:semiHidden/>
    <w:unhideWhenUsed/>
    <w:rsid w:val="008972D7"/>
  </w:style>
  <w:style w:type="numbering" w:customStyle="1" w:styleId="1111111211">
    <w:name w:val="1 / 1.1 / 1.1.11211"/>
    <w:basedOn w:val="NoList"/>
    <w:next w:val="111111"/>
    <w:rsid w:val="008972D7"/>
  </w:style>
  <w:style w:type="numbering" w:customStyle="1" w:styleId="NoList111211">
    <w:name w:val="No List111211"/>
    <w:next w:val="NoList"/>
    <w:uiPriority w:val="99"/>
    <w:semiHidden/>
    <w:unhideWhenUsed/>
    <w:rsid w:val="008972D7"/>
  </w:style>
  <w:style w:type="numbering" w:customStyle="1" w:styleId="NoList21211">
    <w:name w:val="No List21211"/>
    <w:next w:val="NoList"/>
    <w:uiPriority w:val="99"/>
    <w:semiHidden/>
    <w:unhideWhenUsed/>
    <w:rsid w:val="008972D7"/>
  </w:style>
  <w:style w:type="table" w:customStyle="1" w:styleId="TableSimple111">
    <w:name w:val="Table Simple 111"/>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11">
    <w:name w:val="Table Web 111"/>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1">
    <w:name w:val="Table List 311"/>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11">
    <w:name w:val="Medium List 11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11">
    <w:name w:val="Light Shading11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11">
    <w:name w:val="No List1311"/>
    <w:next w:val="NoList"/>
    <w:uiPriority w:val="99"/>
    <w:semiHidden/>
    <w:unhideWhenUsed/>
    <w:rsid w:val="008972D7"/>
  </w:style>
  <w:style w:type="numbering" w:customStyle="1" w:styleId="111111311">
    <w:name w:val="1 / 1.1 / 1.1.1311"/>
    <w:basedOn w:val="NoList"/>
    <w:next w:val="111111"/>
    <w:rsid w:val="008972D7"/>
  </w:style>
  <w:style w:type="numbering" w:customStyle="1" w:styleId="NoList11311">
    <w:name w:val="No List11311"/>
    <w:next w:val="NoList"/>
    <w:uiPriority w:val="99"/>
    <w:semiHidden/>
    <w:unhideWhenUsed/>
    <w:rsid w:val="008972D7"/>
  </w:style>
  <w:style w:type="table" w:customStyle="1" w:styleId="GridTable5Dark-Accent311">
    <w:name w:val="Grid Table 5 Dark - Accent 311"/>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11">
    <w:name w:val="Grid Table 4 - Accent 311"/>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11">
    <w:name w:val="List Table 3 - Accent 311"/>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11">
    <w:name w:val="List Table 4 - Accent 311"/>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11">
    <w:name w:val="Grid Table 1 Light - Accent 311"/>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11">
    <w:name w:val="List Table 1 Light - Accent 311"/>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11">
    <w:name w:val="List Table 2 - Accent 311"/>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11">
    <w:name w:val="Grid Table 6 Colorful - Accent 311"/>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11">
    <w:name w:val="Grid Table 2 - Accent 311"/>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111">
    <w:name w:val="No List5111"/>
    <w:next w:val="NoList"/>
    <w:uiPriority w:val="99"/>
    <w:semiHidden/>
    <w:unhideWhenUsed/>
    <w:rsid w:val="008972D7"/>
  </w:style>
  <w:style w:type="numbering" w:customStyle="1" w:styleId="NoList6111">
    <w:name w:val="No List6111"/>
    <w:next w:val="NoList"/>
    <w:uiPriority w:val="99"/>
    <w:semiHidden/>
    <w:unhideWhenUsed/>
    <w:rsid w:val="008972D7"/>
  </w:style>
  <w:style w:type="numbering" w:customStyle="1" w:styleId="NoList711">
    <w:name w:val="No List711"/>
    <w:next w:val="NoList"/>
    <w:uiPriority w:val="99"/>
    <w:semiHidden/>
    <w:unhideWhenUsed/>
    <w:rsid w:val="008972D7"/>
  </w:style>
  <w:style w:type="table" w:customStyle="1" w:styleId="PlainTable1131">
    <w:name w:val="Plain Table 1131"/>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numbering" w:customStyle="1" w:styleId="NoList10">
    <w:name w:val="No List10"/>
    <w:next w:val="NoList"/>
    <w:uiPriority w:val="99"/>
    <w:semiHidden/>
    <w:unhideWhenUsed/>
    <w:rsid w:val="004622EE"/>
  </w:style>
  <w:style w:type="paragraph" w:customStyle="1" w:styleId="StyleHeading2Resetnumberingresetrestartnumberingfor1h22">
    <w:name w:val="Style Heading 2Reset numberingresetrestart numbering for &quot;1&quot;h2...2"/>
    <w:basedOn w:val="Heading2"/>
    <w:autoRedefine/>
    <w:rsid w:val="004622EE"/>
    <w:pPr>
      <w:keepLines w:val="0"/>
      <w:tabs>
        <w:tab w:val="num" w:pos="720"/>
      </w:tabs>
      <w:spacing w:before="120" w:after="120"/>
      <w:ind w:left="720"/>
    </w:pPr>
    <w:rPr>
      <w:rFonts w:ascii="Times New Roman Bold" w:eastAsia="Times New Roman" w:hAnsi="Times New Roman Bold" w:cs="Times New Roman"/>
      <w:bCs/>
      <w:color w:val="auto"/>
      <w:sz w:val="28"/>
      <w:szCs w:val="28"/>
      <w:lang w:val="en-GB"/>
    </w:rPr>
  </w:style>
  <w:style w:type="numbering" w:customStyle="1" w:styleId="NoList16">
    <w:name w:val="No List16"/>
    <w:next w:val="NoList"/>
    <w:uiPriority w:val="99"/>
    <w:semiHidden/>
    <w:unhideWhenUsed/>
    <w:rsid w:val="004622EE"/>
  </w:style>
  <w:style w:type="paragraph" w:customStyle="1" w:styleId="Level5Text">
    <w:name w:val="Level 5 Text"/>
    <w:basedOn w:val="Normal"/>
    <w:rsid w:val="004622EE"/>
    <w:pPr>
      <w:spacing w:before="120" w:after="120"/>
      <w:ind w:left="1418"/>
    </w:pPr>
    <w:rPr>
      <w:rFonts w:ascii="Times New Roman" w:eastAsia="Times New Roman" w:hAnsi="Times New Roman" w:cs="Times New Roman"/>
      <w:sz w:val="24"/>
      <w:szCs w:val="20"/>
      <w:lang w:bidi="ar-SA"/>
    </w:rPr>
  </w:style>
  <w:style w:type="paragraph" w:customStyle="1" w:styleId="StyleHeading3Before30ptAfter12pt">
    <w:name w:val="Style Heading 3 + Before:  30 pt After:  12 pt"/>
    <w:basedOn w:val="Heading3"/>
    <w:rsid w:val="004622EE"/>
    <w:pPr>
      <w:keepLines w:val="0"/>
      <w:numPr>
        <w:numId w:val="24"/>
      </w:numPr>
      <w:spacing w:before="600" w:after="240" w:line="300" w:lineRule="exact"/>
    </w:pPr>
    <w:rPr>
      <w:rFonts w:ascii="Times New Roman" w:eastAsia="Times New Roman" w:hAnsi="Times New Roman" w:cs="Times New Roman"/>
      <w:color w:val="auto"/>
      <w:sz w:val="28"/>
      <w:szCs w:val="28"/>
      <w:lang w:bidi="ar-SA"/>
    </w:rPr>
  </w:style>
  <w:style w:type="character" w:customStyle="1" w:styleId="body1">
    <w:name w:val="body1"/>
    <w:basedOn w:val="DefaultParagraphFont"/>
    <w:rsid w:val="004622EE"/>
    <w:rPr>
      <w:rFonts w:ascii="Tahoma" w:hAnsi="Tahoma" w:cs="Tahoma" w:hint="default"/>
      <w:sz w:val="16"/>
      <w:szCs w:val="16"/>
    </w:rPr>
  </w:style>
  <w:style w:type="character" w:customStyle="1" w:styleId="longtext1">
    <w:name w:val="long_text1"/>
    <w:basedOn w:val="DefaultParagraphFont"/>
    <w:rsid w:val="004622EE"/>
    <w:rPr>
      <w:sz w:val="22"/>
      <w:szCs w:val="22"/>
    </w:rPr>
  </w:style>
  <w:style w:type="paragraph" w:customStyle="1" w:styleId="Heading11">
    <w:name w:val="Heading 11"/>
    <w:basedOn w:val="Heading1"/>
    <w:rsid w:val="004622EE"/>
    <w:pPr>
      <w:keepNext w:val="0"/>
      <w:tabs>
        <w:tab w:val="num" w:pos="720"/>
      </w:tabs>
      <w:spacing w:before="280" w:after="600" w:line="240" w:lineRule="auto"/>
      <w:ind w:left="720" w:hanging="720"/>
      <w:jc w:val="left"/>
    </w:pPr>
    <w:rPr>
      <w:rFonts w:ascii="Times New Roman Bold" w:eastAsia="Times New Roman" w:hAnsi="Times New Roman Bold" w:cs="Times New Roman"/>
      <w:color w:val="000000"/>
      <w:lang w:val="en-GB"/>
    </w:rPr>
  </w:style>
  <w:style w:type="numbering" w:customStyle="1" w:styleId="NoList116">
    <w:name w:val="No List116"/>
    <w:next w:val="NoList"/>
    <w:uiPriority w:val="99"/>
    <w:semiHidden/>
    <w:unhideWhenUsed/>
    <w:rsid w:val="004622EE"/>
  </w:style>
  <w:style w:type="numbering" w:customStyle="1" w:styleId="NoList25">
    <w:name w:val="No List25"/>
    <w:next w:val="NoList"/>
    <w:uiPriority w:val="99"/>
    <w:semiHidden/>
    <w:unhideWhenUsed/>
    <w:rsid w:val="004622EE"/>
  </w:style>
  <w:style w:type="numbering" w:customStyle="1" w:styleId="NoList34">
    <w:name w:val="No List34"/>
    <w:next w:val="NoList"/>
    <w:uiPriority w:val="99"/>
    <w:semiHidden/>
    <w:unhideWhenUsed/>
    <w:rsid w:val="004622EE"/>
  </w:style>
  <w:style w:type="numbering" w:customStyle="1" w:styleId="NoList1115">
    <w:name w:val="No List1115"/>
    <w:next w:val="NoList"/>
    <w:uiPriority w:val="99"/>
    <w:semiHidden/>
    <w:unhideWhenUsed/>
    <w:rsid w:val="004622EE"/>
  </w:style>
  <w:style w:type="numbering" w:customStyle="1" w:styleId="NoList43">
    <w:name w:val="No List43"/>
    <w:next w:val="NoList"/>
    <w:uiPriority w:val="99"/>
    <w:semiHidden/>
    <w:unhideWhenUsed/>
    <w:rsid w:val="004622EE"/>
  </w:style>
  <w:style w:type="numbering" w:customStyle="1" w:styleId="NoList123">
    <w:name w:val="No List123"/>
    <w:next w:val="NoList"/>
    <w:uiPriority w:val="99"/>
    <w:semiHidden/>
    <w:unhideWhenUsed/>
    <w:rsid w:val="004622EE"/>
  </w:style>
  <w:style w:type="paragraph" w:customStyle="1" w:styleId="dinot-regular">
    <w:name w:val="dinot-regular"/>
    <w:basedOn w:val="Normal"/>
    <w:rsid w:val="004622EE"/>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zcompanyname">
    <w:name w:val="zcompany name"/>
    <w:basedOn w:val="Normal"/>
    <w:rsid w:val="004622EE"/>
    <w:pPr>
      <w:framePr w:w="4536" w:wrap="around" w:vAnchor="page" w:hAnchor="page" w:xAlign="center" w:y="3993"/>
      <w:spacing w:before="0" w:after="400" w:line="240" w:lineRule="auto"/>
      <w:jc w:val="center"/>
    </w:pPr>
    <w:rPr>
      <w:rFonts w:ascii="Times New Roman" w:eastAsia="Times New Roman" w:hAnsi="Times New Roman" w:cs="Times New Roman"/>
      <w:b/>
      <w:sz w:val="26"/>
      <w:szCs w:val="20"/>
      <w:lang w:bidi="ar-SA"/>
    </w:rPr>
  </w:style>
  <w:style w:type="table" w:customStyle="1" w:styleId="GridTable4-Accent312">
    <w:name w:val="Grid Table 4 - Accent 312"/>
    <w:basedOn w:val="TableNormal"/>
    <w:next w:val="GridTable4-Accent3"/>
    <w:uiPriority w:val="49"/>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character" w:customStyle="1" w:styleId="Level1Char">
    <w:name w:val="Level 1 Char"/>
    <w:basedOn w:val="Heading1Char"/>
    <w:link w:val="Level1"/>
    <w:uiPriority w:val="99"/>
    <w:rsid w:val="004622EE"/>
    <w:rPr>
      <w:rFonts w:ascii="Times New Roman" w:eastAsia="Times New Roman" w:hAnsi="Times New Roman" w:cs="Times New Roman"/>
      <w:b/>
      <w:bCs/>
      <w:smallCaps/>
      <w:color w:val="000000" w:themeColor="text1"/>
      <w:kern w:val="32"/>
      <w:sz w:val="36"/>
      <w:szCs w:val="36"/>
      <w:shd w:val="clear" w:color="auto" w:fill="FFFFFF"/>
      <w:lang w:bidi="ar-SA"/>
    </w:rPr>
  </w:style>
  <w:style w:type="table" w:customStyle="1" w:styleId="ListTable2-Accent11">
    <w:name w:val="List Table 2 - Accent 11"/>
    <w:basedOn w:val="TableNormal"/>
    <w:next w:val="ListTable2-Accent1"/>
    <w:uiPriority w:val="47"/>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MessageHeader1">
    <w:name w:val="Message Header1"/>
    <w:basedOn w:val="Normal"/>
    <w:next w:val="MessageHeader"/>
    <w:link w:val="MessageHeaderChar"/>
    <w:semiHidden/>
    <w:unhideWhenUsed/>
    <w:rsid w:val="004622EE"/>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jc w:val="left"/>
    </w:pPr>
    <w:rPr>
      <w:rFonts w:ascii="Cambria" w:eastAsia="Times New Roman" w:hAnsi="Cambria" w:cs="Times New Roman"/>
      <w:sz w:val="24"/>
      <w:szCs w:val="24"/>
      <w:lang w:bidi="ar-SA"/>
    </w:rPr>
  </w:style>
  <w:style w:type="character" w:customStyle="1" w:styleId="MessageHeaderChar">
    <w:name w:val="Message Header Char"/>
    <w:basedOn w:val="DefaultParagraphFont"/>
    <w:link w:val="MessageHeader1"/>
    <w:semiHidden/>
    <w:rsid w:val="004622EE"/>
    <w:rPr>
      <w:rFonts w:ascii="Cambria" w:eastAsia="Times New Roman" w:hAnsi="Cambria" w:cs="Times New Roman"/>
      <w:sz w:val="24"/>
      <w:szCs w:val="24"/>
      <w:shd w:val="pct20" w:color="auto" w:fill="auto"/>
      <w:lang w:bidi="ar-SA"/>
    </w:rPr>
  </w:style>
  <w:style w:type="table" w:customStyle="1" w:styleId="ListTable21">
    <w:name w:val="List Table 21"/>
    <w:basedOn w:val="TableNormal"/>
    <w:next w:val="ListTable2"/>
    <w:uiPriority w:val="47"/>
    <w:rsid w:val="004622EE"/>
    <w:pPr>
      <w:spacing w:after="0" w:line="240" w:lineRule="auto"/>
    </w:pPr>
    <w:rPr>
      <w:lang w:bidi="ar-SA"/>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BodyText12pt">
    <w:name w:val="Body Text + 12 pt"/>
    <w:aliases w:val="(Complex) Bold,Black"/>
    <w:basedOn w:val="AppendixHeading2"/>
    <w:rsid w:val="004622EE"/>
    <w:pPr>
      <w:tabs>
        <w:tab w:val="clear" w:pos="0"/>
      </w:tabs>
      <w:spacing w:before="200" w:after="200" w:line="360" w:lineRule="auto"/>
      <w:ind w:firstLine="0"/>
    </w:pPr>
    <w:rPr>
      <w:bCs/>
      <w:color w:val="000000"/>
      <w:sz w:val="24"/>
      <w:szCs w:val="24"/>
      <w:lang w:eastAsia="en-US" w:bidi="en-US"/>
    </w:rPr>
  </w:style>
  <w:style w:type="paragraph" w:styleId="PlainText">
    <w:name w:val="Plain Text"/>
    <w:basedOn w:val="Normal"/>
    <w:link w:val="PlainTextChar"/>
    <w:rsid w:val="004622EE"/>
    <w:pPr>
      <w:spacing w:before="0" w:after="0" w:line="240" w:lineRule="auto"/>
      <w:jc w:val="left"/>
    </w:pPr>
    <w:rPr>
      <w:rFonts w:ascii="Consolas" w:eastAsia="Times New Roman" w:hAnsi="Consolas" w:cs="Times New Roman"/>
      <w:sz w:val="21"/>
      <w:szCs w:val="21"/>
      <w:lang w:bidi="en-US"/>
    </w:rPr>
  </w:style>
  <w:style w:type="character" w:customStyle="1" w:styleId="PlainTextChar">
    <w:name w:val="Plain Text Char"/>
    <w:basedOn w:val="DefaultParagraphFont"/>
    <w:link w:val="PlainText"/>
    <w:rsid w:val="004622EE"/>
    <w:rPr>
      <w:rFonts w:ascii="Consolas" w:eastAsia="Times New Roman" w:hAnsi="Consolas" w:cs="Times New Roman"/>
      <w:sz w:val="21"/>
      <w:szCs w:val="21"/>
      <w:lang w:bidi="en-US"/>
    </w:rPr>
  </w:style>
  <w:style w:type="character" w:customStyle="1" w:styleId="normalgitha">
    <w:name w:val="normal githa"/>
    <w:basedOn w:val="DefaultParagraphFont"/>
    <w:rsid w:val="004622EE"/>
    <w:rPr>
      <w:rFonts w:cs="Times New Roman"/>
      <w:bCs/>
      <w:sz w:val="24"/>
    </w:rPr>
  </w:style>
  <w:style w:type="paragraph" w:customStyle="1" w:styleId="EmptyCellLayoutStyle">
    <w:name w:val="EmptyCellLayoutStyle"/>
    <w:rsid w:val="004622EE"/>
    <w:rPr>
      <w:rFonts w:ascii="Times New Roman" w:eastAsia="Times New Roman" w:hAnsi="Times New Roman" w:cs="Times New Roman"/>
      <w:sz w:val="2"/>
      <w:szCs w:val="20"/>
    </w:rPr>
  </w:style>
  <w:style w:type="paragraph" w:customStyle="1" w:styleId="forsectionheadingsBefore1">
    <w:name w:val="for section headings + Before:...1"/>
    <w:basedOn w:val="Heading2"/>
    <w:next w:val="BodyText"/>
    <w:autoRedefine/>
    <w:uiPriority w:val="9"/>
    <w:qFormat/>
    <w:rsid w:val="004622EE"/>
    <w:pPr>
      <w:keepLines w:val="0"/>
      <w:pageBreakBefore/>
      <w:numPr>
        <w:ilvl w:val="0"/>
        <w:numId w:val="0"/>
      </w:numPr>
      <w:spacing w:before="240" w:after="240"/>
      <w:outlineLvl w:val="0"/>
    </w:pPr>
    <w:rPr>
      <w:rFonts w:eastAsia="Times New Roman" w:cs="Times New Roman"/>
      <w:bCs/>
      <w:smallCaps/>
      <w:color w:val="auto"/>
      <w:sz w:val="32"/>
      <w:szCs w:val="32"/>
      <w:lang w:val="en-GB"/>
    </w:rPr>
  </w:style>
  <w:style w:type="paragraph" w:customStyle="1" w:styleId="10">
    <w:name w:val="...1"/>
    <w:basedOn w:val="BodyText"/>
    <w:next w:val="Heading2"/>
    <w:uiPriority w:val="9"/>
    <w:qFormat/>
    <w:rsid w:val="004622EE"/>
    <w:pPr>
      <w:keepNext/>
      <w:spacing w:before="200" w:after="200"/>
      <w:outlineLvl w:val="1"/>
    </w:pPr>
    <w:rPr>
      <w:rFonts w:eastAsia="Times New Roman" w:cs="Times New Roman"/>
      <w:b/>
      <w:bCs/>
      <w:color w:val="000000"/>
      <w:sz w:val="28"/>
      <w:szCs w:val="28"/>
      <w:lang w:val="en-GB"/>
    </w:rPr>
  </w:style>
  <w:style w:type="table" w:customStyle="1" w:styleId="GridTable2-Accent11">
    <w:name w:val="Grid Table 2 - Accent 11"/>
    <w:basedOn w:val="TableNormal"/>
    <w:next w:val="GridTable2-Accent1"/>
    <w:uiPriority w:val="47"/>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1Light-Accent11">
    <w:name w:val="List Table 1 Light - Accent 11"/>
    <w:basedOn w:val="TableNormal"/>
    <w:next w:val="ListTable1Light-Accent1"/>
    <w:uiPriority w:val="46"/>
    <w:rsid w:val="004622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2-Accent1">
    <w:name w:val="List Table 2 Accent 1"/>
    <w:basedOn w:val="TableNormal"/>
    <w:uiPriority w:val="47"/>
    <w:rsid w:val="004622EE"/>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MessageHeader">
    <w:name w:val="Message Header"/>
    <w:basedOn w:val="Normal"/>
    <w:link w:val="MessageHeaderChar1"/>
    <w:semiHidden/>
    <w:unhideWhenUsed/>
    <w:rsid w:val="004622EE"/>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MessageHeaderChar1">
    <w:name w:val="Message Header Char1"/>
    <w:basedOn w:val="DefaultParagraphFont"/>
    <w:link w:val="MessageHeader"/>
    <w:uiPriority w:val="99"/>
    <w:semiHidden/>
    <w:rsid w:val="004622EE"/>
    <w:rPr>
      <w:rFonts w:asciiTheme="majorHAnsi" w:eastAsiaTheme="majorEastAsia" w:hAnsiTheme="majorHAnsi" w:cstheme="majorBidi"/>
      <w:sz w:val="24"/>
      <w:szCs w:val="24"/>
      <w:shd w:val="pct20" w:color="auto" w:fill="auto"/>
    </w:rPr>
  </w:style>
  <w:style w:type="table" w:styleId="ListTable2">
    <w:name w:val="List Table 2"/>
    <w:basedOn w:val="TableNormal"/>
    <w:uiPriority w:val="47"/>
    <w:rsid w:val="004622E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4622EE"/>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1">
    <w:name w:val="List Table 1 Light Accent 1"/>
    <w:basedOn w:val="TableNormal"/>
    <w:uiPriority w:val="46"/>
    <w:rsid w:val="004622EE"/>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NoList17">
    <w:name w:val="No List17"/>
    <w:next w:val="NoList"/>
    <w:uiPriority w:val="99"/>
    <w:semiHidden/>
    <w:unhideWhenUsed/>
    <w:rsid w:val="005F74EE"/>
  </w:style>
  <w:style w:type="numbering" w:customStyle="1" w:styleId="NoList18">
    <w:name w:val="No List18"/>
    <w:next w:val="NoList"/>
    <w:uiPriority w:val="99"/>
    <w:semiHidden/>
    <w:unhideWhenUsed/>
    <w:rsid w:val="005F74EE"/>
  </w:style>
  <w:style w:type="numbering" w:customStyle="1" w:styleId="NoList117">
    <w:name w:val="No List117"/>
    <w:next w:val="NoList"/>
    <w:uiPriority w:val="99"/>
    <w:semiHidden/>
    <w:unhideWhenUsed/>
    <w:rsid w:val="005F74EE"/>
  </w:style>
  <w:style w:type="numbering" w:customStyle="1" w:styleId="NoList26">
    <w:name w:val="No List26"/>
    <w:next w:val="NoList"/>
    <w:uiPriority w:val="99"/>
    <w:semiHidden/>
    <w:unhideWhenUsed/>
    <w:rsid w:val="005F74EE"/>
  </w:style>
  <w:style w:type="numbering" w:customStyle="1" w:styleId="NoList35">
    <w:name w:val="No List35"/>
    <w:next w:val="NoList"/>
    <w:uiPriority w:val="99"/>
    <w:semiHidden/>
    <w:unhideWhenUsed/>
    <w:rsid w:val="005F74EE"/>
  </w:style>
  <w:style w:type="numbering" w:customStyle="1" w:styleId="NoList1116">
    <w:name w:val="No List1116"/>
    <w:next w:val="NoList"/>
    <w:uiPriority w:val="99"/>
    <w:semiHidden/>
    <w:unhideWhenUsed/>
    <w:rsid w:val="005F74EE"/>
  </w:style>
  <w:style w:type="numbering" w:customStyle="1" w:styleId="NoList44">
    <w:name w:val="No List44"/>
    <w:next w:val="NoList"/>
    <w:uiPriority w:val="99"/>
    <w:semiHidden/>
    <w:unhideWhenUsed/>
    <w:rsid w:val="005F74EE"/>
  </w:style>
  <w:style w:type="numbering" w:customStyle="1" w:styleId="NoList124">
    <w:name w:val="No List124"/>
    <w:next w:val="NoList"/>
    <w:uiPriority w:val="99"/>
    <w:semiHidden/>
    <w:unhideWhenUsed/>
    <w:rsid w:val="005F74EE"/>
  </w:style>
  <w:style w:type="table" w:customStyle="1" w:styleId="GridTable4-Accent313">
    <w:name w:val="Grid Table 4 - Accent 313"/>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ListTable2-Accent12">
    <w:name w:val="List Table 2 - Accent 12"/>
    <w:basedOn w:val="TableNormal"/>
    <w:next w:val="ListTable2-Accent1"/>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2-Accent12">
    <w:name w:val="Grid Table 2 - Accent 12"/>
    <w:basedOn w:val="TableNormal"/>
    <w:next w:val="GridTable2-Accent1"/>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1Light-Accent12">
    <w:name w:val="List Table 1 Light - Accent 12"/>
    <w:basedOn w:val="TableNormal"/>
    <w:next w:val="ListTable1Light-Accent1"/>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11">
    <w:name w:val="Table Grid11"/>
    <w:basedOn w:val="TableNormal"/>
    <w:next w:val="TableGrid"/>
    <w:rsid w:val="005F74EE"/>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5F74EE"/>
  </w:style>
  <w:style w:type="table" w:customStyle="1" w:styleId="TableGrid2">
    <w:name w:val="Table Grid2"/>
    <w:basedOn w:val="TableNormal"/>
    <w:next w:val="TableGrid"/>
    <w:rsid w:val="005F74E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
    <w:name w:val="1 / 1.1 / 1.1.14"/>
    <w:basedOn w:val="NoList"/>
    <w:next w:val="111111"/>
    <w:rsid w:val="005F74EE"/>
    <w:pPr>
      <w:numPr>
        <w:numId w:val="16"/>
      </w:numPr>
    </w:pPr>
  </w:style>
  <w:style w:type="table" w:customStyle="1" w:styleId="MediumShading2-Accent614">
    <w:name w:val="Medium Shading 2 - Accent 614"/>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ubtleEmphasis1">
    <w:name w:val="Subtle Emphasis1"/>
    <w:basedOn w:val="DefaultParagraphFont"/>
    <w:uiPriority w:val="19"/>
    <w:qFormat/>
    <w:rsid w:val="005F74EE"/>
    <w:rPr>
      <w:i/>
      <w:iCs/>
      <w:color w:val="808080"/>
      <w:sz w:val="20"/>
      <w:szCs w:val="20"/>
    </w:rPr>
  </w:style>
  <w:style w:type="table" w:customStyle="1" w:styleId="MediumShading1-Accent514">
    <w:name w:val="Medium Shading 1 - Accent 514"/>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13">
    <w:name w:val="Light Shading - Accent 213"/>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4">
    <w:name w:val="Light Shading - Accent 114"/>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13">
    <w:name w:val="Light Shading - Accent 613"/>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133">
    <w:name w:val="No List133"/>
    <w:next w:val="NoList"/>
    <w:uiPriority w:val="99"/>
    <w:semiHidden/>
    <w:unhideWhenUsed/>
    <w:rsid w:val="005F74EE"/>
  </w:style>
  <w:style w:type="numbering" w:customStyle="1" w:styleId="NoList1123">
    <w:name w:val="No List1123"/>
    <w:next w:val="NoList"/>
    <w:uiPriority w:val="99"/>
    <w:semiHidden/>
    <w:unhideWhenUsed/>
    <w:rsid w:val="005F74EE"/>
  </w:style>
  <w:style w:type="numbering" w:customStyle="1" w:styleId="11111113">
    <w:name w:val="1 / 1.1 / 1.1.113"/>
    <w:basedOn w:val="NoList"/>
    <w:next w:val="111111"/>
    <w:rsid w:val="005F74EE"/>
    <w:pPr>
      <w:numPr>
        <w:numId w:val="6"/>
      </w:numPr>
    </w:pPr>
  </w:style>
  <w:style w:type="table" w:customStyle="1" w:styleId="LightShading-Accent1113">
    <w:name w:val="Light Shading - Accent 1113"/>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numbering" w:customStyle="1" w:styleId="NoList215">
    <w:name w:val="No List215"/>
    <w:next w:val="NoList"/>
    <w:uiPriority w:val="99"/>
    <w:semiHidden/>
    <w:unhideWhenUsed/>
    <w:rsid w:val="005F74EE"/>
  </w:style>
  <w:style w:type="numbering" w:customStyle="1" w:styleId="111111112">
    <w:name w:val="1 / 1.1 / 1.1.1112"/>
    <w:basedOn w:val="NoList"/>
    <w:next w:val="111111"/>
    <w:rsid w:val="005F74EE"/>
    <w:pPr>
      <w:numPr>
        <w:numId w:val="31"/>
      </w:numPr>
    </w:pPr>
  </w:style>
  <w:style w:type="table" w:customStyle="1" w:styleId="MediumShading2-Accent6113">
    <w:name w:val="Medium Shading 2 - Accent 6113"/>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3">
    <w:name w:val="Medium Shading 1 - Accent 5113"/>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1114">
    <w:name w:val="No List11114"/>
    <w:next w:val="NoList"/>
    <w:uiPriority w:val="99"/>
    <w:semiHidden/>
    <w:unhideWhenUsed/>
    <w:rsid w:val="005F74EE"/>
  </w:style>
  <w:style w:type="numbering" w:customStyle="1" w:styleId="NoList2113">
    <w:name w:val="No List2113"/>
    <w:next w:val="NoList"/>
    <w:uiPriority w:val="99"/>
    <w:semiHidden/>
    <w:unhideWhenUsed/>
    <w:rsid w:val="005F74EE"/>
  </w:style>
  <w:style w:type="numbering" w:customStyle="1" w:styleId="NoList313">
    <w:name w:val="No List313"/>
    <w:next w:val="NoList"/>
    <w:uiPriority w:val="99"/>
    <w:semiHidden/>
    <w:unhideWhenUsed/>
    <w:rsid w:val="005F74EE"/>
  </w:style>
  <w:style w:type="numbering" w:customStyle="1" w:styleId="NoList111113">
    <w:name w:val="No List111113"/>
    <w:next w:val="NoList"/>
    <w:uiPriority w:val="99"/>
    <w:semiHidden/>
    <w:unhideWhenUsed/>
    <w:rsid w:val="005F74EE"/>
  </w:style>
  <w:style w:type="numbering" w:customStyle="1" w:styleId="1111111113">
    <w:name w:val="1 / 1.1 / 1.1.11113"/>
    <w:basedOn w:val="NoList"/>
    <w:next w:val="111111"/>
    <w:rsid w:val="005F74EE"/>
  </w:style>
  <w:style w:type="numbering" w:customStyle="1" w:styleId="NoList1111112">
    <w:name w:val="No List1111112"/>
    <w:next w:val="NoList"/>
    <w:uiPriority w:val="99"/>
    <w:semiHidden/>
    <w:unhideWhenUsed/>
    <w:rsid w:val="005F74EE"/>
  </w:style>
  <w:style w:type="numbering" w:customStyle="1" w:styleId="NoList21112">
    <w:name w:val="No List21112"/>
    <w:next w:val="NoList"/>
    <w:uiPriority w:val="99"/>
    <w:semiHidden/>
    <w:unhideWhenUsed/>
    <w:rsid w:val="005F74EE"/>
  </w:style>
  <w:style w:type="numbering" w:customStyle="1" w:styleId="NoList412">
    <w:name w:val="No List412"/>
    <w:next w:val="NoList"/>
    <w:uiPriority w:val="99"/>
    <w:semiHidden/>
    <w:unhideWhenUsed/>
    <w:rsid w:val="005F74EE"/>
  </w:style>
  <w:style w:type="numbering" w:customStyle="1" w:styleId="11111123">
    <w:name w:val="1 / 1.1 / 1.1.123"/>
    <w:basedOn w:val="NoList"/>
    <w:next w:val="111111"/>
    <w:rsid w:val="005F74EE"/>
  </w:style>
  <w:style w:type="table" w:customStyle="1" w:styleId="MediumShading2-Accent623">
    <w:name w:val="Medium Shading 2 - Accent 623"/>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3">
    <w:name w:val="Medium Shading 1 - Accent 523"/>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212">
    <w:name w:val="No List1212"/>
    <w:next w:val="NoList"/>
    <w:uiPriority w:val="99"/>
    <w:semiHidden/>
    <w:unhideWhenUsed/>
    <w:rsid w:val="005F74EE"/>
  </w:style>
  <w:style w:type="numbering" w:customStyle="1" w:styleId="NoList223">
    <w:name w:val="No List223"/>
    <w:next w:val="NoList"/>
    <w:uiPriority w:val="99"/>
    <w:semiHidden/>
    <w:unhideWhenUsed/>
    <w:rsid w:val="005F74EE"/>
  </w:style>
  <w:style w:type="numbering" w:customStyle="1" w:styleId="NoList3112">
    <w:name w:val="No List3112"/>
    <w:next w:val="NoList"/>
    <w:uiPriority w:val="99"/>
    <w:semiHidden/>
    <w:unhideWhenUsed/>
    <w:rsid w:val="005F74EE"/>
  </w:style>
  <w:style w:type="numbering" w:customStyle="1" w:styleId="NoList11212">
    <w:name w:val="No List11212"/>
    <w:next w:val="NoList"/>
    <w:uiPriority w:val="99"/>
    <w:semiHidden/>
    <w:unhideWhenUsed/>
    <w:rsid w:val="005F74EE"/>
  </w:style>
  <w:style w:type="numbering" w:customStyle="1" w:styleId="111111123">
    <w:name w:val="1 / 1.1 / 1.1.1123"/>
    <w:basedOn w:val="NoList"/>
    <w:next w:val="111111"/>
    <w:rsid w:val="005F74EE"/>
  </w:style>
  <w:style w:type="numbering" w:customStyle="1" w:styleId="NoList11123">
    <w:name w:val="No List11123"/>
    <w:next w:val="NoList"/>
    <w:uiPriority w:val="99"/>
    <w:semiHidden/>
    <w:unhideWhenUsed/>
    <w:rsid w:val="005F74EE"/>
  </w:style>
  <w:style w:type="numbering" w:customStyle="1" w:styleId="NoList2123">
    <w:name w:val="No List2123"/>
    <w:next w:val="NoList"/>
    <w:uiPriority w:val="99"/>
    <w:semiHidden/>
    <w:unhideWhenUsed/>
    <w:rsid w:val="005F74EE"/>
  </w:style>
  <w:style w:type="table" w:customStyle="1" w:styleId="MediumList113">
    <w:name w:val="Medium List 113"/>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3">
    <w:name w:val="Light Shading13"/>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12">
    <w:name w:val="No List1312"/>
    <w:next w:val="NoList"/>
    <w:uiPriority w:val="99"/>
    <w:semiHidden/>
    <w:unhideWhenUsed/>
    <w:rsid w:val="005F74EE"/>
  </w:style>
  <w:style w:type="numbering" w:customStyle="1" w:styleId="11111133">
    <w:name w:val="1 / 1.1 / 1.1.133"/>
    <w:basedOn w:val="NoList"/>
    <w:next w:val="111111"/>
    <w:rsid w:val="005F74EE"/>
  </w:style>
  <w:style w:type="numbering" w:customStyle="1" w:styleId="NoList1133">
    <w:name w:val="No List1133"/>
    <w:next w:val="NoList"/>
    <w:uiPriority w:val="99"/>
    <w:semiHidden/>
    <w:unhideWhenUsed/>
    <w:rsid w:val="005F74EE"/>
  </w:style>
  <w:style w:type="table" w:customStyle="1" w:styleId="GridTable5Dark-Accent312">
    <w:name w:val="Grid Table 5 Dark - Accent 312"/>
    <w:basedOn w:val="TableNormal"/>
    <w:next w:val="GridTable5Dark-Accent3"/>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4-Accent321">
    <w:name w:val="Grid Table 4 - Accent 321"/>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3-Accent312">
    <w:name w:val="List Table 3 - Accent 312"/>
    <w:basedOn w:val="TableNormal"/>
    <w:next w:val="ListTable3-Accent3"/>
    <w:uiPriority w:val="48"/>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ListTable4-Accent312">
    <w:name w:val="List Table 4 - Accent 312"/>
    <w:basedOn w:val="TableNormal"/>
    <w:next w:val="List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1Light-Accent312">
    <w:name w:val="Grid Table 1 Light - Accent 312"/>
    <w:basedOn w:val="TableNormal"/>
    <w:next w:val="GridTable1Light-Accent3"/>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ListTable1Light-Accent312">
    <w:name w:val="List Table 1 Light - Accent 312"/>
    <w:basedOn w:val="TableNormal"/>
    <w:next w:val="ListTable1Light-Accent3"/>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2-Accent312">
    <w:name w:val="List Table 2 - Accent 312"/>
    <w:basedOn w:val="TableNormal"/>
    <w:next w:val="ListTable2-Accent3"/>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6Colorful-Accent312">
    <w:name w:val="Grid Table 6 Colorful - Accent 312"/>
    <w:basedOn w:val="TableNormal"/>
    <w:next w:val="GridTable6Colorful-Accent3"/>
    <w:uiPriority w:val="51"/>
    <w:rsid w:val="005F74EE"/>
    <w:pPr>
      <w:spacing w:after="0" w:line="240" w:lineRule="auto"/>
    </w:pPr>
    <w:rPr>
      <w:rFonts w:ascii="Times New Roman" w:eastAsia="Times New Roman" w:hAnsi="Times New Roman" w:cs="Times New Roman"/>
      <w:color w:val="7B7B7B"/>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312">
    <w:name w:val="Grid Table 2 - Accent 312"/>
    <w:basedOn w:val="TableNormal"/>
    <w:next w:val="GridTable2-Accent3"/>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512">
    <w:name w:val="No List512"/>
    <w:next w:val="NoList"/>
    <w:uiPriority w:val="99"/>
    <w:semiHidden/>
    <w:unhideWhenUsed/>
    <w:rsid w:val="005F74EE"/>
  </w:style>
  <w:style w:type="numbering" w:customStyle="1" w:styleId="NoList63">
    <w:name w:val="No List63"/>
    <w:next w:val="NoList"/>
    <w:uiPriority w:val="99"/>
    <w:semiHidden/>
    <w:unhideWhenUsed/>
    <w:rsid w:val="005F74EE"/>
  </w:style>
  <w:style w:type="numbering" w:customStyle="1" w:styleId="NoList73">
    <w:name w:val="No List73"/>
    <w:next w:val="NoList"/>
    <w:uiPriority w:val="99"/>
    <w:semiHidden/>
    <w:unhideWhenUsed/>
    <w:rsid w:val="005F74EE"/>
  </w:style>
  <w:style w:type="table" w:customStyle="1" w:styleId="PlainTable1122">
    <w:name w:val="Plain Table 1122"/>
    <w:basedOn w:val="TableNormal"/>
    <w:next w:val="PlainTable1"/>
    <w:uiPriority w:val="41"/>
    <w:rsid w:val="005F74EE"/>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PlainTable11211">
    <w:name w:val="Plain Table 11211"/>
    <w:basedOn w:val="TableNormal"/>
    <w:next w:val="PlainTable1"/>
    <w:uiPriority w:val="41"/>
    <w:rsid w:val="005F74EE"/>
    <w:pPr>
      <w:spacing w:before="40" w:after="40" w:line="240" w:lineRule="auto"/>
    </w:pPr>
    <w:rPr>
      <w:rFonts w:ascii="Calibri" w:eastAsia="SimHei" w:hAnsi="Calibri"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2">
    <w:name w:val="No List82"/>
    <w:next w:val="NoList"/>
    <w:uiPriority w:val="99"/>
    <w:semiHidden/>
    <w:unhideWhenUsed/>
    <w:rsid w:val="005F74EE"/>
  </w:style>
  <w:style w:type="table" w:customStyle="1" w:styleId="MediumShading2-Accent632">
    <w:name w:val="Medium Shading 2 - Accent 63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32">
    <w:name w:val="Medium Shading 1 - Accent 53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22">
    <w:name w:val="Light Shading - Accent 222"/>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22">
    <w:name w:val="Light Shading - Accent 1122"/>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22">
    <w:name w:val="Light Shading - Accent 622"/>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142">
    <w:name w:val="No List142"/>
    <w:next w:val="NoList"/>
    <w:uiPriority w:val="99"/>
    <w:semiHidden/>
    <w:unhideWhenUsed/>
    <w:rsid w:val="005F74EE"/>
  </w:style>
  <w:style w:type="numbering" w:customStyle="1" w:styleId="NoList1142">
    <w:name w:val="No List1142"/>
    <w:next w:val="NoList"/>
    <w:uiPriority w:val="99"/>
    <w:semiHidden/>
    <w:unhideWhenUsed/>
    <w:rsid w:val="005F74EE"/>
  </w:style>
  <w:style w:type="table" w:customStyle="1" w:styleId="MediumShading2-Accent6122">
    <w:name w:val="Medium Shading 2 - Accent 612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22">
    <w:name w:val="Medium Shading 1 - Accent 512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112">
    <w:name w:val="Light Shading - Accent 2112"/>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112">
    <w:name w:val="Light Shading - Accent 11112"/>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112">
    <w:name w:val="Light Shading - Accent 6112"/>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232">
    <w:name w:val="No List232"/>
    <w:next w:val="NoList"/>
    <w:uiPriority w:val="99"/>
    <w:semiHidden/>
    <w:unhideWhenUsed/>
    <w:rsid w:val="005F74EE"/>
  </w:style>
  <w:style w:type="table" w:customStyle="1" w:styleId="MediumShading2-Accent61112">
    <w:name w:val="Medium Shading 2 - Accent 6111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12">
    <w:name w:val="Medium Shading 1 - Accent 5111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1132">
    <w:name w:val="No List11132"/>
    <w:next w:val="NoList"/>
    <w:uiPriority w:val="99"/>
    <w:semiHidden/>
    <w:unhideWhenUsed/>
    <w:rsid w:val="005F74EE"/>
  </w:style>
  <w:style w:type="numbering" w:customStyle="1" w:styleId="NoList2132">
    <w:name w:val="No List2132"/>
    <w:next w:val="NoList"/>
    <w:uiPriority w:val="99"/>
    <w:semiHidden/>
    <w:unhideWhenUsed/>
    <w:rsid w:val="005F74EE"/>
  </w:style>
  <w:style w:type="numbering" w:customStyle="1" w:styleId="NoList322">
    <w:name w:val="No List322"/>
    <w:next w:val="NoList"/>
    <w:uiPriority w:val="99"/>
    <w:semiHidden/>
    <w:unhideWhenUsed/>
    <w:rsid w:val="005F74EE"/>
  </w:style>
  <w:style w:type="numbering" w:customStyle="1" w:styleId="NoList111122">
    <w:name w:val="No List111122"/>
    <w:next w:val="NoList"/>
    <w:uiPriority w:val="99"/>
    <w:semiHidden/>
    <w:unhideWhenUsed/>
    <w:rsid w:val="005F74EE"/>
  </w:style>
  <w:style w:type="numbering" w:customStyle="1" w:styleId="11111111112">
    <w:name w:val="1 / 1.1 / 1.1.111112"/>
    <w:basedOn w:val="NoList"/>
    <w:next w:val="111111"/>
    <w:rsid w:val="005F74EE"/>
  </w:style>
  <w:style w:type="numbering" w:customStyle="1" w:styleId="NoList11111112">
    <w:name w:val="No List11111112"/>
    <w:next w:val="NoList"/>
    <w:uiPriority w:val="99"/>
    <w:semiHidden/>
    <w:unhideWhenUsed/>
    <w:rsid w:val="005F74EE"/>
  </w:style>
  <w:style w:type="numbering" w:customStyle="1" w:styleId="NoList211112">
    <w:name w:val="No List211112"/>
    <w:next w:val="NoList"/>
    <w:uiPriority w:val="99"/>
    <w:semiHidden/>
    <w:unhideWhenUsed/>
    <w:rsid w:val="005F74EE"/>
  </w:style>
  <w:style w:type="numbering" w:customStyle="1" w:styleId="NoList4112">
    <w:name w:val="No List4112"/>
    <w:next w:val="NoList"/>
    <w:uiPriority w:val="99"/>
    <w:semiHidden/>
    <w:unhideWhenUsed/>
    <w:rsid w:val="005F74EE"/>
  </w:style>
  <w:style w:type="numbering" w:customStyle="1" w:styleId="111111212">
    <w:name w:val="1 / 1.1 / 1.1.1212"/>
    <w:basedOn w:val="NoList"/>
    <w:next w:val="111111"/>
    <w:rsid w:val="005F74EE"/>
  </w:style>
  <w:style w:type="table" w:customStyle="1" w:styleId="MediumShading2-Accent6212">
    <w:name w:val="Medium Shading 2 - Accent 621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12">
    <w:name w:val="Medium Shading 1 - Accent 521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2111">
    <w:name w:val="No List12111"/>
    <w:next w:val="NoList"/>
    <w:uiPriority w:val="99"/>
    <w:semiHidden/>
    <w:unhideWhenUsed/>
    <w:rsid w:val="005F74EE"/>
  </w:style>
  <w:style w:type="numbering" w:customStyle="1" w:styleId="NoList2212">
    <w:name w:val="No List2212"/>
    <w:next w:val="NoList"/>
    <w:uiPriority w:val="99"/>
    <w:semiHidden/>
    <w:unhideWhenUsed/>
    <w:rsid w:val="005F74EE"/>
  </w:style>
  <w:style w:type="numbering" w:customStyle="1" w:styleId="NoList31112">
    <w:name w:val="No List31112"/>
    <w:next w:val="NoList"/>
    <w:uiPriority w:val="99"/>
    <w:semiHidden/>
    <w:unhideWhenUsed/>
    <w:rsid w:val="005F74EE"/>
  </w:style>
  <w:style w:type="numbering" w:customStyle="1" w:styleId="NoList112111">
    <w:name w:val="No List112111"/>
    <w:next w:val="NoList"/>
    <w:uiPriority w:val="99"/>
    <w:semiHidden/>
    <w:unhideWhenUsed/>
    <w:rsid w:val="005F74EE"/>
  </w:style>
  <w:style w:type="numbering" w:customStyle="1" w:styleId="1111111212">
    <w:name w:val="1 / 1.1 / 1.1.11212"/>
    <w:basedOn w:val="NoList"/>
    <w:next w:val="111111"/>
    <w:rsid w:val="005F74EE"/>
  </w:style>
  <w:style w:type="numbering" w:customStyle="1" w:styleId="NoList111212">
    <w:name w:val="No List111212"/>
    <w:next w:val="NoList"/>
    <w:uiPriority w:val="99"/>
    <w:semiHidden/>
    <w:unhideWhenUsed/>
    <w:rsid w:val="005F74EE"/>
  </w:style>
  <w:style w:type="numbering" w:customStyle="1" w:styleId="NoList21212">
    <w:name w:val="No List21212"/>
    <w:next w:val="NoList"/>
    <w:uiPriority w:val="99"/>
    <w:semiHidden/>
    <w:unhideWhenUsed/>
    <w:rsid w:val="005F74EE"/>
  </w:style>
  <w:style w:type="table" w:customStyle="1" w:styleId="MediumList1112">
    <w:name w:val="Medium List 1112"/>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12">
    <w:name w:val="Light Shading112"/>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111">
    <w:name w:val="No List13111"/>
    <w:next w:val="NoList"/>
    <w:uiPriority w:val="99"/>
    <w:semiHidden/>
    <w:unhideWhenUsed/>
    <w:rsid w:val="005F74EE"/>
  </w:style>
  <w:style w:type="numbering" w:customStyle="1" w:styleId="111111312">
    <w:name w:val="1 / 1.1 / 1.1.1312"/>
    <w:basedOn w:val="NoList"/>
    <w:next w:val="111111"/>
    <w:rsid w:val="005F74EE"/>
  </w:style>
  <w:style w:type="numbering" w:customStyle="1" w:styleId="NoList11312">
    <w:name w:val="No List11312"/>
    <w:next w:val="NoList"/>
    <w:uiPriority w:val="99"/>
    <w:semiHidden/>
    <w:unhideWhenUsed/>
    <w:rsid w:val="005F74EE"/>
  </w:style>
  <w:style w:type="table" w:customStyle="1" w:styleId="GridTable4-Accent3111">
    <w:name w:val="Grid Table 4 - Accent 3111"/>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5112">
    <w:name w:val="No List5112"/>
    <w:next w:val="NoList"/>
    <w:uiPriority w:val="99"/>
    <w:semiHidden/>
    <w:unhideWhenUsed/>
    <w:rsid w:val="005F74EE"/>
  </w:style>
  <w:style w:type="numbering" w:customStyle="1" w:styleId="NoList612">
    <w:name w:val="No List612"/>
    <w:next w:val="NoList"/>
    <w:uiPriority w:val="99"/>
    <w:semiHidden/>
    <w:unhideWhenUsed/>
    <w:rsid w:val="005F74EE"/>
  </w:style>
  <w:style w:type="numbering" w:customStyle="1" w:styleId="NoList712">
    <w:name w:val="No List712"/>
    <w:next w:val="NoList"/>
    <w:uiPriority w:val="99"/>
    <w:semiHidden/>
    <w:unhideWhenUsed/>
    <w:rsid w:val="005F74EE"/>
  </w:style>
  <w:style w:type="numbering" w:customStyle="1" w:styleId="SmartNumbering1">
    <w:name w:val="Smart Numbering1"/>
    <w:uiPriority w:val="99"/>
    <w:rsid w:val="005F74EE"/>
    <w:pPr>
      <w:numPr>
        <w:numId w:val="22"/>
      </w:numPr>
    </w:pPr>
  </w:style>
  <w:style w:type="numbering" w:customStyle="1" w:styleId="SmartAppendices1">
    <w:name w:val="Smart Appendices1"/>
    <w:uiPriority w:val="99"/>
    <w:rsid w:val="005F74EE"/>
    <w:pPr>
      <w:numPr>
        <w:numId w:val="23"/>
      </w:numPr>
    </w:pPr>
  </w:style>
  <w:style w:type="table" w:customStyle="1" w:styleId="PlainTable1132">
    <w:name w:val="Plain Table 1132"/>
    <w:basedOn w:val="TableNormal"/>
    <w:next w:val="PlainTable1"/>
    <w:uiPriority w:val="41"/>
    <w:rsid w:val="005F74EE"/>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MediumShading2-Accent65">
    <w:name w:val="Medium Shading 2 - Accent 65"/>
    <w:basedOn w:val="TableNormal"/>
    <w:next w:val="MediumShading2-Accent6"/>
    <w:uiPriority w:val="64"/>
    <w:semiHidden/>
    <w:unhideWhenUsed/>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5">
    <w:name w:val="Medium Shading 1 - Accent 55"/>
    <w:basedOn w:val="TableNormal"/>
    <w:next w:val="MediumShading1-Accent5"/>
    <w:uiPriority w:val="63"/>
    <w:semiHidden/>
    <w:unhideWhenUsed/>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PlainTable12">
    <w:name w:val="Plain Table 12"/>
    <w:basedOn w:val="TableNormal"/>
    <w:next w:val="PlainTable1"/>
    <w:uiPriority w:val="41"/>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91">
    <w:name w:val="No List91"/>
    <w:next w:val="NoList"/>
    <w:uiPriority w:val="99"/>
    <w:semiHidden/>
    <w:unhideWhenUsed/>
    <w:rsid w:val="005F74EE"/>
  </w:style>
  <w:style w:type="numbering" w:customStyle="1" w:styleId="NoList151">
    <w:name w:val="No List151"/>
    <w:next w:val="NoList"/>
    <w:uiPriority w:val="99"/>
    <w:semiHidden/>
    <w:unhideWhenUsed/>
    <w:rsid w:val="005F74EE"/>
  </w:style>
  <w:style w:type="numbering" w:customStyle="1" w:styleId="NoList1151">
    <w:name w:val="No List1151"/>
    <w:next w:val="NoList"/>
    <w:uiPriority w:val="99"/>
    <w:semiHidden/>
    <w:unhideWhenUsed/>
    <w:rsid w:val="005F74EE"/>
  </w:style>
  <w:style w:type="numbering" w:customStyle="1" w:styleId="NoList241">
    <w:name w:val="No List241"/>
    <w:next w:val="NoList"/>
    <w:uiPriority w:val="99"/>
    <w:semiHidden/>
    <w:unhideWhenUsed/>
    <w:rsid w:val="005F74EE"/>
  </w:style>
  <w:style w:type="numbering" w:customStyle="1" w:styleId="NoList331">
    <w:name w:val="No List331"/>
    <w:next w:val="NoList"/>
    <w:uiPriority w:val="99"/>
    <w:semiHidden/>
    <w:unhideWhenUsed/>
    <w:rsid w:val="005F74EE"/>
  </w:style>
  <w:style w:type="numbering" w:customStyle="1" w:styleId="NoList11141">
    <w:name w:val="No List11141"/>
    <w:next w:val="NoList"/>
    <w:uiPriority w:val="99"/>
    <w:semiHidden/>
    <w:unhideWhenUsed/>
    <w:rsid w:val="005F74EE"/>
  </w:style>
  <w:style w:type="numbering" w:customStyle="1" w:styleId="NoList421">
    <w:name w:val="No List421"/>
    <w:next w:val="NoList"/>
    <w:uiPriority w:val="99"/>
    <w:semiHidden/>
    <w:unhideWhenUsed/>
    <w:rsid w:val="005F74EE"/>
  </w:style>
  <w:style w:type="numbering" w:customStyle="1" w:styleId="NoList1221">
    <w:name w:val="No List1221"/>
    <w:next w:val="NoList"/>
    <w:uiPriority w:val="99"/>
    <w:semiHidden/>
    <w:unhideWhenUsed/>
    <w:rsid w:val="005F74EE"/>
  </w:style>
  <w:style w:type="numbering" w:customStyle="1" w:styleId="NoList521">
    <w:name w:val="No List521"/>
    <w:next w:val="NoList"/>
    <w:uiPriority w:val="99"/>
    <w:semiHidden/>
    <w:unhideWhenUsed/>
    <w:rsid w:val="005F74EE"/>
  </w:style>
  <w:style w:type="numbering" w:customStyle="1" w:styleId="NoList621">
    <w:name w:val="No List621"/>
    <w:next w:val="NoList"/>
    <w:uiPriority w:val="99"/>
    <w:semiHidden/>
    <w:unhideWhenUsed/>
    <w:rsid w:val="005F74EE"/>
  </w:style>
  <w:style w:type="numbering" w:customStyle="1" w:styleId="NoList721">
    <w:name w:val="No List721"/>
    <w:next w:val="NoList"/>
    <w:uiPriority w:val="99"/>
    <w:semiHidden/>
    <w:unhideWhenUsed/>
    <w:rsid w:val="005F74EE"/>
  </w:style>
  <w:style w:type="paragraph" w:customStyle="1" w:styleId="CharCharChar">
    <w:name w:val="Char Char Char"/>
    <w:basedOn w:val="Normal"/>
    <w:rsid w:val="005F74EE"/>
    <w:pPr>
      <w:spacing w:before="120" w:after="160" w:line="240" w:lineRule="exact"/>
      <w:jc w:val="left"/>
    </w:pPr>
    <w:rPr>
      <w:rFonts w:ascii="Verdana" w:eastAsia="Times New Roman" w:hAnsi="Verdana" w:cs="Arial"/>
      <w:sz w:val="20"/>
      <w:szCs w:val="20"/>
      <w:lang w:bidi="ar-SA"/>
    </w:rPr>
  </w:style>
  <w:style w:type="paragraph" w:customStyle="1" w:styleId="lead">
    <w:name w:val="lead"/>
    <w:basedOn w:val="Normal"/>
    <w:rsid w:val="005F74EE"/>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mw-headline">
    <w:name w:val="mw-headline"/>
    <w:basedOn w:val="DefaultParagraphFont"/>
    <w:rsid w:val="005F74EE"/>
  </w:style>
  <w:style w:type="paragraph" w:customStyle="1" w:styleId="documentdescription">
    <w:name w:val="documentdescription"/>
    <w:basedOn w:val="Normal"/>
    <w:rsid w:val="005F74EE"/>
    <w:pPr>
      <w:spacing w:before="0" w:after="144" w:line="240" w:lineRule="auto"/>
      <w:jc w:val="left"/>
    </w:pPr>
    <w:rPr>
      <w:rFonts w:ascii="Times New Roman" w:eastAsia="Times New Roman" w:hAnsi="Times New Roman" w:cs="Times New Roman"/>
      <w:sz w:val="24"/>
      <w:szCs w:val="24"/>
    </w:rPr>
  </w:style>
  <w:style w:type="character" w:customStyle="1" w:styleId="link-external">
    <w:name w:val="link-external"/>
    <w:basedOn w:val="DefaultParagraphFont"/>
    <w:rsid w:val="005F74EE"/>
  </w:style>
  <w:style w:type="paragraph" w:customStyle="1" w:styleId="librios-pflindent">
    <w:name w:val="librios-pflindent"/>
    <w:basedOn w:val="Normal"/>
    <w:rsid w:val="005F74EE"/>
    <w:pPr>
      <w:spacing w:before="0" w:after="360" w:line="240" w:lineRule="auto"/>
      <w:jc w:val="left"/>
    </w:pPr>
    <w:rPr>
      <w:rFonts w:ascii="Times New Roman" w:eastAsia="Times New Roman" w:hAnsi="Times New Roman" w:cs="Times New Roman"/>
      <w:sz w:val="24"/>
      <w:szCs w:val="24"/>
    </w:rPr>
  </w:style>
  <w:style w:type="numbering" w:customStyle="1" w:styleId="NoList101">
    <w:name w:val="No List101"/>
    <w:next w:val="NoList"/>
    <w:uiPriority w:val="99"/>
    <w:semiHidden/>
    <w:unhideWhenUsed/>
    <w:rsid w:val="005F74EE"/>
  </w:style>
  <w:style w:type="numbering" w:customStyle="1" w:styleId="NoList161">
    <w:name w:val="No List161"/>
    <w:next w:val="NoList"/>
    <w:uiPriority w:val="99"/>
    <w:semiHidden/>
    <w:unhideWhenUsed/>
    <w:rsid w:val="005F74EE"/>
  </w:style>
  <w:style w:type="numbering" w:customStyle="1" w:styleId="NoList1161">
    <w:name w:val="No List1161"/>
    <w:next w:val="NoList"/>
    <w:uiPriority w:val="99"/>
    <w:semiHidden/>
    <w:unhideWhenUsed/>
    <w:rsid w:val="005F74EE"/>
  </w:style>
  <w:style w:type="numbering" w:customStyle="1" w:styleId="NoList251">
    <w:name w:val="No List251"/>
    <w:next w:val="NoList"/>
    <w:uiPriority w:val="99"/>
    <w:semiHidden/>
    <w:unhideWhenUsed/>
    <w:rsid w:val="005F74EE"/>
  </w:style>
  <w:style w:type="numbering" w:customStyle="1" w:styleId="NoList341">
    <w:name w:val="No List341"/>
    <w:next w:val="NoList"/>
    <w:uiPriority w:val="99"/>
    <w:semiHidden/>
    <w:unhideWhenUsed/>
    <w:rsid w:val="005F74EE"/>
  </w:style>
  <w:style w:type="numbering" w:customStyle="1" w:styleId="NoList11151">
    <w:name w:val="No List11151"/>
    <w:next w:val="NoList"/>
    <w:uiPriority w:val="99"/>
    <w:semiHidden/>
    <w:unhideWhenUsed/>
    <w:rsid w:val="005F74EE"/>
  </w:style>
  <w:style w:type="numbering" w:customStyle="1" w:styleId="NoList431">
    <w:name w:val="No List431"/>
    <w:next w:val="NoList"/>
    <w:uiPriority w:val="99"/>
    <w:semiHidden/>
    <w:unhideWhenUsed/>
    <w:rsid w:val="005F74EE"/>
  </w:style>
  <w:style w:type="numbering" w:customStyle="1" w:styleId="NoList1231">
    <w:name w:val="No List1231"/>
    <w:next w:val="NoList"/>
    <w:uiPriority w:val="99"/>
    <w:semiHidden/>
    <w:unhideWhenUsed/>
    <w:rsid w:val="005F74EE"/>
  </w:style>
  <w:style w:type="numbering" w:customStyle="1" w:styleId="NoList531">
    <w:name w:val="No List531"/>
    <w:next w:val="NoList"/>
    <w:uiPriority w:val="99"/>
    <w:semiHidden/>
    <w:unhideWhenUsed/>
    <w:rsid w:val="005F74EE"/>
  </w:style>
  <w:style w:type="numbering" w:customStyle="1" w:styleId="NoList631">
    <w:name w:val="No List631"/>
    <w:next w:val="NoList"/>
    <w:uiPriority w:val="99"/>
    <w:semiHidden/>
    <w:unhideWhenUsed/>
    <w:rsid w:val="005F74EE"/>
  </w:style>
  <w:style w:type="numbering" w:customStyle="1" w:styleId="NoList731">
    <w:name w:val="No List731"/>
    <w:next w:val="NoList"/>
    <w:uiPriority w:val="99"/>
    <w:semiHidden/>
    <w:unhideWhenUsed/>
    <w:rsid w:val="005F74EE"/>
  </w:style>
  <w:style w:type="numbering" w:customStyle="1" w:styleId="NoList171">
    <w:name w:val="No List171"/>
    <w:next w:val="NoList"/>
    <w:uiPriority w:val="99"/>
    <w:semiHidden/>
    <w:unhideWhenUsed/>
    <w:rsid w:val="005F74EE"/>
  </w:style>
  <w:style w:type="numbering" w:customStyle="1" w:styleId="NoList181">
    <w:name w:val="No List181"/>
    <w:next w:val="NoList"/>
    <w:uiPriority w:val="99"/>
    <w:semiHidden/>
    <w:unhideWhenUsed/>
    <w:rsid w:val="005F74EE"/>
  </w:style>
  <w:style w:type="numbering" w:customStyle="1" w:styleId="NoList1171">
    <w:name w:val="No List1171"/>
    <w:next w:val="NoList"/>
    <w:uiPriority w:val="99"/>
    <w:semiHidden/>
    <w:unhideWhenUsed/>
    <w:rsid w:val="005F74EE"/>
  </w:style>
  <w:style w:type="numbering" w:customStyle="1" w:styleId="NoList261">
    <w:name w:val="No List261"/>
    <w:next w:val="NoList"/>
    <w:uiPriority w:val="99"/>
    <w:semiHidden/>
    <w:unhideWhenUsed/>
    <w:rsid w:val="005F74EE"/>
  </w:style>
  <w:style w:type="numbering" w:customStyle="1" w:styleId="NoList351">
    <w:name w:val="No List351"/>
    <w:next w:val="NoList"/>
    <w:uiPriority w:val="99"/>
    <w:semiHidden/>
    <w:unhideWhenUsed/>
    <w:rsid w:val="005F74EE"/>
  </w:style>
  <w:style w:type="numbering" w:customStyle="1" w:styleId="NoList11161">
    <w:name w:val="No List11161"/>
    <w:next w:val="NoList"/>
    <w:uiPriority w:val="99"/>
    <w:semiHidden/>
    <w:unhideWhenUsed/>
    <w:rsid w:val="005F74EE"/>
  </w:style>
  <w:style w:type="numbering" w:customStyle="1" w:styleId="NoList441">
    <w:name w:val="No List441"/>
    <w:next w:val="NoList"/>
    <w:uiPriority w:val="99"/>
    <w:semiHidden/>
    <w:unhideWhenUsed/>
    <w:rsid w:val="005F74EE"/>
  </w:style>
  <w:style w:type="numbering" w:customStyle="1" w:styleId="NoList1241">
    <w:name w:val="No List1241"/>
    <w:next w:val="NoList"/>
    <w:uiPriority w:val="99"/>
    <w:semiHidden/>
    <w:unhideWhenUsed/>
    <w:rsid w:val="005F74EE"/>
  </w:style>
  <w:style w:type="paragraph" w:customStyle="1" w:styleId="StyleStyleHeading3LatinTimesNewRomanComplexTimesNew">
    <w:name w:val="Style Style Heading 3 + (Latin) Times New Roman (Complex) Times New..."/>
    <w:basedOn w:val="StyleHeading3LatinTimesNewRomanComplexTimesNewRoma1"/>
    <w:rsid w:val="005F74EE"/>
    <w:pPr>
      <w:numPr>
        <w:numId w:val="3"/>
      </w:numPr>
      <w:spacing w:before="280"/>
      <w:ind w:left="2304"/>
    </w:pPr>
    <w:rPr>
      <w:rFonts w:ascii="Univers 45 Light" w:hAnsi="Univers 45 Light"/>
      <w:b/>
      <w:sz w:val="26"/>
    </w:rPr>
  </w:style>
  <w:style w:type="paragraph" w:customStyle="1" w:styleId="StyleLatinUnivers45LightComplexTimesNewRoman16ptB">
    <w:name w:val="Style (Latin) Univers 45 Light (Complex) Times New Roman 16 pt B..."/>
    <w:basedOn w:val="Normal"/>
    <w:rsid w:val="005F74EE"/>
    <w:pPr>
      <w:shd w:val="clear" w:color="auto" w:fill="FFFFFF"/>
    </w:pPr>
    <w:rPr>
      <w:rFonts w:eastAsia="Times New Roman" w:cs="Times New Roman"/>
      <w:b/>
      <w:bCs/>
      <w:smallCaps/>
      <w:color w:val="002997"/>
      <w:kern w:val="32"/>
      <w:sz w:val="32"/>
      <w:szCs w:val="32"/>
      <w:lang w:bidi="ar-SA"/>
    </w:rPr>
  </w:style>
  <w:style w:type="character" w:styleId="PlaceholderText">
    <w:name w:val="Placeholder Text"/>
    <w:basedOn w:val="DefaultParagraphFont"/>
    <w:uiPriority w:val="99"/>
    <w:semiHidden/>
    <w:rsid w:val="005F74EE"/>
    <w:rPr>
      <w:color w:val="808080"/>
    </w:rPr>
  </w:style>
  <w:style w:type="numbering" w:customStyle="1" w:styleId="NoList54">
    <w:name w:val="No List54"/>
    <w:next w:val="NoList"/>
    <w:uiPriority w:val="99"/>
    <w:semiHidden/>
    <w:unhideWhenUsed/>
    <w:rsid w:val="005F74EE"/>
  </w:style>
  <w:style w:type="numbering" w:customStyle="1" w:styleId="11111141">
    <w:name w:val="1 / 1.1 / 1.1.141"/>
    <w:basedOn w:val="NoList"/>
    <w:next w:val="111111"/>
    <w:rsid w:val="005F74EE"/>
  </w:style>
  <w:style w:type="numbering" w:customStyle="1" w:styleId="NoList1321">
    <w:name w:val="No List1321"/>
    <w:next w:val="NoList"/>
    <w:uiPriority w:val="99"/>
    <w:semiHidden/>
    <w:unhideWhenUsed/>
    <w:rsid w:val="005F74EE"/>
  </w:style>
  <w:style w:type="numbering" w:customStyle="1" w:styleId="NoList2141">
    <w:name w:val="No List2141"/>
    <w:next w:val="NoList"/>
    <w:uiPriority w:val="99"/>
    <w:semiHidden/>
    <w:unhideWhenUsed/>
    <w:rsid w:val="005F74EE"/>
  </w:style>
  <w:style w:type="numbering" w:customStyle="1" w:styleId="NoList3121">
    <w:name w:val="No List3121"/>
    <w:next w:val="NoList"/>
    <w:uiPriority w:val="99"/>
    <w:semiHidden/>
    <w:unhideWhenUsed/>
    <w:rsid w:val="005F74EE"/>
  </w:style>
  <w:style w:type="numbering" w:customStyle="1" w:styleId="NoList4121">
    <w:name w:val="No List4121"/>
    <w:next w:val="NoList"/>
    <w:uiPriority w:val="99"/>
    <w:semiHidden/>
    <w:unhideWhenUsed/>
    <w:rsid w:val="005F74EE"/>
  </w:style>
  <w:style w:type="numbering" w:customStyle="1" w:styleId="NoList5121">
    <w:name w:val="No List5121"/>
    <w:next w:val="NoList"/>
    <w:uiPriority w:val="99"/>
    <w:semiHidden/>
    <w:unhideWhenUsed/>
    <w:rsid w:val="005F74EE"/>
  </w:style>
  <w:style w:type="numbering" w:customStyle="1" w:styleId="NoList64">
    <w:name w:val="No List64"/>
    <w:next w:val="NoList"/>
    <w:uiPriority w:val="99"/>
    <w:semiHidden/>
    <w:unhideWhenUsed/>
    <w:rsid w:val="005F74EE"/>
  </w:style>
  <w:style w:type="numbering" w:customStyle="1" w:styleId="NoList11221">
    <w:name w:val="No List11221"/>
    <w:next w:val="NoList"/>
    <w:uiPriority w:val="99"/>
    <w:semiHidden/>
    <w:unhideWhenUsed/>
    <w:rsid w:val="005F74EE"/>
  </w:style>
  <w:style w:type="table" w:customStyle="1" w:styleId="TableGrid111">
    <w:name w:val="Table Grid111"/>
    <w:basedOn w:val="TableNormal"/>
    <w:next w:val="TableGrid"/>
    <w:rsid w:val="005F74E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31">
    <w:name w:val="1 / 1.1 / 1.1.1131"/>
    <w:basedOn w:val="NoList"/>
    <w:next w:val="111111"/>
    <w:rsid w:val="005F74EE"/>
  </w:style>
  <w:style w:type="numbering" w:customStyle="1" w:styleId="NoList111131">
    <w:name w:val="No List111131"/>
    <w:next w:val="NoList"/>
    <w:uiPriority w:val="99"/>
    <w:semiHidden/>
    <w:unhideWhenUsed/>
    <w:rsid w:val="005F74EE"/>
  </w:style>
  <w:style w:type="numbering" w:customStyle="1" w:styleId="NoList21121">
    <w:name w:val="No List21121"/>
    <w:next w:val="NoList"/>
    <w:uiPriority w:val="99"/>
    <w:semiHidden/>
    <w:unhideWhenUsed/>
    <w:rsid w:val="005F74EE"/>
  </w:style>
  <w:style w:type="paragraph" w:customStyle="1" w:styleId="TOCHeading1">
    <w:name w:val="TOC Heading1"/>
    <w:basedOn w:val="Heading1"/>
    <w:next w:val="Normal"/>
    <w:uiPriority w:val="39"/>
    <w:semiHidden/>
    <w:unhideWhenUsed/>
    <w:qFormat/>
    <w:rsid w:val="005F74EE"/>
    <w:pPr>
      <w:keepLines/>
      <w:pageBreakBefore w:val="0"/>
      <w:spacing w:before="480" w:after="0" w:line="276" w:lineRule="auto"/>
      <w:ind w:left="0" w:firstLine="0"/>
      <w:jc w:val="left"/>
      <w:outlineLvl w:val="9"/>
    </w:pPr>
    <w:rPr>
      <w:rFonts w:ascii="Calibri Light" w:eastAsia="Times New Roman" w:hAnsi="Calibri Light" w:cs="Times New Roman"/>
      <w:smallCaps w:val="0"/>
      <w:color w:val="2E74B5"/>
      <w:sz w:val="28"/>
      <w:szCs w:val="28"/>
      <w:lang w:bidi="ar-SA"/>
    </w:rPr>
  </w:style>
  <w:style w:type="numbering" w:customStyle="1" w:styleId="NoList31121">
    <w:name w:val="No List31121"/>
    <w:next w:val="NoList"/>
    <w:uiPriority w:val="99"/>
    <w:semiHidden/>
    <w:unhideWhenUsed/>
    <w:rsid w:val="005F74EE"/>
  </w:style>
  <w:style w:type="numbering" w:customStyle="1" w:styleId="NoList1111121">
    <w:name w:val="No List1111121"/>
    <w:next w:val="NoList"/>
    <w:uiPriority w:val="99"/>
    <w:semiHidden/>
    <w:unhideWhenUsed/>
    <w:rsid w:val="005F74EE"/>
  </w:style>
  <w:style w:type="numbering" w:customStyle="1" w:styleId="1111111121">
    <w:name w:val="1 / 1.1 / 1.1.11121"/>
    <w:basedOn w:val="NoList"/>
    <w:next w:val="111111"/>
    <w:rsid w:val="005F74EE"/>
  </w:style>
  <w:style w:type="numbering" w:customStyle="1" w:styleId="NoList11111121">
    <w:name w:val="No List11111121"/>
    <w:next w:val="NoList"/>
    <w:uiPriority w:val="99"/>
    <w:semiHidden/>
    <w:unhideWhenUsed/>
    <w:rsid w:val="005F74EE"/>
  </w:style>
  <w:style w:type="numbering" w:customStyle="1" w:styleId="NoList211121">
    <w:name w:val="No List211121"/>
    <w:next w:val="NoList"/>
    <w:uiPriority w:val="99"/>
    <w:semiHidden/>
    <w:unhideWhenUsed/>
    <w:rsid w:val="005F74EE"/>
  </w:style>
  <w:style w:type="numbering" w:customStyle="1" w:styleId="NoList41111">
    <w:name w:val="No List41111"/>
    <w:next w:val="NoList"/>
    <w:uiPriority w:val="99"/>
    <w:semiHidden/>
    <w:unhideWhenUsed/>
    <w:rsid w:val="005F74EE"/>
  </w:style>
  <w:style w:type="numbering" w:customStyle="1" w:styleId="111111221">
    <w:name w:val="1 / 1.1 / 1.1.1221"/>
    <w:basedOn w:val="NoList"/>
    <w:next w:val="111111"/>
    <w:rsid w:val="005F74EE"/>
  </w:style>
  <w:style w:type="numbering" w:customStyle="1" w:styleId="NoList12121">
    <w:name w:val="No List12121"/>
    <w:next w:val="NoList"/>
    <w:uiPriority w:val="99"/>
    <w:semiHidden/>
    <w:unhideWhenUsed/>
    <w:rsid w:val="005F74EE"/>
  </w:style>
  <w:style w:type="numbering" w:customStyle="1" w:styleId="NoList2221">
    <w:name w:val="No List2221"/>
    <w:next w:val="NoList"/>
    <w:uiPriority w:val="99"/>
    <w:semiHidden/>
    <w:unhideWhenUsed/>
    <w:rsid w:val="005F74EE"/>
  </w:style>
  <w:style w:type="numbering" w:customStyle="1" w:styleId="NoList311111">
    <w:name w:val="No List311111"/>
    <w:next w:val="NoList"/>
    <w:uiPriority w:val="99"/>
    <w:semiHidden/>
    <w:unhideWhenUsed/>
    <w:rsid w:val="005F74EE"/>
  </w:style>
  <w:style w:type="numbering" w:customStyle="1" w:styleId="NoList112121">
    <w:name w:val="No List112121"/>
    <w:next w:val="NoList"/>
    <w:uiPriority w:val="99"/>
    <w:semiHidden/>
    <w:unhideWhenUsed/>
    <w:rsid w:val="005F74EE"/>
  </w:style>
  <w:style w:type="numbering" w:customStyle="1" w:styleId="11111111121">
    <w:name w:val="1 / 1.1 / 1.1.111121"/>
    <w:basedOn w:val="NoList"/>
    <w:next w:val="111111"/>
    <w:rsid w:val="005F74EE"/>
  </w:style>
  <w:style w:type="numbering" w:customStyle="1" w:styleId="NoList111221">
    <w:name w:val="No List111221"/>
    <w:next w:val="NoList"/>
    <w:uiPriority w:val="99"/>
    <w:semiHidden/>
    <w:unhideWhenUsed/>
    <w:rsid w:val="005F74EE"/>
  </w:style>
  <w:style w:type="numbering" w:customStyle="1" w:styleId="NoList2111111">
    <w:name w:val="No List2111111"/>
    <w:next w:val="NoList"/>
    <w:uiPriority w:val="99"/>
    <w:semiHidden/>
    <w:unhideWhenUsed/>
    <w:rsid w:val="005F74EE"/>
  </w:style>
  <w:style w:type="numbering" w:customStyle="1" w:styleId="SmartBullets">
    <w:name w:val="Smart Bullets"/>
    <w:rsid w:val="005F74EE"/>
    <w:pPr>
      <w:numPr>
        <w:numId w:val="26"/>
      </w:numPr>
    </w:pPr>
  </w:style>
  <w:style w:type="paragraph" w:customStyle="1" w:styleId="Style21">
    <w:name w:val="Style2+++"/>
    <w:basedOn w:val="StyleHeading2Resetnumberingresetrestartnumberingfor1h21"/>
    <w:link w:val="Style2Char0"/>
    <w:qFormat/>
    <w:rsid w:val="005F74EE"/>
    <w:pPr>
      <w:tabs>
        <w:tab w:val="clear" w:pos="1440"/>
        <w:tab w:val="num" w:pos="756"/>
      </w:tabs>
      <w:ind w:left="756" w:hanging="576"/>
    </w:pPr>
    <w:rPr>
      <w:i w:val="0"/>
      <w:iCs/>
      <w:sz w:val="30"/>
      <w:szCs w:val="30"/>
    </w:rPr>
  </w:style>
  <w:style w:type="character" w:customStyle="1" w:styleId="Style2Char0">
    <w:name w:val="Style2+++ Char"/>
    <w:basedOn w:val="DefaultParagraphFont"/>
    <w:link w:val="Style21"/>
    <w:rsid w:val="005F74EE"/>
    <w:rPr>
      <w:rFonts w:ascii="Times New Roman Bold" w:eastAsia="Times New Roman" w:hAnsi="Times New Roman Bold" w:cs="Times New Roman"/>
      <w:b/>
      <w:iCs/>
      <w:color w:val="000000"/>
      <w:sz w:val="30"/>
      <w:szCs w:val="30"/>
      <w:lang w:val="en-GB"/>
    </w:rPr>
  </w:style>
  <w:style w:type="numbering" w:customStyle="1" w:styleId="NoList51111">
    <w:name w:val="No List51111"/>
    <w:next w:val="NoList"/>
    <w:uiPriority w:val="99"/>
    <w:semiHidden/>
    <w:unhideWhenUsed/>
    <w:rsid w:val="005F74EE"/>
  </w:style>
  <w:style w:type="character" w:customStyle="1" w:styleId="StyleHeading2Resetnumberingresetrestartnumberingfor1h21Char">
    <w:name w:val="Style Heading 2Reset numberingresetrestart numbering for &quot;1&quot;h2...1 Char"/>
    <w:basedOn w:val="Heading2Char"/>
    <w:link w:val="StyleHeading2Resetnumberingresetrestartnumberingfor1h21"/>
    <w:rsid w:val="005F74EE"/>
    <w:rPr>
      <w:rFonts w:ascii="Times New Roman Bold" w:eastAsia="Times New Roman" w:hAnsi="Times New Roman Bold" w:cs="Times New Roman"/>
      <w:b/>
      <w:i/>
      <w:color w:val="000000"/>
      <w:sz w:val="28"/>
      <w:szCs w:val="28"/>
      <w:lang w:val="en-GB"/>
    </w:rPr>
  </w:style>
  <w:style w:type="numbering" w:customStyle="1" w:styleId="NoList6112">
    <w:name w:val="No List6112"/>
    <w:next w:val="NoList"/>
    <w:uiPriority w:val="99"/>
    <w:semiHidden/>
    <w:unhideWhenUsed/>
    <w:rsid w:val="005F74EE"/>
  </w:style>
  <w:style w:type="table" w:customStyle="1" w:styleId="TableGrid21">
    <w:name w:val="Table Grid21"/>
    <w:basedOn w:val="TableNormal"/>
    <w:next w:val="TableGrid"/>
    <w:uiPriority w:val="39"/>
    <w:rsid w:val="005F74EE"/>
    <w:pPr>
      <w:spacing w:before="200"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StyleStyleHeading3LatinTimesNewRomanComplexTim">
    <w:name w:val="Style Style Style Heading 3 + (Latin) Times New Roman (Complex) Tim..."/>
    <w:basedOn w:val="StyleStyleHeading3LatinTimesNewRomanComplexTimesNew"/>
    <w:rsid w:val="005F74EE"/>
    <w:rPr>
      <w:szCs w:val="26"/>
    </w:rPr>
  </w:style>
  <w:style w:type="numbering" w:customStyle="1" w:styleId="NoList19">
    <w:name w:val="No List19"/>
    <w:next w:val="NoList"/>
    <w:uiPriority w:val="99"/>
    <w:semiHidden/>
    <w:unhideWhenUsed/>
    <w:rsid w:val="005F74EE"/>
  </w:style>
  <w:style w:type="numbering" w:customStyle="1" w:styleId="1111115">
    <w:name w:val="1 / 1.1 / 1.1.15"/>
    <w:basedOn w:val="NoList"/>
    <w:next w:val="111111"/>
    <w:rsid w:val="005F74EE"/>
    <w:pPr>
      <w:numPr>
        <w:numId w:val="3"/>
      </w:numPr>
    </w:pPr>
  </w:style>
  <w:style w:type="character" w:customStyle="1" w:styleId="CharChar2">
    <w:name w:val="Char Char2"/>
    <w:basedOn w:val="DefaultParagraphFont"/>
    <w:rsid w:val="005F74EE"/>
    <w:rPr>
      <w:rFonts w:cs="Times New Roman"/>
      <w:color w:val="000000"/>
      <w:sz w:val="24"/>
      <w:szCs w:val="24"/>
      <w:lang w:val="en-GB" w:eastAsia="en-US" w:bidi="he-IL"/>
    </w:rPr>
  </w:style>
  <w:style w:type="table" w:customStyle="1" w:styleId="MediumShading2-Accent641">
    <w:name w:val="Medium Shading 2 - Accent 64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41">
    <w:name w:val="Medium Shading 1 - Accent 54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Shading-Accent1131">
    <w:name w:val="Light Shading - Accent 1131"/>
    <w:basedOn w:val="TableNormal"/>
    <w:uiPriority w:val="60"/>
    <w:rsid w:val="005F74EE"/>
    <w:pPr>
      <w:spacing w:after="0" w:line="240" w:lineRule="auto"/>
    </w:pPr>
    <w:rPr>
      <w:rFonts w:ascii="Times New Roman" w:eastAsia="Times New Roman" w:hAnsi="Times New Roman"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0">
    <w:name w:val="No List110"/>
    <w:next w:val="NoList"/>
    <w:uiPriority w:val="99"/>
    <w:semiHidden/>
    <w:unhideWhenUsed/>
    <w:rsid w:val="005F74EE"/>
  </w:style>
  <w:style w:type="numbering" w:customStyle="1" w:styleId="NoList118">
    <w:name w:val="No List118"/>
    <w:next w:val="NoList"/>
    <w:uiPriority w:val="99"/>
    <w:semiHidden/>
    <w:unhideWhenUsed/>
    <w:rsid w:val="005F74EE"/>
  </w:style>
  <w:style w:type="numbering" w:customStyle="1" w:styleId="11111114">
    <w:name w:val="1 / 1.1 / 1.1.114"/>
    <w:basedOn w:val="NoList"/>
    <w:next w:val="111111"/>
    <w:rsid w:val="005F74EE"/>
    <w:pPr>
      <w:numPr>
        <w:numId w:val="2"/>
      </w:numPr>
    </w:pPr>
  </w:style>
  <w:style w:type="table" w:customStyle="1" w:styleId="MediumShading2-Accent6131">
    <w:name w:val="Medium Shading 2 - Accent 613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31">
    <w:name w:val="Medium Shading 1 - Accent 513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Shading-Accent2121">
    <w:name w:val="Light Shading - Accent 2121"/>
    <w:basedOn w:val="TableNormal"/>
    <w:next w:val="LightShading-Accent2"/>
    <w:uiPriority w:val="60"/>
    <w:rsid w:val="005F74EE"/>
    <w:pPr>
      <w:spacing w:after="0" w:line="240" w:lineRule="auto"/>
    </w:pPr>
    <w:rPr>
      <w:rFonts w:ascii="Times New Roman" w:eastAsia="Times New Roman" w:hAnsi="Times New Roman" w:cs="Times New Roman"/>
      <w:color w:val="943634"/>
      <w:sz w:val="20"/>
      <w:szCs w:val="2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11121">
    <w:name w:val="Light Shading - Accent 11121"/>
    <w:basedOn w:val="TableNormal"/>
    <w:uiPriority w:val="60"/>
    <w:rsid w:val="005F74EE"/>
    <w:pPr>
      <w:spacing w:after="0" w:line="240" w:lineRule="auto"/>
    </w:pPr>
    <w:rPr>
      <w:rFonts w:ascii="Times New Roman" w:eastAsia="Times New Roman" w:hAnsi="Times New Roman"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6121">
    <w:name w:val="Light Shading - Accent 6121"/>
    <w:basedOn w:val="TableNormal"/>
    <w:next w:val="LightShading-Accent6"/>
    <w:uiPriority w:val="60"/>
    <w:rsid w:val="005F74EE"/>
    <w:pPr>
      <w:spacing w:after="0" w:line="240" w:lineRule="auto"/>
    </w:pPr>
    <w:rPr>
      <w:rFonts w:ascii="Times New Roman" w:eastAsia="Times New Roman" w:hAnsi="Times New Roman" w:cs="Times New Roman"/>
      <w:color w:val="BF0000"/>
      <w:sz w:val="20"/>
      <w:szCs w:val="20"/>
    </w:rPr>
    <w:tblPr>
      <w:tblStyleRowBandSize w:val="1"/>
      <w:tblStyleColBandSize w:val="1"/>
      <w:tblBorders>
        <w:top w:val="single" w:sz="8" w:space="0" w:color="FF0000"/>
        <w:bottom w:val="single" w:sz="8" w:space="0" w:color="FF0000"/>
      </w:tblBorders>
    </w:tblPr>
    <w:tblStylePr w:type="firstRow">
      <w:pPr>
        <w:spacing w:before="0" w:after="0" w:line="240" w:lineRule="auto"/>
      </w:pPr>
      <w:rPr>
        <w:b/>
        <w:bCs/>
      </w:rPr>
      <w:tblPr/>
      <w:tcPr>
        <w:tcBorders>
          <w:top w:val="single" w:sz="8" w:space="0" w:color="FF0000"/>
          <w:left w:val="nil"/>
          <w:bottom w:val="single" w:sz="8" w:space="0" w:color="FF0000"/>
          <w:right w:val="nil"/>
          <w:insideH w:val="nil"/>
          <w:insideV w:val="nil"/>
        </w:tcBorders>
      </w:tcPr>
    </w:tblStylePr>
    <w:tblStylePr w:type="lastRow">
      <w:pPr>
        <w:spacing w:before="0" w:after="0" w:line="240" w:lineRule="auto"/>
      </w:pPr>
      <w:rPr>
        <w:b/>
        <w:bCs/>
      </w:rPr>
      <w:tblPr/>
      <w:tcPr>
        <w:tcBorders>
          <w:top w:val="single" w:sz="8" w:space="0" w:color="FF0000"/>
          <w:left w:val="nil"/>
          <w:bottom w:val="single" w:sz="8" w:space="0" w:color="FF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cPr>
    </w:tblStylePr>
    <w:tblStylePr w:type="band1Horz">
      <w:tblPr/>
      <w:tcPr>
        <w:tcBorders>
          <w:left w:val="nil"/>
          <w:right w:val="nil"/>
          <w:insideH w:val="nil"/>
          <w:insideV w:val="nil"/>
        </w:tcBorders>
        <w:shd w:val="clear" w:color="auto" w:fill="FFC0C0"/>
      </w:tcPr>
    </w:tblStylePr>
  </w:style>
  <w:style w:type="numbering" w:customStyle="1" w:styleId="NoList27">
    <w:name w:val="No List27"/>
    <w:next w:val="NoList"/>
    <w:uiPriority w:val="99"/>
    <w:semiHidden/>
    <w:unhideWhenUsed/>
    <w:rsid w:val="005F74EE"/>
  </w:style>
  <w:style w:type="numbering" w:customStyle="1" w:styleId="111111113">
    <w:name w:val="1 / 1.1 / 1.1.1113"/>
    <w:basedOn w:val="NoList"/>
    <w:next w:val="111111"/>
    <w:rsid w:val="005F74EE"/>
    <w:pPr>
      <w:numPr>
        <w:numId w:val="4"/>
      </w:numPr>
    </w:pPr>
  </w:style>
  <w:style w:type="table" w:customStyle="1" w:styleId="MediumShading2-Accent61121">
    <w:name w:val="Medium Shading 2 - Accent 6112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21">
    <w:name w:val="Medium Shading 1 - Accent 5112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numbering" w:customStyle="1" w:styleId="NoList1117">
    <w:name w:val="No List1117"/>
    <w:next w:val="NoList"/>
    <w:uiPriority w:val="99"/>
    <w:semiHidden/>
    <w:unhideWhenUsed/>
    <w:rsid w:val="005F74EE"/>
  </w:style>
  <w:style w:type="numbering" w:customStyle="1" w:styleId="NoList2151">
    <w:name w:val="No List2151"/>
    <w:next w:val="NoList"/>
    <w:uiPriority w:val="99"/>
    <w:semiHidden/>
    <w:unhideWhenUsed/>
    <w:rsid w:val="005F74EE"/>
  </w:style>
  <w:style w:type="numbering" w:customStyle="1" w:styleId="NoList36">
    <w:name w:val="No List36"/>
    <w:next w:val="NoList"/>
    <w:uiPriority w:val="99"/>
    <w:semiHidden/>
    <w:unhideWhenUsed/>
    <w:rsid w:val="005F74EE"/>
  </w:style>
  <w:style w:type="numbering" w:customStyle="1" w:styleId="NoList111141">
    <w:name w:val="No List111141"/>
    <w:next w:val="NoList"/>
    <w:uiPriority w:val="99"/>
    <w:semiHidden/>
    <w:unhideWhenUsed/>
    <w:rsid w:val="005F74EE"/>
  </w:style>
  <w:style w:type="numbering" w:customStyle="1" w:styleId="11111111131">
    <w:name w:val="1 / 1.1 / 1.1.111131"/>
    <w:basedOn w:val="NoList"/>
    <w:next w:val="111111"/>
    <w:rsid w:val="005F74EE"/>
  </w:style>
  <w:style w:type="numbering" w:customStyle="1" w:styleId="NoList1111131">
    <w:name w:val="No List1111131"/>
    <w:next w:val="NoList"/>
    <w:uiPriority w:val="99"/>
    <w:semiHidden/>
    <w:unhideWhenUsed/>
    <w:rsid w:val="005F74EE"/>
  </w:style>
  <w:style w:type="numbering" w:customStyle="1" w:styleId="NoList21131">
    <w:name w:val="No List21131"/>
    <w:next w:val="NoList"/>
    <w:uiPriority w:val="99"/>
    <w:semiHidden/>
    <w:unhideWhenUsed/>
    <w:rsid w:val="005F74EE"/>
  </w:style>
  <w:style w:type="numbering" w:customStyle="1" w:styleId="NoList45">
    <w:name w:val="No List45"/>
    <w:next w:val="NoList"/>
    <w:uiPriority w:val="99"/>
    <w:semiHidden/>
    <w:unhideWhenUsed/>
    <w:rsid w:val="005F74EE"/>
  </w:style>
  <w:style w:type="numbering" w:customStyle="1" w:styleId="111111231">
    <w:name w:val="1 / 1.1 / 1.1.1231"/>
    <w:basedOn w:val="NoList"/>
    <w:next w:val="111111"/>
    <w:rsid w:val="005F74EE"/>
  </w:style>
  <w:style w:type="table" w:customStyle="1" w:styleId="MediumShading2-Accent6221">
    <w:name w:val="Medium Shading 2 - Accent 622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21">
    <w:name w:val="Medium Shading 1 - Accent 522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numbering" w:customStyle="1" w:styleId="NoList125">
    <w:name w:val="No List125"/>
    <w:next w:val="NoList"/>
    <w:uiPriority w:val="99"/>
    <w:semiHidden/>
    <w:unhideWhenUsed/>
    <w:rsid w:val="005F74EE"/>
  </w:style>
  <w:style w:type="numbering" w:customStyle="1" w:styleId="NoList2231">
    <w:name w:val="No List2231"/>
    <w:next w:val="NoList"/>
    <w:uiPriority w:val="99"/>
    <w:semiHidden/>
    <w:unhideWhenUsed/>
    <w:rsid w:val="005F74EE"/>
  </w:style>
  <w:style w:type="numbering" w:customStyle="1" w:styleId="NoList3131">
    <w:name w:val="No List3131"/>
    <w:next w:val="NoList"/>
    <w:uiPriority w:val="99"/>
    <w:semiHidden/>
    <w:unhideWhenUsed/>
    <w:rsid w:val="005F74EE"/>
  </w:style>
  <w:style w:type="numbering" w:customStyle="1" w:styleId="NoList11231">
    <w:name w:val="No List11231"/>
    <w:next w:val="NoList"/>
    <w:uiPriority w:val="99"/>
    <w:semiHidden/>
    <w:unhideWhenUsed/>
    <w:rsid w:val="005F74EE"/>
  </w:style>
  <w:style w:type="numbering" w:customStyle="1" w:styleId="1111111221">
    <w:name w:val="1 / 1.1 / 1.1.11221"/>
    <w:basedOn w:val="NoList"/>
    <w:next w:val="111111"/>
    <w:rsid w:val="005F74EE"/>
  </w:style>
  <w:style w:type="numbering" w:customStyle="1" w:styleId="NoList111231">
    <w:name w:val="No List111231"/>
    <w:next w:val="NoList"/>
    <w:uiPriority w:val="99"/>
    <w:semiHidden/>
    <w:unhideWhenUsed/>
    <w:rsid w:val="005F74EE"/>
  </w:style>
  <w:style w:type="numbering" w:customStyle="1" w:styleId="NoList21221">
    <w:name w:val="No List21221"/>
    <w:next w:val="NoList"/>
    <w:uiPriority w:val="99"/>
    <w:semiHidden/>
    <w:unhideWhenUsed/>
    <w:rsid w:val="005F74EE"/>
  </w:style>
  <w:style w:type="table" w:customStyle="1" w:styleId="MediumList1121">
    <w:name w:val="Medium List 1121"/>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mbria" w:eastAsia="Times New Roman"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21">
    <w:name w:val="Light Shading121"/>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31">
    <w:name w:val="No List1331"/>
    <w:next w:val="NoList"/>
    <w:uiPriority w:val="99"/>
    <w:semiHidden/>
    <w:unhideWhenUsed/>
    <w:rsid w:val="005F74EE"/>
  </w:style>
  <w:style w:type="numbering" w:customStyle="1" w:styleId="111111321">
    <w:name w:val="1 / 1.1 / 1.1.1321"/>
    <w:basedOn w:val="NoList"/>
    <w:next w:val="111111"/>
    <w:rsid w:val="005F74EE"/>
  </w:style>
  <w:style w:type="numbering" w:customStyle="1" w:styleId="NoList11321">
    <w:name w:val="No List11321"/>
    <w:next w:val="NoList"/>
    <w:uiPriority w:val="99"/>
    <w:semiHidden/>
    <w:unhideWhenUsed/>
    <w:rsid w:val="005F74EE"/>
  </w:style>
  <w:style w:type="table" w:customStyle="1" w:styleId="GridTable5Dark-Accent11">
    <w:name w:val="Grid Table 5 Dark - Accent 11"/>
    <w:basedOn w:val="TableNormal"/>
    <w:next w:val="GridTable5Dark-Accent1"/>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GridTable4-Accent11">
    <w:name w:val="Grid Table 4 - Accent 11"/>
    <w:basedOn w:val="TableNormal"/>
    <w:next w:val="GridTable4-Accent1"/>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customStyle="1" w:styleId="Level3Char">
    <w:name w:val="Level 3 Char"/>
    <w:basedOn w:val="Heading1Char"/>
    <w:link w:val="Level3"/>
    <w:rsid w:val="005F74EE"/>
    <w:rPr>
      <w:rFonts w:ascii="Times New Roman" w:eastAsia="Times New Roman" w:hAnsi="Times New Roman" w:cs="Arial"/>
      <w:b w:val="0"/>
      <w:bCs/>
      <w:smallCaps w:val="0"/>
      <w:color w:val="000000" w:themeColor="text1"/>
      <w:sz w:val="28"/>
      <w:szCs w:val="28"/>
      <w:lang w:bidi="ar-SA"/>
    </w:rPr>
  </w:style>
  <w:style w:type="character" w:customStyle="1" w:styleId="Level2Char">
    <w:name w:val="Level 2 Char"/>
    <w:basedOn w:val="Style2Char"/>
    <w:link w:val="Level2"/>
    <w:rsid w:val="005F74EE"/>
    <w:rPr>
      <w:rFonts w:ascii="Times New Roman Bold" w:eastAsia="Times New Roman" w:hAnsi="Times New Roman Bold" w:cs="Times New Roman"/>
      <w:b/>
      <w:bCs w:val="0"/>
      <w:smallCaps w:val="0"/>
      <w:color w:val="000000"/>
      <w:kern w:val="32"/>
      <w:sz w:val="32"/>
      <w:szCs w:val="28"/>
      <w:shd w:val="clear" w:color="auto" w:fill="FFFFFF"/>
      <w:lang w:val="en-GB" w:bidi="ar-SA"/>
    </w:rPr>
  </w:style>
  <w:style w:type="paragraph" w:customStyle="1" w:styleId="aufmacher">
    <w:name w:val="aufmacher"/>
    <w:basedOn w:val="Normal"/>
    <w:rsid w:val="005F74EE"/>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rtejustify">
    <w:name w:val="rtejustify"/>
    <w:basedOn w:val="Normal"/>
    <w:rsid w:val="005F74EE"/>
    <w:pPr>
      <w:spacing w:before="0" w:line="240" w:lineRule="auto"/>
    </w:pPr>
    <w:rPr>
      <w:rFonts w:ascii="Times New Roman" w:eastAsia="Times New Roman" w:hAnsi="Times New Roman" w:cs="Times New Roman"/>
      <w:sz w:val="24"/>
      <w:szCs w:val="24"/>
    </w:rPr>
  </w:style>
  <w:style w:type="table" w:customStyle="1" w:styleId="GridTable4-Accent51">
    <w:name w:val="Grid Table 4 - Accent 51"/>
    <w:basedOn w:val="TableNormal"/>
    <w:next w:val="GridTable4-Accent5"/>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customStyle="1" w:styleId="IntenseEmphasis1">
    <w:name w:val="Intense Emphasis1"/>
    <w:basedOn w:val="DefaultParagraphFont"/>
    <w:uiPriority w:val="21"/>
    <w:qFormat/>
    <w:rsid w:val="005F74EE"/>
    <w:rPr>
      <w:i/>
      <w:iCs/>
      <w:color w:val="4F81BD"/>
    </w:rPr>
  </w:style>
  <w:style w:type="table" w:customStyle="1" w:styleId="GridTable5Dark-Accent41">
    <w:name w:val="Grid Table 5 Dark - Accent 41"/>
    <w:basedOn w:val="TableNormal"/>
    <w:next w:val="GridTable5Dark-Accent4"/>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PlainTable41">
    <w:name w:val="Plain Table 41"/>
    <w:basedOn w:val="TableNormal"/>
    <w:next w:val="PlainTable4"/>
    <w:uiPriority w:val="44"/>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ubtleReference1">
    <w:name w:val="Subtle Reference1"/>
    <w:basedOn w:val="DefaultParagraphFont"/>
    <w:uiPriority w:val="31"/>
    <w:qFormat/>
    <w:rsid w:val="005F74EE"/>
    <w:rPr>
      <w:smallCaps/>
      <w:color w:val="5A5A5A"/>
    </w:rPr>
  </w:style>
  <w:style w:type="numbering" w:customStyle="1" w:styleId="NoList55">
    <w:name w:val="No List55"/>
    <w:next w:val="NoList"/>
    <w:uiPriority w:val="99"/>
    <w:semiHidden/>
    <w:unhideWhenUsed/>
    <w:rsid w:val="005F74EE"/>
  </w:style>
  <w:style w:type="numbering" w:customStyle="1" w:styleId="NoList65">
    <w:name w:val="No List65"/>
    <w:next w:val="NoList"/>
    <w:uiPriority w:val="99"/>
    <w:semiHidden/>
    <w:unhideWhenUsed/>
    <w:rsid w:val="005F74EE"/>
  </w:style>
  <w:style w:type="numbering" w:customStyle="1" w:styleId="NoList74">
    <w:name w:val="No List74"/>
    <w:next w:val="NoList"/>
    <w:uiPriority w:val="99"/>
    <w:semiHidden/>
    <w:unhideWhenUsed/>
    <w:rsid w:val="005F74EE"/>
  </w:style>
  <w:style w:type="numbering" w:customStyle="1" w:styleId="NoList811">
    <w:name w:val="No List811"/>
    <w:next w:val="NoList"/>
    <w:uiPriority w:val="99"/>
    <w:semiHidden/>
    <w:unhideWhenUsed/>
    <w:rsid w:val="005F74EE"/>
  </w:style>
  <w:style w:type="numbering" w:customStyle="1" w:styleId="NoList911">
    <w:name w:val="No List911"/>
    <w:next w:val="NoList"/>
    <w:uiPriority w:val="99"/>
    <w:semiHidden/>
    <w:unhideWhenUsed/>
    <w:rsid w:val="005F74EE"/>
  </w:style>
  <w:style w:type="numbering" w:customStyle="1" w:styleId="NoList1011">
    <w:name w:val="No List1011"/>
    <w:next w:val="NoList"/>
    <w:uiPriority w:val="99"/>
    <w:semiHidden/>
    <w:unhideWhenUsed/>
    <w:rsid w:val="005F74EE"/>
  </w:style>
  <w:style w:type="numbering" w:customStyle="1" w:styleId="NoList1411">
    <w:name w:val="No List1411"/>
    <w:next w:val="NoList"/>
    <w:uiPriority w:val="99"/>
    <w:semiHidden/>
    <w:unhideWhenUsed/>
    <w:rsid w:val="005F74EE"/>
  </w:style>
  <w:style w:type="numbering" w:customStyle="1" w:styleId="NoList2311">
    <w:name w:val="No List2311"/>
    <w:next w:val="NoList"/>
    <w:uiPriority w:val="99"/>
    <w:semiHidden/>
    <w:unhideWhenUsed/>
    <w:rsid w:val="005F74EE"/>
  </w:style>
  <w:style w:type="numbering" w:customStyle="1" w:styleId="NoList1511">
    <w:name w:val="No List1511"/>
    <w:next w:val="NoList"/>
    <w:uiPriority w:val="99"/>
    <w:semiHidden/>
    <w:unhideWhenUsed/>
    <w:rsid w:val="005F74EE"/>
  </w:style>
  <w:style w:type="numbering" w:customStyle="1" w:styleId="NoList1611">
    <w:name w:val="No List1611"/>
    <w:next w:val="NoList"/>
    <w:uiPriority w:val="99"/>
    <w:semiHidden/>
    <w:unhideWhenUsed/>
    <w:rsid w:val="005F74EE"/>
  </w:style>
  <w:style w:type="numbering" w:customStyle="1" w:styleId="NoList2411">
    <w:name w:val="No List2411"/>
    <w:next w:val="NoList"/>
    <w:uiPriority w:val="99"/>
    <w:semiHidden/>
    <w:unhideWhenUsed/>
    <w:rsid w:val="005F74EE"/>
  </w:style>
  <w:style w:type="numbering" w:customStyle="1" w:styleId="NoList1711">
    <w:name w:val="No List1711"/>
    <w:next w:val="NoList"/>
    <w:uiPriority w:val="99"/>
    <w:semiHidden/>
    <w:unhideWhenUsed/>
    <w:rsid w:val="005F74EE"/>
  </w:style>
  <w:style w:type="numbering" w:customStyle="1" w:styleId="NoList1811">
    <w:name w:val="No List1811"/>
    <w:next w:val="NoList"/>
    <w:uiPriority w:val="99"/>
    <w:semiHidden/>
    <w:unhideWhenUsed/>
    <w:rsid w:val="005F74EE"/>
  </w:style>
  <w:style w:type="table" w:customStyle="1" w:styleId="GridTable5Dark-Accent12">
    <w:name w:val="Grid Table 5 Dark - Accent 12"/>
    <w:basedOn w:val="TableNormal"/>
    <w:next w:val="GridTable5Dark-Accent1"/>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GridTable4-Accent12">
    <w:name w:val="Grid Table 4 - Accent 12"/>
    <w:basedOn w:val="TableNormal"/>
    <w:next w:val="GridTable4-Accent1"/>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4-Accent52">
    <w:name w:val="Grid Table 4 - Accent 52"/>
    <w:basedOn w:val="TableNormal"/>
    <w:next w:val="GridTable4-Accent5"/>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character" w:customStyle="1" w:styleId="IntenseEmphasis2">
    <w:name w:val="Intense Emphasis2"/>
    <w:basedOn w:val="DefaultParagraphFont"/>
    <w:uiPriority w:val="21"/>
    <w:qFormat/>
    <w:rsid w:val="005F74EE"/>
    <w:rPr>
      <w:i/>
      <w:iCs/>
      <w:color w:val="4F81BD"/>
    </w:rPr>
  </w:style>
  <w:style w:type="table" w:customStyle="1" w:styleId="GridTable5Dark-Accent42">
    <w:name w:val="Grid Table 5 Dark - Accent 42"/>
    <w:basedOn w:val="TableNormal"/>
    <w:next w:val="GridTable5Dark-Accent4"/>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PlainTable42">
    <w:name w:val="Plain Table 42"/>
    <w:basedOn w:val="TableNormal"/>
    <w:next w:val="PlainTable4"/>
    <w:uiPriority w:val="44"/>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ubtleReference2">
    <w:name w:val="Subtle Reference2"/>
    <w:basedOn w:val="DefaultParagraphFont"/>
    <w:uiPriority w:val="31"/>
    <w:qFormat/>
    <w:rsid w:val="005F74EE"/>
    <w:rPr>
      <w:smallCaps/>
      <w:color w:val="5A5A5A"/>
    </w:rPr>
  </w:style>
  <w:style w:type="paragraph" w:customStyle="1" w:styleId="font6">
    <w:name w:val="font6"/>
    <w:basedOn w:val="Normal"/>
    <w:rsid w:val="005F74EE"/>
    <w:pPr>
      <w:spacing w:before="100" w:beforeAutospacing="1" w:after="100" w:afterAutospacing="1" w:line="240" w:lineRule="auto"/>
      <w:jc w:val="left"/>
    </w:pPr>
    <w:rPr>
      <w:rFonts w:ascii="Arial" w:eastAsia="Times New Roman" w:hAnsi="Arial" w:cs="Arial"/>
      <w:color w:val="000000"/>
      <w:sz w:val="18"/>
      <w:szCs w:val="18"/>
    </w:rPr>
  </w:style>
  <w:style w:type="paragraph" w:customStyle="1" w:styleId="font7">
    <w:name w:val="font7"/>
    <w:basedOn w:val="Normal"/>
    <w:rsid w:val="005F74EE"/>
    <w:pPr>
      <w:spacing w:before="100" w:beforeAutospacing="1" w:after="100" w:afterAutospacing="1" w:line="240" w:lineRule="auto"/>
      <w:jc w:val="left"/>
    </w:pPr>
    <w:rPr>
      <w:rFonts w:ascii="Arial" w:eastAsia="Times New Roman" w:hAnsi="Arial" w:cs="Arial"/>
      <w:color w:val="000000"/>
      <w:sz w:val="20"/>
      <w:szCs w:val="20"/>
    </w:rPr>
  </w:style>
  <w:style w:type="numbering" w:customStyle="1" w:styleId="NoList20">
    <w:name w:val="No List20"/>
    <w:next w:val="NoList"/>
    <w:uiPriority w:val="99"/>
    <w:semiHidden/>
    <w:unhideWhenUsed/>
    <w:rsid w:val="005F74EE"/>
  </w:style>
  <w:style w:type="numbering" w:customStyle="1" w:styleId="NoList28">
    <w:name w:val="No List28"/>
    <w:next w:val="NoList"/>
    <w:uiPriority w:val="99"/>
    <w:semiHidden/>
    <w:unhideWhenUsed/>
    <w:rsid w:val="005F74EE"/>
  </w:style>
  <w:style w:type="numbering" w:customStyle="1" w:styleId="NoList119">
    <w:name w:val="No List119"/>
    <w:next w:val="NoList"/>
    <w:uiPriority w:val="99"/>
    <w:semiHidden/>
    <w:unhideWhenUsed/>
    <w:rsid w:val="005F74EE"/>
  </w:style>
  <w:style w:type="numbering" w:customStyle="1" w:styleId="NoList1110">
    <w:name w:val="No List1110"/>
    <w:next w:val="NoList"/>
    <w:uiPriority w:val="99"/>
    <w:semiHidden/>
    <w:unhideWhenUsed/>
    <w:rsid w:val="005F74EE"/>
  </w:style>
  <w:style w:type="numbering" w:customStyle="1" w:styleId="NoList29">
    <w:name w:val="No List29"/>
    <w:next w:val="NoList"/>
    <w:uiPriority w:val="99"/>
    <w:semiHidden/>
    <w:unhideWhenUsed/>
    <w:rsid w:val="005F74EE"/>
  </w:style>
  <w:style w:type="numbering" w:customStyle="1" w:styleId="NoList37">
    <w:name w:val="No List37"/>
    <w:next w:val="NoList"/>
    <w:uiPriority w:val="99"/>
    <w:semiHidden/>
    <w:unhideWhenUsed/>
    <w:rsid w:val="005F74EE"/>
  </w:style>
  <w:style w:type="numbering" w:customStyle="1" w:styleId="NoList1118">
    <w:name w:val="No List1118"/>
    <w:next w:val="NoList"/>
    <w:uiPriority w:val="99"/>
    <w:semiHidden/>
    <w:unhideWhenUsed/>
    <w:rsid w:val="005F74EE"/>
  </w:style>
  <w:style w:type="numbering" w:customStyle="1" w:styleId="NoList46">
    <w:name w:val="No List46"/>
    <w:next w:val="NoList"/>
    <w:uiPriority w:val="99"/>
    <w:semiHidden/>
    <w:unhideWhenUsed/>
    <w:rsid w:val="005F74EE"/>
  </w:style>
  <w:style w:type="numbering" w:customStyle="1" w:styleId="NoList126">
    <w:name w:val="No List126"/>
    <w:next w:val="NoList"/>
    <w:uiPriority w:val="99"/>
    <w:semiHidden/>
    <w:unhideWhenUsed/>
    <w:rsid w:val="005F74EE"/>
  </w:style>
  <w:style w:type="numbering" w:customStyle="1" w:styleId="NoList56">
    <w:name w:val="No List56"/>
    <w:next w:val="NoList"/>
    <w:uiPriority w:val="99"/>
    <w:semiHidden/>
    <w:unhideWhenUsed/>
    <w:rsid w:val="005F74EE"/>
  </w:style>
  <w:style w:type="numbering" w:customStyle="1" w:styleId="NoList66">
    <w:name w:val="No List66"/>
    <w:next w:val="NoList"/>
    <w:uiPriority w:val="99"/>
    <w:semiHidden/>
    <w:unhideWhenUsed/>
    <w:rsid w:val="005F74EE"/>
  </w:style>
  <w:style w:type="numbering" w:customStyle="1" w:styleId="NoList75">
    <w:name w:val="No List75"/>
    <w:next w:val="NoList"/>
    <w:uiPriority w:val="99"/>
    <w:semiHidden/>
    <w:unhideWhenUsed/>
    <w:rsid w:val="005F74EE"/>
  </w:style>
  <w:style w:type="paragraph" w:customStyle="1" w:styleId="Title10">
    <w:name w:val="Title1"/>
    <w:basedOn w:val="Normal"/>
    <w:next w:val="Normal"/>
    <w:qFormat/>
    <w:rsid w:val="005F74EE"/>
    <w:pPr>
      <w:spacing w:before="0" w:after="0" w:line="240" w:lineRule="auto"/>
      <w:contextualSpacing/>
    </w:pPr>
    <w:rPr>
      <w:rFonts w:ascii="Cambria" w:eastAsia="Times New Roman" w:hAnsi="Cambria" w:cs="Times New Roman"/>
      <w:spacing w:val="-10"/>
      <w:kern w:val="28"/>
      <w:sz w:val="56"/>
      <w:szCs w:val="56"/>
      <w:lang w:bidi="ar-SA"/>
    </w:rPr>
  </w:style>
  <w:style w:type="character" w:customStyle="1" w:styleId="TitleChar">
    <w:name w:val="Title Char"/>
    <w:basedOn w:val="DefaultParagraphFont"/>
    <w:link w:val="Title"/>
    <w:rsid w:val="005F74EE"/>
    <w:rPr>
      <w:rFonts w:ascii="Cambria" w:eastAsia="Times New Roman" w:hAnsi="Cambria" w:cs="Times New Roman"/>
      <w:spacing w:val="-10"/>
      <w:kern w:val="28"/>
      <w:sz w:val="56"/>
      <w:szCs w:val="56"/>
      <w:lang w:bidi="ar-SA"/>
    </w:rPr>
  </w:style>
  <w:style w:type="paragraph" w:customStyle="1" w:styleId="StyleHeading3LatinTimesNewRoman12pt">
    <w:name w:val="Style Heading 3 + (Latin) Times New Roman 12 pt"/>
    <w:basedOn w:val="Heading3"/>
    <w:rsid w:val="005F74EE"/>
    <w:pPr>
      <w:keepLines w:val="0"/>
      <w:numPr>
        <w:ilvl w:val="0"/>
        <w:numId w:val="29"/>
      </w:numPr>
      <w:spacing w:before="240" w:after="60" w:line="240" w:lineRule="auto"/>
      <w:jc w:val="left"/>
    </w:pPr>
    <w:rPr>
      <w:rFonts w:ascii="Times New Roman" w:eastAsia="Times New Roman" w:hAnsi="Times New Roman" w:cs="Arial"/>
      <w:color w:val="auto"/>
      <w:lang w:bidi="ar-SA"/>
    </w:rPr>
  </w:style>
  <w:style w:type="paragraph" w:customStyle="1" w:styleId="1Headernew">
    <w:name w:val="1 Header new"/>
    <w:basedOn w:val="Githa1"/>
    <w:link w:val="1HeadernewChar"/>
    <w:qFormat/>
    <w:rsid w:val="005F74EE"/>
    <w:pPr>
      <w:numPr>
        <w:numId w:val="28"/>
      </w:numPr>
    </w:pPr>
    <w:rPr>
      <w:b/>
      <w:bCs/>
    </w:rPr>
  </w:style>
  <w:style w:type="paragraph" w:customStyle="1" w:styleId="Appendix">
    <w:name w:val="Appendix"/>
    <w:basedOn w:val="Githa1"/>
    <w:link w:val="AppendixChar"/>
    <w:qFormat/>
    <w:rsid w:val="005F74EE"/>
    <w:pPr>
      <w:spacing w:before="240" w:after="240"/>
    </w:pPr>
    <w:rPr>
      <w:b/>
      <w:bCs/>
    </w:rPr>
  </w:style>
  <w:style w:type="character" w:customStyle="1" w:styleId="Githa1Char">
    <w:name w:val="Githa 1 Char"/>
    <w:basedOn w:val="DefaultParagraphFont"/>
    <w:link w:val="Githa1"/>
    <w:rsid w:val="005F74EE"/>
    <w:rPr>
      <w:rFonts w:ascii="Times New Roman Bold" w:eastAsia="Times New Roman" w:hAnsi="Times New Roman Bold" w:cs="Times New Roman"/>
      <w:smallCaps/>
      <w:color w:val="000000"/>
      <w:sz w:val="32"/>
      <w:szCs w:val="32"/>
      <w:lang w:val="en-GB"/>
    </w:rPr>
  </w:style>
  <w:style w:type="character" w:customStyle="1" w:styleId="1HeadernewChar">
    <w:name w:val="1 Header new Char"/>
    <w:basedOn w:val="Githa1Char"/>
    <w:link w:val="1Headernew"/>
    <w:rsid w:val="005F74EE"/>
    <w:rPr>
      <w:rFonts w:ascii="Times New Roman Bold" w:eastAsia="Times New Roman" w:hAnsi="Times New Roman Bold" w:cs="Times New Roman"/>
      <w:b/>
      <w:bCs/>
      <w:smallCaps/>
      <w:color w:val="000000"/>
      <w:sz w:val="32"/>
      <w:szCs w:val="32"/>
      <w:lang w:val="en-GB"/>
    </w:rPr>
  </w:style>
  <w:style w:type="paragraph" w:customStyle="1" w:styleId="1">
    <w:name w:val=".1"/>
    <w:basedOn w:val="Githa2"/>
    <w:link w:val="1Char"/>
    <w:qFormat/>
    <w:rsid w:val="005F74EE"/>
    <w:pPr>
      <w:numPr>
        <w:ilvl w:val="1"/>
        <w:numId w:val="27"/>
      </w:numPr>
    </w:pPr>
  </w:style>
  <w:style w:type="character" w:customStyle="1" w:styleId="AppendixChar">
    <w:name w:val="Appendix Char"/>
    <w:basedOn w:val="Githa1Char"/>
    <w:link w:val="Appendix"/>
    <w:rsid w:val="005F74EE"/>
    <w:rPr>
      <w:rFonts w:ascii="Times New Roman Bold" w:eastAsia="Times New Roman" w:hAnsi="Times New Roman Bold" w:cs="Times New Roman"/>
      <w:b/>
      <w:bCs/>
      <w:smallCaps/>
      <w:color w:val="000000"/>
      <w:sz w:val="32"/>
      <w:szCs w:val="32"/>
      <w:lang w:val="en-GB"/>
    </w:rPr>
  </w:style>
  <w:style w:type="paragraph" w:customStyle="1" w:styleId="2X">
    <w:name w:val="2.X"/>
    <w:basedOn w:val="Githa2"/>
    <w:link w:val="2XChar"/>
    <w:qFormat/>
    <w:rsid w:val="005F74EE"/>
    <w:pPr>
      <w:numPr>
        <w:ilvl w:val="1"/>
        <w:numId w:val="28"/>
      </w:numPr>
      <w:tabs>
        <w:tab w:val="clear" w:pos="666"/>
        <w:tab w:val="num" w:pos="720"/>
      </w:tabs>
      <w:ind w:left="720" w:hanging="720"/>
    </w:pPr>
  </w:style>
  <w:style w:type="character" w:customStyle="1" w:styleId="Githa2Char">
    <w:name w:val="Githa 2 Char"/>
    <w:basedOn w:val="Heading2Char"/>
    <w:link w:val="Githa2"/>
    <w:rsid w:val="005F74EE"/>
    <w:rPr>
      <w:rFonts w:ascii="Times New Roman Bold" w:eastAsia="Times New Roman" w:hAnsi="Times New Roman Bold" w:cs="Times New Roman"/>
      <w:b/>
      <w:bCs/>
      <w:iCs/>
      <w:color w:val="000000"/>
      <w:sz w:val="28"/>
      <w:szCs w:val="28"/>
      <w:lang w:val="en-GB"/>
    </w:rPr>
  </w:style>
  <w:style w:type="character" w:customStyle="1" w:styleId="1Char">
    <w:name w:val=".1 Char"/>
    <w:basedOn w:val="Githa2Char"/>
    <w:link w:val="1"/>
    <w:rsid w:val="005F74EE"/>
    <w:rPr>
      <w:rFonts w:ascii="Times New Roman Bold" w:eastAsia="Times New Roman" w:hAnsi="Times New Roman Bold" w:cs="Times New Roman"/>
      <w:b/>
      <w:bCs/>
      <w:iCs/>
      <w:color w:val="000000"/>
      <w:sz w:val="28"/>
      <w:szCs w:val="28"/>
      <w:lang w:val="en-GB"/>
    </w:rPr>
  </w:style>
  <w:style w:type="paragraph" w:customStyle="1" w:styleId="xx">
    <w:name w:val=".x.x"/>
    <w:basedOn w:val="Githa2"/>
    <w:link w:val="xxChar"/>
    <w:qFormat/>
    <w:rsid w:val="005F74EE"/>
    <w:pPr>
      <w:numPr>
        <w:ilvl w:val="2"/>
        <w:numId w:val="30"/>
      </w:numPr>
    </w:pPr>
  </w:style>
  <w:style w:type="character" w:customStyle="1" w:styleId="2XChar">
    <w:name w:val="2.X Char"/>
    <w:basedOn w:val="Githa2Char"/>
    <w:link w:val="2X"/>
    <w:rsid w:val="005F74EE"/>
    <w:rPr>
      <w:rFonts w:ascii="Times New Roman Bold" w:eastAsia="Times New Roman" w:hAnsi="Times New Roman Bold" w:cs="Times New Roman"/>
      <w:b/>
      <w:bCs/>
      <w:iCs/>
      <w:color w:val="000000"/>
      <w:sz w:val="28"/>
      <w:szCs w:val="28"/>
      <w:lang w:val="en-GB"/>
    </w:rPr>
  </w:style>
  <w:style w:type="character" w:customStyle="1" w:styleId="xxChar">
    <w:name w:val=".x.x Char"/>
    <w:basedOn w:val="Githa2Char"/>
    <w:link w:val="xx"/>
    <w:rsid w:val="005F74EE"/>
    <w:rPr>
      <w:rFonts w:ascii="Times New Roman Bold" w:eastAsia="Times New Roman" w:hAnsi="Times New Roman Bold" w:cs="Times New Roman"/>
      <w:b/>
      <w:bCs/>
      <w:iCs/>
      <w:color w:val="000000"/>
      <w:sz w:val="28"/>
      <w:szCs w:val="28"/>
      <w:lang w:val="en-GB"/>
    </w:rPr>
  </w:style>
  <w:style w:type="paragraph" w:customStyle="1" w:styleId="Quote1">
    <w:name w:val="Quote1"/>
    <w:basedOn w:val="Normal"/>
    <w:next w:val="Normal"/>
    <w:uiPriority w:val="29"/>
    <w:qFormat/>
    <w:rsid w:val="005F74EE"/>
    <w:pPr>
      <w:spacing w:before="200" w:after="160" w:line="240" w:lineRule="auto"/>
      <w:ind w:left="864" w:right="864"/>
      <w:jc w:val="center"/>
    </w:pPr>
    <w:rPr>
      <w:rFonts w:ascii="Times New Roman" w:eastAsia="Times New Roman" w:hAnsi="Times New Roman" w:cs="Narkisim"/>
      <w:i/>
      <w:iCs/>
      <w:color w:val="404040"/>
      <w:sz w:val="24"/>
      <w:szCs w:val="24"/>
      <w:lang w:bidi="ar-SA"/>
    </w:rPr>
  </w:style>
  <w:style w:type="character" w:customStyle="1" w:styleId="QuoteChar">
    <w:name w:val="Quote Char"/>
    <w:basedOn w:val="DefaultParagraphFont"/>
    <w:link w:val="Quote"/>
    <w:uiPriority w:val="29"/>
    <w:rsid w:val="005F74EE"/>
    <w:rPr>
      <w:rFonts w:cs="Narkisim"/>
      <w:i/>
      <w:iCs/>
      <w:color w:val="404040"/>
      <w:sz w:val="24"/>
      <w:szCs w:val="24"/>
      <w:lang w:bidi="ar-SA"/>
    </w:rPr>
  </w:style>
  <w:style w:type="paragraph" w:customStyle="1" w:styleId="Tables">
    <w:name w:val="Tables"/>
    <w:basedOn w:val="Caption"/>
    <w:link w:val="TablesChar"/>
    <w:qFormat/>
    <w:rsid w:val="005F74EE"/>
    <w:pPr>
      <w:spacing w:before="120" w:after="120" w:line="260" w:lineRule="atLeast"/>
      <w:jc w:val="left"/>
    </w:pPr>
    <w:rPr>
      <w:rFonts w:eastAsia="Times New Roman"/>
      <w:sz w:val="24"/>
      <w:szCs w:val="24"/>
    </w:rPr>
  </w:style>
  <w:style w:type="character" w:customStyle="1" w:styleId="TablesChar">
    <w:name w:val="Tables Char"/>
    <w:basedOn w:val="CaptionChar"/>
    <w:link w:val="Tables"/>
    <w:rsid w:val="005F74EE"/>
    <w:rPr>
      <w:rFonts w:ascii="Univers 45 Light" w:eastAsia="Times New Roman" w:hAnsi="Univers 45 Light" w:cs="Times New Roman"/>
      <w:b/>
      <w:bCs/>
      <w:sz w:val="24"/>
      <w:szCs w:val="24"/>
      <w:lang w:val="en-CA" w:bidi="ar-SA"/>
    </w:rPr>
  </w:style>
  <w:style w:type="table" w:customStyle="1" w:styleId="ListTable1Light1">
    <w:name w:val="List Table 1 Light1"/>
    <w:basedOn w:val="TableNormal"/>
    <w:next w:val="ListTable1Light"/>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loose">
    <w:name w:val="loose"/>
    <w:basedOn w:val="Normal"/>
    <w:rsid w:val="005F74EE"/>
    <w:pPr>
      <w:spacing w:before="210" w:after="0" w:line="240" w:lineRule="auto"/>
      <w:jc w:val="left"/>
    </w:pPr>
    <w:rPr>
      <w:rFonts w:ascii="Times New Roman" w:eastAsia="Times New Roman" w:hAnsi="Times New Roman" w:cs="Times New Roman"/>
      <w:sz w:val="24"/>
      <w:szCs w:val="24"/>
    </w:rPr>
  </w:style>
  <w:style w:type="paragraph" w:customStyle="1" w:styleId="xl99">
    <w:name w:val="xl99"/>
    <w:basedOn w:val="Normal"/>
    <w:rsid w:val="005F74EE"/>
    <w:pPr>
      <w:spacing w:before="100" w:beforeAutospacing="1" w:after="100" w:afterAutospacing="1" w:line="240" w:lineRule="auto"/>
      <w:jc w:val="center"/>
    </w:pPr>
    <w:rPr>
      <w:rFonts w:eastAsia="Times New Roman" w:cs="Times New Roman"/>
      <w:sz w:val="20"/>
      <w:szCs w:val="20"/>
    </w:rPr>
  </w:style>
  <w:style w:type="table" w:customStyle="1" w:styleId="TableList321">
    <w:name w:val="Table List 321"/>
    <w:basedOn w:val="TableNormal"/>
    <w:next w:val="TableList3"/>
    <w:semiHidden/>
    <w:unhideWhenUsed/>
    <w:rsid w:val="005F74EE"/>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Style">
    <w:name w:val="Style"/>
    <w:basedOn w:val="FootnoteReference"/>
    <w:rsid w:val="005F74EE"/>
    <w:rPr>
      <w:rFonts w:ascii="Univers 45 Light" w:hAnsi="Univers 45 Light" w:cs="Times New Roman"/>
      <w:i/>
      <w:iCs/>
      <w:sz w:val="20"/>
      <w:szCs w:val="20"/>
      <w:vertAlign w:val="superscript"/>
    </w:rPr>
  </w:style>
  <w:style w:type="character" w:customStyle="1" w:styleId="Style1Char">
    <w:name w:val="Style1 Char"/>
    <w:basedOn w:val="FootnoteTextChar"/>
    <w:link w:val="Style1"/>
    <w:rsid w:val="005F74EE"/>
    <w:rPr>
      <w:rFonts w:ascii="Times New Roman" w:eastAsia="Times New Roman" w:hAnsi="Times New Roman" w:cs="Times New Roman"/>
      <w:bCs/>
      <w:sz w:val="24"/>
      <w:szCs w:val="20"/>
      <w:lang w:bidi="ar-SA"/>
    </w:rPr>
  </w:style>
  <w:style w:type="table" w:customStyle="1" w:styleId="TableGridLight1">
    <w:name w:val="Table Grid Light1"/>
    <w:basedOn w:val="TableNormal"/>
    <w:next w:val="TableGridLight"/>
    <w:uiPriority w:val="40"/>
    <w:rsid w:val="005F74EE"/>
    <w:pPr>
      <w:spacing w:after="0" w:line="240" w:lineRule="auto"/>
    </w:pPr>
    <w:rPr>
      <w:rFonts w:ascii="Times New Roman" w:eastAsia="Times New Roman" w:hAnsi="Times New Roman"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5Dark-Accent1">
    <w:name w:val="Grid Table 5 Dark Accent 1"/>
    <w:basedOn w:val="TableNormal"/>
    <w:uiPriority w:val="50"/>
    <w:rsid w:val="005F74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4-Accent1">
    <w:name w:val="Grid Table 4 Accent 1"/>
    <w:basedOn w:val="TableNormal"/>
    <w:uiPriority w:val="49"/>
    <w:rsid w:val="005F74E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5F74E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5Dark-Accent4">
    <w:name w:val="Grid Table 5 Dark Accent 4"/>
    <w:basedOn w:val="TableNormal"/>
    <w:uiPriority w:val="50"/>
    <w:rsid w:val="005F74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PlainTable4">
    <w:name w:val="Plain Table 4"/>
    <w:basedOn w:val="TableNormal"/>
    <w:uiPriority w:val="44"/>
    <w:rsid w:val="005F74E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IntenseEmphasis">
    <w:name w:val="Intense Emphasis"/>
    <w:basedOn w:val="DefaultParagraphFont"/>
    <w:uiPriority w:val="21"/>
    <w:qFormat/>
    <w:rsid w:val="005F74EE"/>
    <w:rPr>
      <w:i/>
      <w:iCs/>
      <w:color w:val="5B9BD5" w:themeColor="accent1"/>
    </w:rPr>
  </w:style>
  <w:style w:type="character" w:styleId="SubtleReference">
    <w:name w:val="Subtle Reference"/>
    <w:basedOn w:val="DefaultParagraphFont"/>
    <w:uiPriority w:val="31"/>
    <w:qFormat/>
    <w:rsid w:val="005F74EE"/>
    <w:rPr>
      <w:smallCaps/>
      <w:color w:val="5A5A5A" w:themeColor="text1" w:themeTint="A5"/>
    </w:rPr>
  </w:style>
  <w:style w:type="paragraph" w:styleId="Title">
    <w:name w:val="Title"/>
    <w:basedOn w:val="Normal"/>
    <w:next w:val="Normal"/>
    <w:link w:val="TitleChar"/>
    <w:qFormat/>
    <w:rsid w:val="005F74EE"/>
    <w:pPr>
      <w:spacing w:before="0" w:after="0" w:line="240" w:lineRule="auto"/>
      <w:contextualSpacing/>
    </w:pPr>
    <w:rPr>
      <w:rFonts w:ascii="Cambria" w:eastAsia="Times New Roman" w:hAnsi="Cambria" w:cs="Times New Roman"/>
      <w:spacing w:val="-10"/>
      <w:kern w:val="28"/>
      <w:sz w:val="56"/>
      <w:szCs w:val="56"/>
      <w:lang w:bidi="ar-SA"/>
    </w:rPr>
  </w:style>
  <w:style w:type="character" w:customStyle="1" w:styleId="TitleChar1">
    <w:name w:val="Title Char1"/>
    <w:basedOn w:val="DefaultParagraphFont"/>
    <w:uiPriority w:val="10"/>
    <w:rsid w:val="005F74EE"/>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5F74EE"/>
    <w:pPr>
      <w:spacing w:before="200" w:after="160"/>
      <w:ind w:left="864" w:right="864"/>
      <w:jc w:val="center"/>
    </w:pPr>
    <w:rPr>
      <w:rFonts w:asciiTheme="minorHAnsi" w:eastAsiaTheme="minorHAnsi" w:hAnsiTheme="minorHAnsi" w:cs="Narkisim"/>
      <w:i/>
      <w:iCs/>
      <w:color w:val="404040"/>
      <w:sz w:val="24"/>
      <w:szCs w:val="24"/>
      <w:lang w:bidi="ar-SA"/>
    </w:rPr>
  </w:style>
  <w:style w:type="character" w:customStyle="1" w:styleId="QuoteChar1">
    <w:name w:val="Quote Char1"/>
    <w:basedOn w:val="DefaultParagraphFont"/>
    <w:uiPriority w:val="29"/>
    <w:rsid w:val="005F74EE"/>
    <w:rPr>
      <w:rFonts w:ascii="Univers 45 Light" w:eastAsia="Univers 45 Light" w:hAnsi="Univers 45 Light" w:cs="Univers 45 Light"/>
      <w:i/>
      <w:iCs/>
      <w:color w:val="404040" w:themeColor="text1" w:themeTint="BF"/>
    </w:rPr>
  </w:style>
  <w:style w:type="table" w:styleId="ListTable1Light">
    <w:name w:val="List Table 1 Light"/>
    <w:basedOn w:val="TableNormal"/>
    <w:uiPriority w:val="46"/>
    <w:rsid w:val="005F74EE"/>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5F74E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NoList30">
    <w:name w:val="No List30"/>
    <w:next w:val="NoList"/>
    <w:uiPriority w:val="99"/>
    <w:semiHidden/>
    <w:unhideWhenUsed/>
    <w:rsid w:val="006A0115"/>
  </w:style>
  <w:style w:type="numbering" w:customStyle="1" w:styleId="1111116">
    <w:name w:val="1 / 1.1 / 1.1.16"/>
    <w:basedOn w:val="NoList"/>
    <w:next w:val="111111"/>
    <w:rsid w:val="006A0115"/>
    <w:pPr>
      <w:numPr>
        <w:numId w:val="8"/>
      </w:numPr>
    </w:pPr>
  </w:style>
  <w:style w:type="numbering" w:customStyle="1" w:styleId="NoList120">
    <w:name w:val="No List120"/>
    <w:next w:val="NoList"/>
    <w:uiPriority w:val="99"/>
    <w:semiHidden/>
    <w:unhideWhenUsed/>
    <w:rsid w:val="006A0115"/>
  </w:style>
  <w:style w:type="table" w:customStyle="1" w:styleId="ListTable22">
    <w:name w:val="List Table 22"/>
    <w:basedOn w:val="TableNormal"/>
    <w:next w:val="ListTable2"/>
    <w:uiPriority w:val="47"/>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1Light2">
    <w:name w:val="List Table 1 Light2"/>
    <w:basedOn w:val="TableNormal"/>
    <w:next w:val="ListTable1Light"/>
    <w:uiPriority w:val="46"/>
    <w:rsid w:val="006A0115"/>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List322">
    <w:name w:val="Table List 322"/>
    <w:basedOn w:val="TableNormal"/>
    <w:next w:val="TableList3"/>
    <w:semiHidden/>
    <w:unhideWhenUsed/>
    <w:rsid w:val="006A0115"/>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210">
    <w:name w:val="No List210"/>
    <w:next w:val="NoList"/>
    <w:uiPriority w:val="99"/>
    <w:semiHidden/>
    <w:unhideWhenUsed/>
    <w:rsid w:val="006A0115"/>
  </w:style>
  <w:style w:type="table" w:customStyle="1" w:styleId="TableGrid12">
    <w:name w:val="Table Grid12"/>
    <w:basedOn w:val="TableNormal"/>
    <w:next w:val="TableGrid"/>
    <w:rsid w:val="006A0115"/>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2">
    <w:name w:val="Table Theme12"/>
    <w:basedOn w:val="TableNormal"/>
    <w:next w:val="TableTheme"/>
    <w:rsid w:val="006A0115"/>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imple13">
    <w:name w:val="Table Simple 13"/>
    <w:basedOn w:val="TableNormal"/>
    <w:next w:val="TableSimple1"/>
    <w:rsid w:val="006A0115"/>
    <w:pPr>
      <w:spacing w:before="200" w:after="200" w:line="360" w:lineRule="auto"/>
      <w:jc w:val="both"/>
    </w:pPr>
    <w:rPr>
      <w:rFonts w:ascii="Univers 45 Light" w:eastAsia="Times New Roman" w:hAnsi="Univers 45 Light" w:cs="Univers 45 Light"/>
      <w:sz w:val="24"/>
      <w:szCs w:val="24"/>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3">
    <w:name w:val="Table Web 13"/>
    <w:basedOn w:val="TableNormal"/>
    <w:next w:val="TableWeb1"/>
    <w:rsid w:val="006A0115"/>
    <w:pPr>
      <w:spacing w:before="200" w:after="200" w:line="360" w:lineRule="auto"/>
      <w:jc w:val="both"/>
    </w:pPr>
    <w:rPr>
      <w:rFonts w:ascii="Univers 45 Light" w:eastAsia="Times New Roman" w:hAnsi="Univers 45 Light" w:cs="Univers 45 Light"/>
      <w:sz w:val="24"/>
      <w:szCs w:val="24"/>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2">
    <w:name w:val="Table List 312"/>
    <w:basedOn w:val="TableNormal"/>
    <w:next w:val="TableList3"/>
    <w:rsid w:val="006A0115"/>
    <w:pPr>
      <w:spacing w:before="200" w:after="200" w:line="360" w:lineRule="auto"/>
      <w:jc w:val="both"/>
    </w:pPr>
    <w:rPr>
      <w:rFonts w:ascii="Univers 45 Light" w:eastAsia="Times New Roman" w:hAnsi="Univers 45 Light" w:cs="Univers 45 Light"/>
      <w:sz w:val="24"/>
      <w:szCs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1119">
    <w:name w:val="No List1119"/>
    <w:next w:val="NoList"/>
    <w:uiPriority w:val="99"/>
    <w:semiHidden/>
    <w:unhideWhenUsed/>
    <w:rsid w:val="006A0115"/>
  </w:style>
  <w:style w:type="table" w:customStyle="1" w:styleId="TableGridLight2">
    <w:name w:val="Table Grid Light2"/>
    <w:basedOn w:val="TableNormal"/>
    <w:next w:val="TableGridLight"/>
    <w:uiPriority w:val="40"/>
    <w:rsid w:val="006A0115"/>
    <w:pPr>
      <w:spacing w:after="0" w:line="240" w:lineRule="auto"/>
    </w:pPr>
    <w:rPr>
      <w:rFonts w:ascii="Times New Roman" w:eastAsia="Times New Roman" w:hAnsi="Times New Roman"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38">
    <w:name w:val="No List38"/>
    <w:next w:val="NoList"/>
    <w:uiPriority w:val="99"/>
    <w:semiHidden/>
    <w:unhideWhenUsed/>
    <w:rsid w:val="006A0115"/>
  </w:style>
  <w:style w:type="paragraph" w:customStyle="1" w:styleId="Indent-3Body">
    <w:name w:val="Indent-3 Body"/>
    <w:rsid w:val="006A0115"/>
    <w:pPr>
      <w:spacing w:after="120" w:line="240" w:lineRule="auto"/>
      <w:ind w:left="992"/>
      <w:jc w:val="both"/>
    </w:pPr>
    <w:rPr>
      <w:rFonts w:ascii="Times New Roman" w:eastAsia="Times New Roman" w:hAnsi="Times New Roman" w:cs="Times New Roman"/>
      <w:szCs w:val="20"/>
    </w:rPr>
  </w:style>
  <w:style w:type="character" w:customStyle="1" w:styleId="Indent-3Char">
    <w:name w:val="Indent-3 Char"/>
    <w:link w:val="Indent-3"/>
    <w:rsid w:val="006A0115"/>
    <w:rPr>
      <w:rFonts w:ascii="Arial" w:eastAsia="Times New Roman" w:hAnsi="Arial" w:cs="Arial"/>
      <w:sz w:val="20"/>
      <w:szCs w:val="20"/>
      <w:lang w:eastAsia="he-IL"/>
    </w:rPr>
  </w:style>
  <w:style w:type="paragraph" w:customStyle="1" w:styleId="Indent-5">
    <w:name w:val="Indent-5"/>
    <w:basedOn w:val="Indent-4"/>
    <w:rsid w:val="006A0115"/>
    <w:pPr>
      <w:tabs>
        <w:tab w:val="left" w:pos="2127"/>
        <w:tab w:val="num" w:pos="2977"/>
      </w:tabs>
      <w:adjustRightInd w:val="0"/>
      <w:ind w:left="2977" w:hanging="1134"/>
    </w:pPr>
    <w:rPr>
      <w:rFonts w:ascii="Times New Roman" w:hAnsi="Times New Roman" w:cs="Times New Roman"/>
      <w:sz w:val="22"/>
      <w:szCs w:val="22"/>
      <w:lang w:eastAsia="en-US"/>
    </w:rPr>
  </w:style>
  <w:style w:type="paragraph" w:customStyle="1" w:styleId="Indent-4a">
    <w:name w:val="Indent-4a"/>
    <w:basedOn w:val="Indent-4"/>
    <w:link w:val="Indent-4aChar"/>
    <w:rsid w:val="006A0115"/>
    <w:pPr>
      <w:tabs>
        <w:tab w:val="num" w:pos="992"/>
      </w:tabs>
      <w:adjustRightInd w:val="0"/>
      <w:ind w:left="992" w:hanging="992"/>
    </w:pPr>
    <w:rPr>
      <w:rFonts w:ascii="Times New Roman" w:hAnsi="Times New Roman" w:cs="Times New Roman"/>
      <w:sz w:val="22"/>
      <w:szCs w:val="22"/>
      <w:lang w:eastAsia="en-US"/>
    </w:rPr>
  </w:style>
  <w:style w:type="paragraph" w:customStyle="1" w:styleId="Indent-5a">
    <w:name w:val="Indent-5a"/>
    <w:basedOn w:val="Indent-5"/>
    <w:rsid w:val="006A0115"/>
    <w:pPr>
      <w:tabs>
        <w:tab w:val="clear" w:pos="2977"/>
        <w:tab w:val="num" w:pos="992"/>
      </w:tabs>
      <w:ind w:left="992" w:hanging="992"/>
    </w:pPr>
  </w:style>
  <w:style w:type="paragraph" w:customStyle="1" w:styleId="UnderTable-3">
    <w:name w:val="Under Table-3"/>
    <w:qFormat/>
    <w:rsid w:val="006A0115"/>
    <w:pPr>
      <w:spacing w:before="60" w:after="0" w:line="240" w:lineRule="auto"/>
      <w:ind w:left="1560" w:hanging="567"/>
      <w:jc w:val="both"/>
    </w:pPr>
    <w:rPr>
      <w:rFonts w:ascii="Times New Roman" w:eastAsia="Calibri" w:hAnsi="Times New Roman" w:cs="Times New Roman"/>
      <w:sz w:val="20"/>
      <w:szCs w:val="20"/>
    </w:rPr>
  </w:style>
  <w:style w:type="paragraph" w:customStyle="1" w:styleId="Indent-2Body">
    <w:name w:val="Indent-2 Body"/>
    <w:link w:val="Indent-2BodyChar"/>
    <w:qFormat/>
    <w:rsid w:val="006A0115"/>
    <w:pPr>
      <w:spacing w:after="180" w:line="240" w:lineRule="auto"/>
      <w:ind w:left="992"/>
      <w:jc w:val="both"/>
    </w:pPr>
    <w:rPr>
      <w:rFonts w:ascii="Times New Roman" w:eastAsia="Times New Roman" w:hAnsi="Times New Roman" w:cs="Times New Roman"/>
      <w:lang w:eastAsia="he-IL"/>
    </w:rPr>
  </w:style>
  <w:style w:type="character" w:customStyle="1" w:styleId="Indent-2BodyChar">
    <w:name w:val="Indent-2 Body Char"/>
    <w:link w:val="Indent-2Body"/>
    <w:rsid w:val="006A0115"/>
    <w:rPr>
      <w:rFonts w:ascii="Times New Roman" w:eastAsia="Times New Roman" w:hAnsi="Times New Roman" w:cs="Times New Roman"/>
      <w:lang w:eastAsia="he-IL"/>
    </w:rPr>
  </w:style>
  <w:style w:type="paragraph" w:customStyle="1" w:styleId="TableHeading0">
    <w:name w:val="Table Heading"/>
    <w:rsid w:val="006A0115"/>
    <w:pPr>
      <w:kinsoku w:val="0"/>
      <w:overflowPunct w:val="0"/>
      <w:autoSpaceDE w:val="0"/>
      <w:autoSpaceDN w:val="0"/>
      <w:adjustRightInd w:val="0"/>
      <w:spacing w:before="40" w:after="40" w:line="300" w:lineRule="exact"/>
      <w:ind w:left="19"/>
      <w:jc w:val="center"/>
      <w:textAlignment w:val="baseline"/>
    </w:pPr>
    <w:rPr>
      <w:rFonts w:ascii="Times New Roman" w:eastAsia="SimSun" w:hAnsi="Times New Roman" w:cs="Times New Roman"/>
      <w:b/>
      <w:bCs/>
      <w:sz w:val="20"/>
      <w:szCs w:val="20"/>
      <w:lang w:eastAsia="zh-CN"/>
    </w:rPr>
  </w:style>
  <w:style w:type="paragraph" w:customStyle="1" w:styleId="Indent-4Body">
    <w:name w:val="Indent-4 Body"/>
    <w:link w:val="Indent-4BodyChar"/>
    <w:rsid w:val="006A0115"/>
    <w:pPr>
      <w:spacing w:after="120" w:line="240" w:lineRule="auto"/>
      <w:ind w:left="992"/>
      <w:jc w:val="both"/>
    </w:pPr>
    <w:rPr>
      <w:rFonts w:ascii="Times New Roman" w:eastAsia="SimSun" w:hAnsi="Times New Roman" w:cs="Times New Roman"/>
    </w:rPr>
  </w:style>
  <w:style w:type="character" w:customStyle="1" w:styleId="Indent-4BodyChar">
    <w:name w:val="Indent-4 Body Char"/>
    <w:link w:val="Indent-4Body"/>
    <w:rsid w:val="006A0115"/>
    <w:rPr>
      <w:rFonts w:ascii="Times New Roman" w:eastAsia="SimSun" w:hAnsi="Times New Roman" w:cs="Times New Roman"/>
    </w:rPr>
  </w:style>
  <w:style w:type="character" w:customStyle="1" w:styleId="Indent-4aChar">
    <w:name w:val="Indent-4a Char"/>
    <w:link w:val="Indent-4a"/>
    <w:rsid w:val="006A0115"/>
    <w:rPr>
      <w:rFonts w:ascii="Times New Roman" w:eastAsia="Times New Roman" w:hAnsi="Times New Roman" w:cs="Times New Roman"/>
    </w:rPr>
  </w:style>
  <w:style w:type="table" w:customStyle="1" w:styleId="TableGrid22">
    <w:name w:val="Table Grid22"/>
    <w:basedOn w:val="TableNormal"/>
    <w:next w:val="TableGrid"/>
    <w:uiPriority w:val="39"/>
    <w:rsid w:val="006A011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horttext">
    <w:name w:val="short_text"/>
    <w:basedOn w:val="DefaultParagraphFont"/>
    <w:rsid w:val="006A0115"/>
  </w:style>
  <w:style w:type="character" w:customStyle="1" w:styleId="ListBulletChar">
    <w:name w:val="List Bullet Char"/>
    <w:basedOn w:val="BodyTextChar"/>
    <w:link w:val="ListBullet"/>
    <w:rsid w:val="006A0115"/>
    <w:rPr>
      <w:rFonts w:ascii="Times New Roman" w:eastAsia="Times New Roman" w:hAnsi="Times New Roman" w:cs="Times New Roman"/>
      <w:sz w:val="24"/>
      <w:szCs w:val="24"/>
      <w:lang w:bidi="ar-SA"/>
    </w:rPr>
  </w:style>
  <w:style w:type="table" w:customStyle="1" w:styleId="TableGridLight11">
    <w:name w:val="Table Grid Light11"/>
    <w:basedOn w:val="TableNormal"/>
    <w:next w:val="TableGridLight"/>
    <w:uiPriority w:val="40"/>
    <w:rsid w:val="006A0115"/>
    <w:pPr>
      <w:spacing w:before="200" w:after="0" w:line="360" w:lineRule="auto"/>
      <w:jc w:val="both"/>
    </w:pPr>
    <w:rPr>
      <w:rFonts w:ascii="Univers 45 Light" w:eastAsia="Times New Roman" w:hAnsi="Univers 45 Light" w:cs="Univers 45 Light"/>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ListTable4-Accent51">
    <w:name w:val="List Table 4 - Accent 51"/>
    <w:basedOn w:val="TableNormal"/>
    <w:next w:val="ListTable4-Accent5"/>
    <w:uiPriority w:val="49"/>
    <w:rsid w:val="006A0115"/>
    <w:pPr>
      <w:spacing w:before="200" w:after="0" w:line="240" w:lineRule="auto"/>
      <w:jc w:val="both"/>
    </w:pPr>
    <w:rPr>
      <w:rFonts w:ascii="Univers for KPMG Light" w:eastAsia="Calibri" w:hAnsi="Univers for KPMG Light" w:cs="Narkisim"/>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Subtitle1">
    <w:name w:val="Subtitle1"/>
    <w:basedOn w:val="Normal"/>
    <w:next w:val="Normal"/>
    <w:uiPriority w:val="11"/>
    <w:qFormat/>
    <w:rsid w:val="006A0115"/>
    <w:pPr>
      <w:numPr>
        <w:ilvl w:val="1"/>
      </w:numPr>
      <w:spacing w:line="259" w:lineRule="auto"/>
      <w:jc w:val="left"/>
    </w:pPr>
    <w:rPr>
      <w:rFonts w:ascii="Times New Roman" w:eastAsia="Times New Roman" w:hAnsi="Times New Roman" w:cs="Arial"/>
      <w:b/>
      <w:spacing w:val="15"/>
    </w:rPr>
  </w:style>
  <w:style w:type="character" w:customStyle="1" w:styleId="SubtitleChar">
    <w:name w:val="Subtitle Char"/>
    <w:basedOn w:val="DefaultParagraphFont"/>
    <w:link w:val="Subtitle"/>
    <w:uiPriority w:val="11"/>
    <w:rsid w:val="006A0115"/>
    <w:rPr>
      <w:rFonts w:ascii="Times New Roman" w:eastAsia="Times New Roman" w:hAnsi="Times New Roman" w:cs="Arial"/>
      <w:b/>
      <w:spacing w:val="15"/>
    </w:rPr>
  </w:style>
  <w:style w:type="numbering" w:customStyle="1" w:styleId="NoList127">
    <w:name w:val="No List127"/>
    <w:next w:val="NoList"/>
    <w:uiPriority w:val="99"/>
    <w:semiHidden/>
    <w:unhideWhenUsed/>
    <w:rsid w:val="006A0115"/>
  </w:style>
  <w:style w:type="table" w:customStyle="1" w:styleId="GridTable4-Accent511">
    <w:name w:val="Grid Table 4 - Accent 511"/>
    <w:basedOn w:val="TableNormal"/>
    <w:next w:val="GridTable4-Accent5"/>
    <w:uiPriority w:val="49"/>
    <w:rsid w:val="006A0115"/>
    <w:pPr>
      <w:spacing w:before="200" w:after="0" w:line="240" w:lineRule="auto"/>
      <w:jc w:val="both"/>
    </w:pPr>
    <w:rPr>
      <w:rFonts w:ascii="Univers for KPMG Light" w:eastAsia="Calibri" w:hAnsi="Univers for KPMG Light" w:cs="Narkisim"/>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Indent-5Body">
    <w:name w:val="Indent-5 Body"/>
    <w:basedOn w:val="Normal"/>
    <w:rsid w:val="006A0115"/>
    <w:pPr>
      <w:adjustRightInd w:val="0"/>
      <w:spacing w:before="0" w:after="120" w:line="240" w:lineRule="auto"/>
      <w:ind w:left="993"/>
    </w:pPr>
    <w:rPr>
      <w:rFonts w:ascii="Times New Roman" w:eastAsia="Times New Roman" w:hAnsi="Times New Roman" w:cs="Times New Roman"/>
      <w:szCs w:val="24"/>
      <w:lang w:bidi="ar-SA"/>
    </w:rPr>
  </w:style>
  <w:style w:type="paragraph" w:customStyle="1" w:styleId="PartTitle">
    <w:name w:val="Part Title"/>
    <w:rsid w:val="006A0115"/>
    <w:pPr>
      <w:spacing w:before="240" w:after="360" w:line="240" w:lineRule="auto"/>
      <w:jc w:val="center"/>
    </w:pPr>
    <w:rPr>
      <w:rFonts w:ascii="Times New Roman Bold" w:eastAsia="SimSun" w:hAnsi="Times New Roman Bold" w:cs="Times New Roman"/>
      <w:b/>
      <w:bCs/>
      <w:kern w:val="28"/>
      <w:sz w:val="36"/>
      <w:szCs w:val="32"/>
      <w:lang w:eastAsia="zh-CN"/>
    </w:rPr>
  </w:style>
  <w:style w:type="paragraph" w:customStyle="1" w:styleId="List1">
    <w:name w:val="List1"/>
    <w:basedOn w:val="Normal"/>
    <w:next w:val="List"/>
    <w:uiPriority w:val="99"/>
    <w:semiHidden/>
    <w:rsid w:val="006A0115"/>
    <w:pPr>
      <w:numPr>
        <w:numId w:val="33"/>
      </w:numPr>
      <w:tabs>
        <w:tab w:val="clear" w:pos="567"/>
        <w:tab w:val="num" w:pos="425"/>
      </w:tabs>
      <w:spacing w:before="200" w:after="0" w:line="259" w:lineRule="auto"/>
      <w:ind w:left="425" w:hanging="425"/>
      <w:jc w:val="left"/>
    </w:pPr>
    <w:rPr>
      <w:rFonts w:ascii="Calibri" w:eastAsia="Times New Roman" w:hAnsi="Calibri" w:cs="Arial"/>
      <w:b/>
      <w:sz w:val="16"/>
      <w:szCs w:val="20"/>
      <w:lang w:val="en-GB" w:eastAsia="zh-CN" w:bidi="ar-SA"/>
    </w:rPr>
  </w:style>
  <w:style w:type="paragraph" w:styleId="List2">
    <w:name w:val="List 2"/>
    <w:basedOn w:val="List"/>
    <w:uiPriority w:val="99"/>
    <w:semiHidden/>
    <w:rsid w:val="006A0115"/>
    <w:pPr>
      <w:numPr>
        <w:ilvl w:val="1"/>
        <w:numId w:val="33"/>
      </w:numPr>
      <w:tabs>
        <w:tab w:val="clear" w:pos="567"/>
        <w:tab w:val="num" w:pos="-261"/>
      </w:tabs>
      <w:spacing w:before="0" w:after="0" w:line="240" w:lineRule="exact"/>
      <w:ind w:left="-261" w:hanging="360"/>
      <w:contextualSpacing w:val="0"/>
      <w:jc w:val="left"/>
    </w:pPr>
    <w:rPr>
      <w:rFonts w:ascii="Calibri" w:hAnsi="Calibri" w:cs="Arial"/>
      <w:b/>
      <w:sz w:val="14"/>
      <w:szCs w:val="20"/>
      <w:lang w:val="en-GB" w:eastAsia="zh-CN"/>
    </w:rPr>
  </w:style>
  <w:style w:type="paragraph" w:styleId="List3">
    <w:name w:val="List 3"/>
    <w:basedOn w:val="List2"/>
    <w:uiPriority w:val="99"/>
    <w:semiHidden/>
    <w:rsid w:val="006A0115"/>
    <w:pPr>
      <w:numPr>
        <w:ilvl w:val="2"/>
      </w:numPr>
      <w:tabs>
        <w:tab w:val="clear" w:pos="567"/>
        <w:tab w:val="num" w:pos="459"/>
      </w:tabs>
      <w:ind w:left="459" w:hanging="180"/>
      <w:contextualSpacing/>
    </w:pPr>
  </w:style>
  <w:style w:type="paragraph" w:customStyle="1" w:styleId="List41">
    <w:name w:val="List 41"/>
    <w:basedOn w:val="Normal"/>
    <w:next w:val="List4"/>
    <w:uiPriority w:val="99"/>
    <w:semiHidden/>
    <w:unhideWhenUsed/>
    <w:rsid w:val="006A0115"/>
    <w:pPr>
      <w:numPr>
        <w:ilvl w:val="3"/>
        <w:numId w:val="33"/>
      </w:numPr>
      <w:tabs>
        <w:tab w:val="clear" w:pos="567"/>
        <w:tab w:val="num" w:pos="1179"/>
      </w:tabs>
      <w:spacing w:before="0" w:after="160" w:line="259" w:lineRule="auto"/>
      <w:ind w:left="1179" w:hanging="360"/>
      <w:contextualSpacing/>
      <w:jc w:val="left"/>
    </w:pPr>
    <w:rPr>
      <w:rFonts w:ascii="Calibri" w:eastAsia="Times New Roman" w:hAnsi="Calibri" w:cs="Arial"/>
      <w:sz w:val="20"/>
      <w:szCs w:val="20"/>
      <w:lang w:val="en-GB" w:eastAsia="zh-CN" w:bidi="ar-SA"/>
    </w:rPr>
  </w:style>
  <w:style w:type="table" w:customStyle="1" w:styleId="PlainTable1112">
    <w:name w:val="Plain Table 1112"/>
    <w:basedOn w:val="TableNormal"/>
    <w:next w:val="PlainTable1"/>
    <w:uiPriority w:val="41"/>
    <w:rsid w:val="006A0115"/>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PlainTable1123">
    <w:name w:val="Plain Table 1123"/>
    <w:basedOn w:val="TableNormal"/>
    <w:next w:val="PlainTable1"/>
    <w:uiPriority w:val="41"/>
    <w:rsid w:val="006A0115"/>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paragraph" w:customStyle="1" w:styleId="A-Normal">
    <w:name w:val="A - Normal"/>
    <w:qFormat/>
    <w:rsid w:val="006A0115"/>
    <w:pPr>
      <w:spacing w:before="200" w:after="200" w:line="360" w:lineRule="auto"/>
      <w:jc w:val="both"/>
    </w:pPr>
    <w:rPr>
      <w:rFonts w:ascii="Univers 45 Light" w:eastAsia="Calibri" w:hAnsi="Univers 45 Light" w:cs="Arial"/>
    </w:rPr>
  </w:style>
  <w:style w:type="table" w:customStyle="1" w:styleId="ListTable4-Accent52">
    <w:name w:val="List Table 4 - Accent 52"/>
    <w:basedOn w:val="TableNormal"/>
    <w:next w:val="List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Subtitle">
    <w:name w:val="Subtitle"/>
    <w:basedOn w:val="Normal"/>
    <w:next w:val="Normal"/>
    <w:link w:val="SubtitleChar"/>
    <w:uiPriority w:val="11"/>
    <w:qFormat/>
    <w:rsid w:val="006A0115"/>
    <w:pPr>
      <w:numPr>
        <w:ilvl w:val="1"/>
      </w:numPr>
      <w:spacing w:before="200" w:after="160"/>
    </w:pPr>
    <w:rPr>
      <w:rFonts w:ascii="Times New Roman" w:eastAsia="Times New Roman" w:hAnsi="Times New Roman" w:cs="Arial"/>
      <w:b/>
      <w:spacing w:val="15"/>
    </w:rPr>
  </w:style>
  <w:style w:type="character" w:customStyle="1" w:styleId="SubtitleChar1">
    <w:name w:val="Subtitle Char1"/>
    <w:basedOn w:val="DefaultParagraphFont"/>
    <w:rsid w:val="006A0115"/>
    <w:rPr>
      <w:rFonts w:eastAsiaTheme="minorEastAsia"/>
      <w:color w:val="5A5A5A" w:themeColor="text1" w:themeTint="A5"/>
      <w:spacing w:val="15"/>
    </w:rPr>
  </w:style>
  <w:style w:type="table" w:customStyle="1" w:styleId="GridTable4-Accent53">
    <w:name w:val="Grid Table 4 - Accent 53"/>
    <w:basedOn w:val="TableNormal"/>
    <w:next w:val="Grid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List">
    <w:name w:val="List"/>
    <w:basedOn w:val="Normal"/>
    <w:semiHidden/>
    <w:unhideWhenUsed/>
    <w:rsid w:val="006A0115"/>
    <w:pPr>
      <w:spacing w:before="200" w:after="200"/>
      <w:ind w:left="283" w:hanging="283"/>
      <w:contextualSpacing/>
    </w:pPr>
    <w:rPr>
      <w:rFonts w:ascii="Times New Roman" w:eastAsia="Times New Roman" w:hAnsi="Times New Roman" w:cs="Narkisim"/>
      <w:sz w:val="24"/>
      <w:szCs w:val="24"/>
      <w:lang w:bidi="ar-SA"/>
    </w:rPr>
  </w:style>
  <w:style w:type="paragraph" w:styleId="List4">
    <w:name w:val="List 4"/>
    <w:basedOn w:val="Normal"/>
    <w:rsid w:val="006A0115"/>
    <w:pPr>
      <w:spacing w:before="200" w:after="200"/>
      <w:ind w:left="1132" w:hanging="283"/>
      <w:contextualSpacing/>
    </w:pPr>
    <w:rPr>
      <w:rFonts w:ascii="Times New Roman" w:eastAsia="Times New Roman" w:hAnsi="Times New Roman" w:cs="Narkisim"/>
      <w:sz w:val="24"/>
      <w:szCs w:val="24"/>
      <w:lang w:bidi="ar-SA"/>
    </w:rPr>
  </w:style>
  <w:style w:type="table" w:customStyle="1" w:styleId="PlainTable13">
    <w:name w:val="Plain Table 13"/>
    <w:basedOn w:val="TableNormal"/>
    <w:next w:val="PlainTable1"/>
    <w:uiPriority w:val="41"/>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7">
    <w:name w:val="No List47"/>
    <w:next w:val="NoList"/>
    <w:uiPriority w:val="99"/>
    <w:semiHidden/>
    <w:unhideWhenUsed/>
    <w:rsid w:val="006A0115"/>
  </w:style>
  <w:style w:type="table" w:customStyle="1" w:styleId="ListTable211">
    <w:name w:val="List Table 211"/>
    <w:basedOn w:val="TableNormal"/>
    <w:next w:val="ListTable2"/>
    <w:uiPriority w:val="47"/>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NoList11110">
    <w:name w:val="No List11110"/>
    <w:next w:val="NoList"/>
    <w:uiPriority w:val="99"/>
    <w:semiHidden/>
    <w:unhideWhenUsed/>
    <w:rsid w:val="006A0115"/>
  </w:style>
  <w:style w:type="table" w:customStyle="1" w:styleId="ListTable4-Accent521">
    <w:name w:val="List Table 4 - Accent 521"/>
    <w:basedOn w:val="TableNormal"/>
    <w:next w:val="List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PlainTable115">
    <w:name w:val="Plain Table 115"/>
    <w:basedOn w:val="TableNormal"/>
    <w:next w:val="PlainTable1"/>
    <w:uiPriority w:val="41"/>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ListTable4-Accent5">
    <w:name w:val="List Table 4 Accent 5"/>
    <w:basedOn w:val="TableNormal"/>
    <w:uiPriority w:val="49"/>
    <w:rsid w:val="006A011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msonormal0">
    <w:name w:val="msonormal"/>
    <w:basedOn w:val="Normal"/>
    <w:rsid w:val="004B2D57"/>
    <w:pPr>
      <w:spacing w:before="100" w:beforeAutospacing="1" w:after="100" w:afterAutospacing="1" w:line="240" w:lineRule="auto"/>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6210">
      <w:bodyDiv w:val="1"/>
      <w:marLeft w:val="0"/>
      <w:marRight w:val="0"/>
      <w:marTop w:val="0"/>
      <w:marBottom w:val="0"/>
      <w:divBdr>
        <w:top w:val="none" w:sz="0" w:space="0" w:color="auto"/>
        <w:left w:val="none" w:sz="0" w:space="0" w:color="auto"/>
        <w:bottom w:val="none" w:sz="0" w:space="0" w:color="auto"/>
        <w:right w:val="none" w:sz="0" w:space="0" w:color="auto"/>
      </w:divBdr>
    </w:div>
    <w:div w:id="18288575">
      <w:bodyDiv w:val="1"/>
      <w:marLeft w:val="0"/>
      <w:marRight w:val="0"/>
      <w:marTop w:val="0"/>
      <w:marBottom w:val="0"/>
      <w:divBdr>
        <w:top w:val="none" w:sz="0" w:space="0" w:color="auto"/>
        <w:left w:val="none" w:sz="0" w:space="0" w:color="auto"/>
        <w:bottom w:val="none" w:sz="0" w:space="0" w:color="auto"/>
        <w:right w:val="none" w:sz="0" w:space="0" w:color="auto"/>
      </w:divBdr>
    </w:div>
    <w:div w:id="44650394">
      <w:bodyDiv w:val="1"/>
      <w:marLeft w:val="0"/>
      <w:marRight w:val="0"/>
      <w:marTop w:val="0"/>
      <w:marBottom w:val="0"/>
      <w:divBdr>
        <w:top w:val="none" w:sz="0" w:space="0" w:color="auto"/>
        <w:left w:val="none" w:sz="0" w:space="0" w:color="auto"/>
        <w:bottom w:val="none" w:sz="0" w:space="0" w:color="auto"/>
        <w:right w:val="none" w:sz="0" w:space="0" w:color="auto"/>
      </w:divBdr>
    </w:div>
    <w:div w:id="45953018">
      <w:bodyDiv w:val="1"/>
      <w:marLeft w:val="0"/>
      <w:marRight w:val="0"/>
      <w:marTop w:val="0"/>
      <w:marBottom w:val="0"/>
      <w:divBdr>
        <w:top w:val="none" w:sz="0" w:space="0" w:color="auto"/>
        <w:left w:val="none" w:sz="0" w:space="0" w:color="auto"/>
        <w:bottom w:val="none" w:sz="0" w:space="0" w:color="auto"/>
        <w:right w:val="none" w:sz="0" w:space="0" w:color="auto"/>
      </w:divBdr>
    </w:div>
    <w:div w:id="74014645">
      <w:bodyDiv w:val="1"/>
      <w:marLeft w:val="0"/>
      <w:marRight w:val="0"/>
      <w:marTop w:val="0"/>
      <w:marBottom w:val="0"/>
      <w:divBdr>
        <w:top w:val="none" w:sz="0" w:space="0" w:color="auto"/>
        <w:left w:val="none" w:sz="0" w:space="0" w:color="auto"/>
        <w:bottom w:val="none" w:sz="0" w:space="0" w:color="auto"/>
        <w:right w:val="none" w:sz="0" w:space="0" w:color="auto"/>
      </w:divBdr>
    </w:div>
    <w:div w:id="87971077">
      <w:bodyDiv w:val="1"/>
      <w:marLeft w:val="0"/>
      <w:marRight w:val="0"/>
      <w:marTop w:val="0"/>
      <w:marBottom w:val="0"/>
      <w:divBdr>
        <w:top w:val="none" w:sz="0" w:space="0" w:color="auto"/>
        <w:left w:val="none" w:sz="0" w:space="0" w:color="auto"/>
        <w:bottom w:val="none" w:sz="0" w:space="0" w:color="auto"/>
        <w:right w:val="none" w:sz="0" w:space="0" w:color="auto"/>
      </w:divBdr>
    </w:div>
    <w:div w:id="94253397">
      <w:bodyDiv w:val="1"/>
      <w:marLeft w:val="0"/>
      <w:marRight w:val="0"/>
      <w:marTop w:val="0"/>
      <w:marBottom w:val="0"/>
      <w:divBdr>
        <w:top w:val="none" w:sz="0" w:space="0" w:color="auto"/>
        <w:left w:val="none" w:sz="0" w:space="0" w:color="auto"/>
        <w:bottom w:val="none" w:sz="0" w:space="0" w:color="auto"/>
        <w:right w:val="none" w:sz="0" w:space="0" w:color="auto"/>
      </w:divBdr>
    </w:div>
    <w:div w:id="116604633">
      <w:bodyDiv w:val="1"/>
      <w:marLeft w:val="0"/>
      <w:marRight w:val="0"/>
      <w:marTop w:val="0"/>
      <w:marBottom w:val="0"/>
      <w:divBdr>
        <w:top w:val="none" w:sz="0" w:space="0" w:color="auto"/>
        <w:left w:val="none" w:sz="0" w:space="0" w:color="auto"/>
        <w:bottom w:val="none" w:sz="0" w:space="0" w:color="auto"/>
        <w:right w:val="none" w:sz="0" w:space="0" w:color="auto"/>
      </w:divBdr>
    </w:div>
    <w:div w:id="121924785">
      <w:bodyDiv w:val="1"/>
      <w:marLeft w:val="0"/>
      <w:marRight w:val="0"/>
      <w:marTop w:val="0"/>
      <w:marBottom w:val="0"/>
      <w:divBdr>
        <w:top w:val="none" w:sz="0" w:space="0" w:color="auto"/>
        <w:left w:val="none" w:sz="0" w:space="0" w:color="auto"/>
        <w:bottom w:val="none" w:sz="0" w:space="0" w:color="auto"/>
        <w:right w:val="none" w:sz="0" w:space="0" w:color="auto"/>
      </w:divBdr>
    </w:div>
    <w:div w:id="123623559">
      <w:bodyDiv w:val="1"/>
      <w:marLeft w:val="0"/>
      <w:marRight w:val="0"/>
      <w:marTop w:val="0"/>
      <w:marBottom w:val="0"/>
      <w:divBdr>
        <w:top w:val="none" w:sz="0" w:space="0" w:color="auto"/>
        <w:left w:val="none" w:sz="0" w:space="0" w:color="auto"/>
        <w:bottom w:val="none" w:sz="0" w:space="0" w:color="auto"/>
        <w:right w:val="none" w:sz="0" w:space="0" w:color="auto"/>
      </w:divBdr>
    </w:div>
    <w:div w:id="130290680">
      <w:bodyDiv w:val="1"/>
      <w:marLeft w:val="0"/>
      <w:marRight w:val="0"/>
      <w:marTop w:val="0"/>
      <w:marBottom w:val="0"/>
      <w:divBdr>
        <w:top w:val="none" w:sz="0" w:space="0" w:color="auto"/>
        <w:left w:val="none" w:sz="0" w:space="0" w:color="auto"/>
        <w:bottom w:val="none" w:sz="0" w:space="0" w:color="auto"/>
        <w:right w:val="none" w:sz="0" w:space="0" w:color="auto"/>
      </w:divBdr>
    </w:div>
    <w:div w:id="154104247">
      <w:bodyDiv w:val="1"/>
      <w:marLeft w:val="0"/>
      <w:marRight w:val="0"/>
      <w:marTop w:val="0"/>
      <w:marBottom w:val="0"/>
      <w:divBdr>
        <w:top w:val="none" w:sz="0" w:space="0" w:color="auto"/>
        <w:left w:val="none" w:sz="0" w:space="0" w:color="auto"/>
        <w:bottom w:val="none" w:sz="0" w:space="0" w:color="auto"/>
        <w:right w:val="none" w:sz="0" w:space="0" w:color="auto"/>
      </w:divBdr>
    </w:div>
    <w:div w:id="166988565">
      <w:bodyDiv w:val="1"/>
      <w:marLeft w:val="0"/>
      <w:marRight w:val="0"/>
      <w:marTop w:val="0"/>
      <w:marBottom w:val="0"/>
      <w:divBdr>
        <w:top w:val="none" w:sz="0" w:space="0" w:color="auto"/>
        <w:left w:val="none" w:sz="0" w:space="0" w:color="auto"/>
        <w:bottom w:val="none" w:sz="0" w:space="0" w:color="auto"/>
        <w:right w:val="none" w:sz="0" w:space="0" w:color="auto"/>
      </w:divBdr>
    </w:div>
    <w:div w:id="169494804">
      <w:bodyDiv w:val="1"/>
      <w:marLeft w:val="0"/>
      <w:marRight w:val="0"/>
      <w:marTop w:val="0"/>
      <w:marBottom w:val="0"/>
      <w:divBdr>
        <w:top w:val="none" w:sz="0" w:space="0" w:color="auto"/>
        <w:left w:val="none" w:sz="0" w:space="0" w:color="auto"/>
        <w:bottom w:val="none" w:sz="0" w:space="0" w:color="auto"/>
        <w:right w:val="none" w:sz="0" w:space="0" w:color="auto"/>
      </w:divBdr>
    </w:div>
    <w:div w:id="186722310">
      <w:bodyDiv w:val="1"/>
      <w:marLeft w:val="0"/>
      <w:marRight w:val="0"/>
      <w:marTop w:val="0"/>
      <w:marBottom w:val="0"/>
      <w:divBdr>
        <w:top w:val="none" w:sz="0" w:space="0" w:color="auto"/>
        <w:left w:val="none" w:sz="0" w:space="0" w:color="auto"/>
        <w:bottom w:val="none" w:sz="0" w:space="0" w:color="auto"/>
        <w:right w:val="none" w:sz="0" w:space="0" w:color="auto"/>
      </w:divBdr>
    </w:div>
    <w:div w:id="209615553">
      <w:bodyDiv w:val="1"/>
      <w:marLeft w:val="0"/>
      <w:marRight w:val="0"/>
      <w:marTop w:val="0"/>
      <w:marBottom w:val="0"/>
      <w:divBdr>
        <w:top w:val="none" w:sz="0" w:space="0" w:color="auto"/>
        <w:left w:val="none" w:sz="0" w:space="0" w:color="auto"/>
        <w:bottom w:val="none" w:sz="0" w:space="0" w:color="auto"/>
        <w:right w:val="none" w:sz="0" w:space="0" w:color="auto"/>
      </w:divBdr>
    </w:div>
    <w:div w:id="245578704">
      <w:bodyDiv w:val="1"/>
      <w:marLeft w:val="0"/>
      <w:marRight w:val="0"/>
      <w:marTop w:val="0"/>
      <w:marBottom w:val="0"/>
      <w:divBdr>
        <w:top w:val="none" w:sz="0" w:space="0" w:color="auto"/>
        <w:left w:val="none" w:sz="0" w:space="0" w:color="auto"/>
        <w:bottom w:val="none" w:sz="0" w:space="0" w:color="auto"/>
        <w:right w:val="none" w:sz="0" w:space="0" w:color="auto"/>
      </w:divBdr>
    </w:div>
    <w:div w:id="266814660">
      <w:bodyDiv w:val="1"/>
      <w:marLeft w:val="0"/>
      <w:marRight w:val="0"/>
      <w:marTop w:val="0"/>
      <w:marBottom w:val="0"/>
      <w:divBdr>
        <w:top w:val="none" w:sz="0" w:space="0" w:color="auto"/>
        <w:left w:val="none" w:sz="0" w:space="0" w:color="auto"/>
        <w:bottom w:val="none" w:sz="0" w:space="0" w:color="auto"/>
        <w:right w:val="none" w:sz="0" w:space="0" w:color="auto"/>
      </w:divBdr>
    </w:div>
    <w:div w:id="280841569">
      <w:bodyDiv w:val="1"/>
      <w:marLeft w:val="0"/>
      <w:marRight w:val="0"/>
      <w:marTop w:val="0"/>
      <w:marBottom w:val="0"/>
      <w:divBdr>
        <w:top w:val="none" w:sz="0" w:space="0" w:color="auto"/>
        <w:left w:val="none" w:sz="0" w:space="0" w:color="auto"/>
        <w:bottom w:val="none" w:sz="0" w:space="0" w:color="auto"/>
        <w:right w:val="none" w:sz="0" w:space="0" w:color="auto"/>
      </w:divBdr>
    </w:div>
    <w:div w:id="302658895">
      <w:bodyDiv w:val="1"/>
      <w:marLeft w:val="0"/>
      <w:marRight w:val="0"/>
      <w:marTop w:val="0"/>
      <w:marBottom w:val="0"/>
      <w:divBdr>
        <w:top w:val="none" w:sz="0" w:space="0" w:color="auto"/>
        <w:left w:val="none" w:sz="0" w:space="0" w:color="auto"/>
        <w:bottom w:val="none" w:sz="0" w:space="0" w:color="auto"/>
        <w:right w:val="none" w:sz="0" w:space="0" w:color="auto"/>
      </w:divBdr>
    </w:div>
    <w:div w:id="309755648">
      <w:bodyDiv w:val="1"/>
      <w:marLeft w:val="0"/>
      <w:marRight w:val="0"/>
      <w:marTop w:val="0"/>
      <w:marBottom w:val="0"/>
      <w:divBdr>
        <w:top w:val="none" w:sz="0" w:space="0" w:color="auto"/>
        <w:left w:val="none" w:sz="0" w:space="0" w:color="auto"/>
        <w:bottom w:val="none" w:sz="0" w:space="0" w:color="auto"/>
        <w:right w:val="none" w:sz="0" w:space="0" w:color="auto"/>
      </w:divBdr>
    </w:div>
    <w:div w:id="310445983">
      <w:bodyDiv w:val="1"/>
      <w:marLeft w:val="0"/>
      <w:marRight w:val="0"/>
      <w:marTop w:val="0"/>
      <w:marBottom w:val="0"/>
      <w:divBdr>
        <w:top w:val="none" w:sz="0" w:space="0" w:color="auto"/>
        <w:left w:val="none" w:sz="0" w:space="0" w:color="auto"/>
        <w:bottom w:val="none" w:sz="0" w:space="0" w:color="auto"/>
        <w:right w:val="none" w:sz="0" w:space="0" w:color="auto"/>
      </w:divBdr>
    </w:div>
    <w:div w:id="310519852">
      <w:bodyDiv w:val="1"/>
      <w:marLeft w:val="0"/>
      <w:marRight w:val="0"/>
      <w:marTop w:val="0"/>
      <w:marBottom w:val="0"/>
      <w:divBdr>
        <w:top w:val="none" w:sz="0" w:space="0" w:color="auto"/>
        <w:left w:val="none" w:sz="0" w:space="0" w:color="auto"/>
        <w:bottom w:val="none" w:sz="0" w:space="0" w:color="auto"/>
        <w:right w:val="none" w:sz="0" w:space="0" w:color="auto"/>
      </w:divBdr>
    </w:div>
    <w:div w:id="318312416">
      <w:bodyDiv w:val="1"/>
      <w:marLeft w:val="0"/>
      <w:marRight w:val="0"/>
      <w:marTop w:val="0"/>
      <w:marBottom w:val="0"/>
      <w:divBdr>
        <w:top w:val="none" w:sz="0" w:space="0" w:color="auto"/>
        <w:left w:val="none" w:sz="0" w:space="0" w:color="auto"/>
        <w:bottom w:val="none" w:sz="0" w:space="0" w:color="auto"/>
        <w:right w:val="none" w:sz="0" w:space="0" w:color="auto"/>
      </w:divBdr>
    </w:div>
    <w:div w:id="320737774">
      <w:bodyDiv w:val="1"/>
      <w:marLeft w:val="0"/>
      <w:marRight w:val="0"/>
      <w:marTop w:val="0"/>
      <w:marBottom w:val="0"/>
      <w:divBdr>
        <w:top w:val="none" w:sz="0" w:space="0" w:color="auto"/>
        <w:left w:val="none" w:sz="0" w:space="0" w:color="auto"/>
        <w:bottom w:val="none" w:sz="0" w:space="0" w:color="auto"/>
        <w:right w:val="none" w:sz="0" w:space="0" w:color="auto"/>
      </w:divBdr>
    </w:div>
    <w:div w:id="334458366">
      <w:bodyDiv w:val="1"/>
      <w:marLeft w:val="0"/>
      <w:marRight w:val="0"/>
      <w:marTop w:val="0"/>
      <w:marBottom w:val="0"/>
      <w:divBdr>
        <w:top w:val="none" w:sz="0" w:space="0" w:color="auto"/>
        <w:left w:val="none" w:sz="0" w:space="0" w:color="auto"/>
        <w:bottom w:val="none" w:sz="0" w:space="0" w:color="auto"/>
        <w:right w:val="none" w:sz="0" w:space="0" w:color="auto"/>
      </w:divBdr>
    </w:div>
    <w:div w:id="337275566">
      <w:bodyDiv w:val="1"/>
      <w:marLeft w:val="0"/>
      <w:marRight w:val="0"/>
      <w:marTop w:val="0"/>
      <w:marBottom w:val="0"/>
      <w:divBdr>
        <w:top w:val="none" w:sz="0" w:space="0" w:color="auto"/>
        <w:left w:val="none" w:sz="0" w:space="0" w:color="auto"/>
        <w:bottom w:val="none" w:sz="0" w:space="0" w:color="auto"/>
        <w:right w:val="none" w:sz="0" w:space="0" w:color="auto"/>
      </w:divBdr>
    </w:div>
    <w:div w:id="360739194">
      <w:bodyDiv w:val="1"/>
      <w:marLeft w:val="0"/>
      <w:marRight w:val="0"/>
      <w:marTop w:val="0"/>
      <w:marBottom w:val="0"/>
      <w:divBdr>
        <w:top w:val="none" w:sz="0" w:space="0" w:color="auto"/>
        <w:left w:val="none" w:sz="0" w:space="0" w:color="auto"/>
        <w:bottom w:val="none" w:sz="0" w:space="0" w:color="auto"/>
        <w:right w:val="none" w:sz="0" w:space="0" w:color="auto"/>
      </w:divBdr>
    </w:div>
    <w:div w:id="389963614">
      <w:bodyDiv w:val="1"/>
      <w:marLeft w:val="0"/>
      <w:marRight w:val="0"/>
      <w:marTop w:val="0"/>
      <w:marBottom w:val="0"/>
      <w:divBdr>
        <w:top w:val="none" w:sz="0" w:space="0" w:color="auto"/>
        <w:left w:val="none" w:sz="0" w:space="0" w:color="auto"/>
        <w:bottom w:val="none" w:sz="0" w:space="0" w:color="auto"/>
        <w:right w:val="none" w:sz="0" w:space="0" w:color="auto"/>
      </w:divBdr>
    </w:div>
    <w:div w:id="429393844">
      <w:bodyDiv w:val="1"/>
      <w:marLeft w:val="0"/>
      <w:marRight w:val="0"/>
      <w:marTop w:val="0"/>
      <w:marBottom w:val="0"/>
      <w:divBdr>
        <w:top w:val="none" w:sz="0" w:space="0" w:color="auto"/>
        <w:left w:val="none" w:sz="0" w:space="0" w:color="auto"/>
        <w:bottom w:val="none" w:sz="0" w:space="0" w:color="auto"/>
        <w:right w:val="none" w:sz="0" w:space="0" w:color="auto"/>
      </w:divBdr>
    </w:div>
    <w:div w:id="470439409">
      <w:bodyDiv w:val="1"/>
      <w:marLeft w:val="0"/>
      <w:marRight w:val="0"/>
      <w:marTop w:val="0"/>
      <w:marBottom w:val="0"/>
      <w:divBdr>
        <w:top w:val="none" w:sz="0" w:space="0" w:color="auto"/>
        <w:left w:val="none" w:sz="0" w:space="0" w:color="auto"/>
        <w:bottom w:val="none" w:sz="0" w:space="0" w:color="auto"/>
        <w:right w:val="none" w:sz="0" w:space="0" w:color="auto"/>
      </w:divBdr>
    </w:div>
    <w:div w:id="470640210">
      <w:bodyDiv w:val="1"/>
      <w:marLeft w:val="0"/>
      <w:marRight w:val="0"/>
      <w:marTop w:val="0"/>
      <w:marBottom w:val="0"/>
      <w:divBdr>
        <w:top w:val="none" w:sz="0" w:space="0" w:color="auto"/>
        <w:left w:val="none" w:sz="0" w:space="0" w:color="auto"/>
        <w:bottom w:val="none" w:sz="0" w:space="0" w:color="auto"/>
        <w:right w:val="none" w:sz="0" w:space="0" w:color="auto"/>
      </w:divBdr>
    </w:div>
    <w:div w:id="471793734">
      <w:bodyDiv w:val="1"/>
      <w:marLeft w:val="0"/>
      <w:marRight w:val="0"/>
      <w:marTop w:val="0"/>
      <w:marBottom w:val="0"/>
      <w:divBdr>
        <w:top w:val="none" w:sz="0" w:space="0" w:color="auto"/>
        <w:left w:val="none" w:sz="0" w:space="0" w:color="auto"/>
        <w:bottom w:val="none" w:sz="0" w:space="0" w:color="auto"/>
        <w:right w:val="none" w:sz="0" w:space="0" w:color="auto"/>
      </w:divBdr>
    </w:div>
    <w:div w:id="480998400">
      <w:bodyDiv w:val="1"/>
      <w:marLeft w:val="0"/>
      <w:marRight w:val="0"/>
      <w:marTop w:val="0"/>
      <w:marBottom w:val="0"/>
      <w:divBdr>
        <w:top w:val="none" w:sz="0" w:space="0" w:color="auto"/>
        <w:left w:val="none" w:sz="0" w:space="0" w:color="auto"/>
        <w:bottom w:val="none" w:sz="0" w:space="0" w:color="auto"/>
        <w:right w:val="none" w:sz="0" w:space="0" w:color="auto"/>
      </w:divBdr>
    </w:div>
    <w:div w:id="488374902">
      <w:bodyDiv w:val="1"/>
      <w:marLeft w:val="0"/>
      <w:marRight w:val="0"/>
      <w:marTop w:val="0"/>
      <w:marBottom w:val="0"/>
      <w:divBdr>
        <w:top w:val="none" w:sz="0" w:space="0" w:color="auto"/>
        <w:left w:val="none" w:sz="0" w:space="0" w:color="auto"/>
        <w:bottom w:val="none" w:sz="0" w:space="0" w:color="auto"/>
        <w:right w:val="none" w:sz="0" w:space="0" w:color="auto"/>
      </w:divBdr>
    </w:div>
    <w:div w:id="501700801">
      <w:bodyDiv w:val="1"/>
      <w:marLeft w:val="0"/>
      <w:marRight w:val="0"/>
      <w:marTop w:val="0"/>
      <w:marBottom w:val="0"/>
      <w:divBdr>
        <w:top w:val="none" w:sz="0" w:space="0" w:color="auto"/>
        <w:left w:val="none" w:sz="0" w:space="0" w:color="auto"/>
        <w:bottom w:val="none" w:sz="0" w:space="0" w:color="auto"/>
        <w:right w:val="none" w:sz="0" w:space="0" w:color="auto"/>
      </w:divBdr>
    </w:div>
    <w:div w:id="532814889">
      <w:bodyDiv w:val="1"/>
      <w:marLeft w:val="0"/>
      <w:marRight w:val="0"/>
      <w:marTop w:val="0"/>
      <w:marBottom w:val="0"/>
      <w:divBdr>
        <w:top w:val="none" w:sz="0" w:space="0" w:color="auto"/>
        <w:left w:val="none" w:sz="0" w:space="0" w:color="auto"/>
        <w:bottom w:val="none" w:sz="0" w:space="0" w:color="auto"/>
        <w:right w:val="none" w:sz="0" w:space="0" w:color="auto"/>
      </w:divBdr>
    </w:div>
    <w:div w:id="540165647">
      <w:bodyDiv w:val="1"/>
      <w:marLeft w:val="0"/>
      <w:marRight w:val="0"/>
      <w:marTop w:val="0"/>
      <w:marBottom w:val="0"/>
      <w:divBdr>
        <w:top w:val="none" w:sz="0" w:space="0" w:color="auto"/>
        <w:left w:val="none" w:sz="0" w:space="0" w:color="auto"/>
        <w:bottom w:val="none" w:sz="0" w:space="0" w:color="auto"/>
        <w:right w:val="none" w:sz="0" w:space="0" w:color="auto"/>
      </w:divBdr>
    </w:div>
    <w:div w:id="544415356">
      <w:bodyDiv w:val="1"/>
      <w:marLeft w:val="0"/>
      <w:marRight w:val="0"/>
      <w:marTop w:val="0"/>
      <w:marBottom w:val="0"/>
      <w:divBdr>
        <w:top w:val="none" w:sz="0" w:space="0" w:color="auto"/>
        <w:left w:val="none" w:sz="0" w:space="0" w:color="auto"/>
        <w:bottom w:val="none" w:sz="0" w:space="0" w:color="auto"/>
        <w:right w:val="none" w:sz="0" w:space="0" w:color="auto"/>
      </w:divBdr>
    </w:div>
    <w:div w:id="547499431">
      <w:bodyDiv w:val="1"/>
      <w:marLeft w:val="0"/>
      <w:marRight w:val="0"/>
      <w:marTop w:val="0"/>
      <w:marBottom w:val="0"/>
      <w:divBdr>
        <w:top w:val="none" w:sz="0" w:space="0" w:color="auto"/>
        <w:left w:val="none" w:sz="0" w:space="0" w:color="auto"/>
        <w:bottom w:val="none" w:sz="0" w:space="0" w:color="auto"/>
        <w:right w:val="none" w:sz="0" w:space="0" w:color="auto"/>
      </w:divBdr>
    </w:div>
    <w:div w:id="599920647">
      <w:bodyDiv w:val="1"/>
      <w:marLeft w:val="0"/>
      <w:marRight w:val="0"/>
      <w:marTop w:val="0"/>
      <w:marBottom w:val="0"/>
      <w:divBdr>
        <w:top w:val="none" w:sz="0" w:space="0" w:color="auto"/>
        <w:left w:val="none" w:sz="0" w:space="0" w:color="auto"/>
        <w:bottom w:val="none" w:sz="0" w:space="0" w:color="auto"/>
        <w:right w:val="none" w:sz="0" w:space="0" w:color="auto"/>
      </w:divBdr>
    </w:div>
    <w:div w:id="638342244">
      <w:bodyDiv w:val="1"/>
      <w:marLeft w:val="0"/>
      <w:marRight w:val="0"/>
      <w:marTop w:val="0"/>
      <w:marBottom w:val="0"/>
      <w:divBdr>
        <w:top w:val="none" w:sz="0" w:space="0" w:color="auto"/>
        <w:left w:val="none" w:sz="0" w:space="0" w:color="auto"/>
        <w:bottom w:val="none" w:sz="0" w:space="0" w:color="auto"/>
        <w:right w:val="none" w:sz="0" w:space="0" w:color="auto"/>
      </w:divBdr>
    </w:div>
    <w:div w:id="661392127">
      <w:bodyDiv w:val="1"/>
      <w:marLeft w:val="0"/>
      <w:marRight w:val="0"/>
      <w:marTop w:val="0"/>
      <w:marBottom w:val="0"/>
      <w:divBdr>
        <w:top w:val="none" w:sz="0" w:space="0" w:color="auto"/>
        <w:left w:val="none" w:sz="0" w:space="0" w:color="auto"/>
        <w:bottom w:val="none" w:sz="0" w:space="0" w:color="auto"/>
        <w:right w:val="none" w:sz="0" w:space="0" w:color="auto"/>
      </w:divBdr>
    </w:div>
    <w:div w:id="683242326">
      <w:bodyDiv w:val="1"/>
      <w:marLeft w:val="0"/>
      <w:marRight w:val="0"/>
      <w:marTop w:val="0"/>
      <w:marBottom w:val="0"/>
      <w:divBdr>
        <w:top w:val="none" w:sz="0" w:space="0" w:color="auto"/>
        <w:left w:val="none" w:sz="0" w:space="0" w:color="auto"/>
        <w:bottom w:val="none" w:sz="0" w:space="0" w:color="auto"/>
        <w:right w:val="none" w:sz="0" w:space="0" w:color="auto"/>
      </w:divBdr>
    </w:div>
    <w:div w:id="684869307">
      <w:bodyDiv w:val="1"/>
      <w:marLeft w:val="0"/>
      <w:marRight w:val="0"/>
      <w:marTop w:val="0"/>
      <w:marBottom w:val="0"/>
      <w:divBdr>
        <w:top w:val="none" w:sz="0" w:space="0" w:color="auto"/>
        <w:left w:val="none" w:sz="0" w:space="0" w:color="auto"/>
        <w:bottom w:val="none" w:sz="0" w:space="0" w:color="auto"/>
        <w:right w:val="none" w:sz="0" w:space="0" w:color="auto"/>
      </w:divBdr>
    </w:div>
    <w:div w:id="706873295">
      <w:bodyDiv w:val="1"/>
      <w:marLeft w:val="0"/>
      <w:marRight w:val="0"/>
      <w:marTop w:val="0"/>
      <w:marBottom w:val="0"/>
      <w:divBdr>
        <w:top w:val="none" w:sz="0" w:space="0" w:color="auto"/>
        <w:left w:val="none" w:sz="0" w:space="0" w:color="auto"/>
        <w:bottom w:val="none" w:sz="0" w:space="0" w:color="auto"/>
        <w:right w:val="none" w:sz="0" w:space="0" w:color="auto"/>
      </w:divBdr>
    </w:div>
    <w:div w:id="711002250">
      <w:bodyDiv w:val="1"/>
      <w:marLeft w:val="0"/>
      <w:marRight w:val="0"/>
      <w:marTop w:val="0"/>
      <w:marBottom w:val="0"/>
      <w:divBdr>
        <w:top w:val="none" w:sz="0" w:space="0" w:color="auto"/>
        <w:left w:val="none" w:sz="0" w:space="0" w:color="auto"/>
        <w:bottom w:val="none" w:sz="0" w:space="0" w:color="auto"/>
        <w:right w:val="none" w:sz="0" w:space="0" w:color="auto"/>
      </w:divBdr>
    </w:div>
    <w:div w:id="712538780">
      <w:bodyDiv w:val="1"/>
      <w:marLeft w:val="0"/>
      <w:marRight w:val="0"/>
      <w:marTop w:val="0"/>
      <w:marBottom w:val="0"/>
      <w:divBdr>
        <w:top w:val="none" w:sz="0" w:space="0" w:color="auto"/>
        <w:left w:val="none" w:sz="0" w:space="0" w:color="auto"/>
        <w:bottom w:val="none" w:sz="0" w:space="0" w:color="auto"/>
        <w:right w:val="none" w:sz="0" w:space="0" w:color="auto"/>
      </w:divBdr>
    </w:div>
    <w:div w:id="719093485">
      <w:bodyDiv w:val="1"/>
      <w:marLeft w:val="0"/>
      <w:marRight w:val="0"/>
      <w:marTop w:val="0"/>
      <w:marBottom w:val="0"/>
      <w:divBdr>
        <w:top w:val="none" w:sz="0" w:space="0" w:color="auto"/>
        <w:left w:val="none" w:sz="0" w:space="0" w:color="auto"/>
        <w:bottom w:val="none" w:sz="0" w:space="0" w:color="auto"/>
        <w:right w:val="none" w:sz="0" w:space="0" w:color="auto"/>
      </w:divBdr>
    </w:div>
    <w:div w:id="743574520">
      <w:bodyDiv w:val="1"/>
      <w:marLeft w:val="0"/>
      <w:marRight w:val="0"/>
      <w:marTop w:val="0"/>
      <w:marBottom w:val="0"/>
      <w:divBdr>
        <w:top w:val="none" w:sz="0" w:space="0" w:color="auto"/>
        <w:left w:val="none" w:sz="0" w:space="0" w:color="auto"/>
        <w:bottom w:val="none" w:sz="0" w:space="0" w:color="auto"/>
        <w:right w:val="none" w:sz="0" w:space="0" w:color="auto"/>
      </w:divBdr>
    </w:div>
    <w:div w:id="745304559">
      <w:bodyDiv w:val="1"/>
      <w:marLeft w:val="0"/>
      <w:marRight w:val="0"/>
      <w:marTop w:val="0"/>
      <w:marBottom w:val="0"/>
      <w:divBdr>
        <w:top w:val="none" w:sz="0" w:space="0" w:color="auto"/>
        <w:left w:val="none" w:sz="0" w:space="0" w:color="auto"/>
        <w:bottom w:val="none" w:sz="0" w:space="0" w:color="auto"/>
        <w:right w:val="none" w:sz="0" w:space="0" w:color="auto"/>
      </w:divBdr>
    </w:div>
    <w:div w:id="755325114">
      <w:bodyDiv w:val="1"/>
      <w:marLeft w:val="0"/>
      <w:marRight w:val="0"/>
      <w:marTop w:val="0"/>
      <w:marBottom w:val="0"/>
      <w:divBdr>
        <w:top w:val="none" w:sz="0" w:space="0" w:color="auto"/>
        <w:left w:val="none" w:sz="0" w:space="0" w:color="auto"/>
        <w:bottom w:val="none" w:sz="0" w:space="0" w:color="auto"/>
        <w:right w:val="none" w:sz="0" w:space="0" w:color="auto"/>
      </w:divBdr>
    </w:div>
    <w:div w:id="758912996">
      <w:bodyDiv w:val="1"/>
      <w:marLeft w:val="0"/>
      <w:marRight w:val="0"/>
      <w:marTop w:val="0"/>
      <w:marBottom w:val="0"/>
      <w:divBdr>
        <w:top w:val="none" w:sz="0" w:space="0" w:color="auto"/>
        <w:left w:val="none" w:sz="0" w:space="0" w:color="auto"/>
        <w:bottom w:val="none" w:sz="0" w:space="0" w:color="auto"/>
        <w:right w:val="none" w:sz="0" w:space="0" w:color="auto"/>
      </w:divBdr>
    </w:div>
    <w:div w:id="767580333">
      <w:bodyDiv w:val="1"/>
      <w:marLeft w:val="0"/>
      <w:marRight w:val="0"/>
      <w:marTop w:val="0"/>
      <w:marBottom w:val="0"/>
      <w:divBdr>
        <w:top w:val="none" w:sz="0" w:space="0" w:color="auto"/>
        <w:left w:val="none" w:sz="0" w:space="0" w:color="auto"/>
        <w:bottom w:val="none" w:sz="0" w:space="0" w:color="auto"/>
        <w:right w:val="none" w:sz="0" w:space="0" w:color="auto"/>
      </w:divBdr>
    </w:div>
    <w:div w:id="777792480">
      <w:bodyDiv w:val="1"/>
      <w:marLeft w:val="0"/>
      <w:marRight w:val="0"/>
      <w:marTop w:val="0"/>
      <w:marBottom w:val="0"/>
      <w:divBdr>
        <w:top w:val="none" w:sz="0" w:space="0" w:color="auto"/>
        <w:left w:val="none" w:sz="0" w:space="0" w:color="auto"/>
        <w:bottom w:val="none" w:sz="0" w:space="0" w:color="auto"/>
        <w:right w:val="none" w:sz="0" w:space="0" w:color="auto"/>
      </w:divBdr>
    </w:div>
    <w:div w:id="789713281">
      <w:bodyDiv w:val="1"/>
      <w:marLeft w:val="0"/>
      <w:marRight w:val="0"/>
      <w:marTop w:val="0"/>
      <w:marBottom w:val="0"/>
      <w:divBdr>
        <w:top w:val="none" w:sz="0" w:space="0" w:color="auto"/>
        <w:left w:val="none" w:sz="0" w:space="0" w:color="auto"/>
        <w:bottom w:val="none" w:sz="0" w:space="0" w:color="auto"/>
        <w:right w:val="none" w:sz="0" w:space="0" w:color="auto"/>
      </w:divBdr>
    </w:div>
    <w:div w:id="801390270">
      <w:bodyDiv w:val="1"/>
      <w:marLeft w:val="0"/>
      <w:marRight w:val="0"/>
      <w:marTop w:val="0"/>
      <w:marBottom w:val="0"/>
      <w:divBdr>
        <w:top w:val="none" w:sz="0" w:space="0" w:color="auto"/>
        <w:left w:val="none" w:sz="0" w:space="0" w:color="auto"/>
        <w:bottom w:val="none" w:sz="0" w:space="0" w:color="auto"/>
        <w:right w:val="none" w:sz="0" w:space="0" w:color="auto"/>
      </w:divBdr>
    </w:div>
    <w:div w:id="816654209">
      <w:bodyDiv w:val="1"/>
      <w:marLeft w:val="0"/>
      <w:marRight w:val="0"/>
      <w:marTop w:val="0"/>
      <w:marBottom w:val="0"/>
      <w:divBdr>
        <w:top w:val="none" w:sz="0" w:space="0" w:color="auto"/>
        <w:left w:val="none" w:sz="0" w:space="0" w:color="auto"/>
        <w:bottom w:val="none" w:sz="0" w:space="0" w:color="auto"/>
        <w:right w:val="none" w:sz="0" w:space="0" w:color="auto"/>
      </w:divBdr>
    </w:div>
    <w:div w:id="841819099">
      <w:bodyDiv w:val="1"/>
      <w:marLeft w:val="0"/>
      <w:marRight w:val="0"/>
      <w:marTop w:val="0"/>
      <w:marBottom w:val="0"/>
      <w:divBdr>
        <w:top w:val="none" w:sz="0" w:space="0" w:color="auto"/>
        <w:left w:val="none" w:sz="0" w:space="0" w:color="auto"/>
        <w:bottom w:val="none" w:sz="0" w:space="0" w:color="auto"/>
        <w:right w:val="none" w:sz="0" w:space="0" w:color="auto"/>
      </w:divBdr>
    </w:div>
    <w:div w:id="841891125">
      <w:bodyDiv w:val="1"/>
      <w:marLeft w:val="0"/>
      <w:marRight w:val="0"/>
      <w:marTop w:val="0"/>
      <w:marBottom w:val="0"/>
      <w:divBdr>
        <w:top w:val="none" w:sz="0" w:space="0" w:color="auto"/>
        <w:left w:val="none" w:sz="0" w:space="0" w:color="auto"/>
        <w:bottom w:val="none" w:sz="0" w:space="0" w:color="auto"/>
        <w:right w:val="none" w:sz="0" w:space="0" w:color="auto"/>
      </w:divBdr>
    </w:div>
    <w:div w:id="880093569">
      <w:bodyDiv w:val="1"/>
      <w:marLeft w:val="0"/>
      <w:marRight w:val="0"/>
      <w:marTop w:val="0"/>
      <w:marBottom w:val="0"/>
      <w:divBdr>
        <w:top w:val="none" w:sz="0" w:space="0" w:color="auto"/>
        <w:left w:val="none" w:sz="0" w:space="0" w:color="auto"/>
        <w:bottom w:val="none" w:sz="0" w:space="0" w:color="auto"/>
        <w:right w:val="none" w:sz="0" w:space="0" w:color="auto"/>
      </w:divBdr>
    </w:div>
    <w:div w:id="894438536">
      <w:bodyDiv w:val="1"/>
      <w:marLeft w:val="0"/>
      <w:marRight w:val="0"/>
      <w:marTop w:val="0"/>
      <w:marBottom w:val="0"/>
      <w:divBdr>
        <w:top w:val="none" w:sz="0" w:space="0" w:color="auto"/>
        <w:left w:val="none" w:sz="0" w:space="0" w:color="auto"/>
        <w:bottom w:val="none" w:sz="0" w:space="0" w:color="auto"/>
        <w:right w:val="none" w:sz="0" w:space="0" w:color="auto"/>
      </w:divBdr>
    </w:div>
    <w:div w:id="901214019">
      <w:bodyDiv w:val="1"/>
      <w:marLeft w:val="0"/>
      <w:marRight w:val="0"/>
      <w:marTop w:val="0"/>
      <w:marBottom w:val="0"/>
      <w:divBdr>
        <w:top w:val="none" w:sz="0" w:space="0" w:color="auto"/>
        <w:left w:val="none" w:sz="0" w:space="0" w:color="auto"/>
        <w:bottom w:val="none" w:sz="0" w:space="0" w:color="auto"/>
        <w:right w:val="none" w:sz="0" w:space="0" w:color="auto"/>
      </w:divBdr>
    </w:div>
    <w:div w:id="911891257">
      <w:bodyDiv w:val="1"/>
      <w:marLeft w:val="0"/>
      <w:marRight w:val="0"/>
      <w:marTop w:val="0"/>
      <w:marBottom w:val="0"/>
      <w:divBdr>
        <w:top w:val="none" w:sz="0" w:space="0" w:color="auto"/>
        <w:left w:val="none" w:sz="0" w:space="0" w:color="auto"/>
        <w:bottom w:val="none" w:sz="0" w:space="0" w:color="auto"/>
        <w:right w:val="none" w:sz="0" w:space="0" w:color="auto"/>
      </w:divBdr>
    </w:div>
    <w:div w:id="915019739">
      <w:bodyDiv w:val="1"/>
      <w:marLeft w:val="0"/>
      <w:marRight w:val="0"/>
      <w:marTop w:val="0"/>
      <w:marBottom w:val="0"/>
      <w:divBdr>
        <w:top w:val="none" w:sz="0" w:space="0" w:color="auto"/>
        <w:left w:val="none" w:sz="0" w:space="0" w:color="auto"/>
        <w:bottom w:val="none" w:sz="0" w:space="0" w:color="auto"/>
        <w:right w:val="none" w:sz="0" w:space="0" w:color="auto"/>
      </w:divBdr>
    </w:div>
    <w:div w:id="917638746">
      <w:bodyDiv w:val="1"/>
      <w:marLeft w:val="0"/>
      <w:marRight w:val="0"/>
      <w:marTop w:val="0"/>
      <w:marBottom w:val="0"/>
      <w:divBdr>
        <w:top w:val="none" w:sz="0" w:space="0" w:color="auto"/>
        <w:left w:val="none" w:sz="0" w:space="0" w:color="auto"/>
        <w:bottom w:val="none" w:sz="0" w:space="0" w:color="auto"/>
        <w:right w:val="none" w:sz="0" w:space="0" w:color="auto"/>
      </w:divBdr>
    </w:div>
    <w:div w:id="919170908">
      <w:bodyDiv w:val="1"/>
      <w:marLeft w:val="0"/>
      <w:marRight w:val="0"/>
      <w:marTop w:val="0"/>
      <w:marBottom w:val="0"/>
      <w:divBdr>
        <w:top w:val="none" w:sz="0" w:space="0" w:color="auto"/>
        <w:left w:val="none" w:sz="0" w:space="0" w:color="auto"/>
        <w:bottom w:val="none" w:sz="0" w:space="0" w:color="auto"/>
        <w:right w:val="none" w:sz="0" w:space="0" w:color="auto"/>
      </w:divBdr>
    </w:div>
    <w:div w:id="952595012">
      <w:bodyDiv w:val="1"/>
      <w:marLeft w:val="0"/>
      <w:marRight w:val="0"/>
      <w:marTop w:val="0"/>
      <w:marBottom w:val="0"/>
      <w:divBdr>
        <w:top w:val="none" w:sz="0" w:space="0" w:color="auto"/>
        <w:left w:val="none" w:sz="0" w:space="0" w:color="auto"/>
        <w:bottom w:val="none" w:sz="0" w:space="0" w:color="auto"/>
        <w:right w:val="none" w:sz="0" w:space="0" w:color="auto"/>
      </w:divBdr>
    </w:div>
    <w:div w:id="960918566">
      <w:bodyDiv w:val="1"/>
      <w:marLeft w:val="0"/>
      <w:marRight w:val="0"/>
      <w:marTop w:val="0"/>
      <w:marBottom w:val="0"/>
      <w:divBdr>
        <w:top w:val="none" w:sz="0" w:space="0" w:color="auto"/>
        <w:left w:val="none" w:sz="0" w:space="0" w:color="auto"/>
        <w:bottom w:val="none" w:sz="0" w:space="0" w:color="auto"/>
        <w:right w:val="none" w:sz="0" w:space="0" w:color="auto"/>
      </w:divBdr>
    </w:div>
    <w:div w:id="974873281">
      <w:bodyDiv w:val="1"/>
      <w:marLeft w:val="0"/>
      <w:marRight w:val="0"/>
      <w:marTop w:val="0"/>
      <w:marBottom w:val="0"/>
      <w:divBdr>
        <w:top w:val="none" w:sz="0" w:space="0" w:color="auto"/>
        <w:left w:val="none" w:sz="0" w:space="0" w:color="auto"/>
        <w:bottom w:val="none" w:sz="0" w:space="0" w:color="auto"/>
        <w:right w:val="none" w:sz="0" w:space="0" w:color="auto"/>
      </w:divBdr>
    </w:div>
    <w:div w:id="988903883">
      <w:bodyDiv w:val="1"/>
      <w:marLeft w:val="0"/>
      <w:marRight w:val="0"/>
      <w:marTop w:val="0"/>
      <w:marBottom w:val="0"/>
      <w:divBdr>
        <w:top w:val="none" w:sz="0" w:space="0" w:color="auto"/>
        <w:left w:val="none" w:sz="0" w:space="0" w:color="auto"/>
        <w:bottom w:val="none" w:sz="0" w:space="0" w:color="auto"/>
        <w:right w:val="none" w:sz="0" w:space="0" w:color="auto"/>
      </w:divBdr>
    </w:div>
    <w:div w:id="994064054">
      <w:bodyDiv w:val="1"/>
      <w:marLeft w:val="0"/>
      <w:marRight w:val="0"/>
      <w:marTop w:val="0"/>
      <w:marBottom w:val="0"/>
      <w:divBdr>
        <w:top w:val="none" w:sz="0" w:space="0" w:color="auto"/>
        <w:left w:val="none" w:sz="0" w:space="0" w:color="auto"/>
        <w:bottom w:val="none" w:sz="0" w:space="0" w:color="auto"/>
        <w:right w:val="none" w:sz="0" w:space="0" w:color="auto"/>
      </w:divBdr>
    </w:div>
    <w:div w:id="995456770">
      <w:bodyDiv w:val="1"/>
      <w:marLeft w:val="0"/>
      <w:marRight w:val="0"/>
      <w:marTop w:val="0"/>
      <w:marBottom w:val="0"/>
      <w:divBdr>
        <w:top w:val="none" w:sz="0" w:space="0" w:color="auto"/>
        <w:left w:val="none" w:sz="0" w:space="0" w:color="auto"/>
        <w:bottom w:val="none" w:sz="0" w:space="0" w:color="auto"/>
        <w:right w:val="none" w:sz="0" w:space="0" w:color="auto"/>
      </w:divBdr>
    </w:div>
    <w:div w:id="1023484032">
      <w:bodyDiv w:val="1"/>
      <w:marLeft w:val="0"/>
      <w:marRight w:val="0"/>
      <w:marTop w:val="0"/>
      <w:marBottom w:val="0"/>
      <w:divBdr>
        <w:top w:val="none" w:sz="0" w:space="0" w:color="auto"/>
        <w:left w:val="none" w:sz="0" w:space="0" w:color="auto"/>
        <w:bottom w:val="none" w:sz="0" w:space="0" w:color="auto"/>
        <w:right w:val="none" w:sz="0" w:space="0" w:color="auto"/>
      </w:divBdr>
    </w:div>
    <w:div w:id="1093893309">
      <w:bodyDiv w:val="1"/>
      <w:marLeft w:val="0"/>
      <w:marRight w:val="0"/>
      <w:marTop w:val="0"/>
      <w:marBottom w:val="0"/>
      <w:divBdr>
        <w:top w:val="none" w:sz="0" w:space="0" w:color="auto"/>
        <w:left w:val="none" w:sz="0" w:space="0" w:color="auto"/>
        <w:bottom w:val="none" w:sz="0" w:space="0" w:color="auto"/>
        <w:right w:val="none" w:sz="0" w:space="0" w:color="auto"/>
      </w:divBdr>
    </w:div>
    <w:div w:id="1094284353">
      <w:bodyDiv w:val="1"/>
      <w:marLeft w:val="0"/>
      <w:marRight w:val="0"/>
      <w:marTop w:val="0"/>
      <w:marBottom w:val="0"/>
      <w:divBdr>
        <w:top w:val="none" w:sz="0" w:space="0" w:color="auto"/>
        <w:left w:val="none" w:sz="0" w:space="0" w:color="auto"/>
        <w:bottom w:val="none" w:sz="0" w:space="0" w:color="auto"/>
        <w:right w:val="none" w:sz="0" w:space="0" w:color="auto"/>
      </w:divBdr>
    </w:div>
    <w:div w:id="1097603750">
      <w:bodyDiv w:val="1"/>
      <w:marLeft w:val="0"/>
      <w:marRight w:val="0"/>
      <w:marTop w:val="0"/>
      <w:marBottom w:val="0"/>
      <w:divBdr>
        <w:top w:val="none" w:sz="0" w:space="0" w:color="auto"/>
        <w:left w:val="none" w:sz="0" w:space="0" w:color="auto"/>
        <w:bottom w:val="none" w:sz="0" w:space="0" w:color="auto"/>
        <w:right w:val="none" w:sz="0" w:space="0" w:color="auto"/>
      </w:divBdr>
    </w:div>
    <w:div w:id="1099061988">
      <w:bodyDiv w:val="1"/>
      <w:marLeft w:val="0"/>
      <w:marRight w:val="0"/>
      <w:marTop w:val="0"/>
      <w:marBottom w:val="0"/>
      <w:divBdr>
        <w:top w:val="none" w:sz="0" w:space="0" w:color="auto"/>
        <w:left w:val="none" w:sz="0" w:space="0" w:color="auto"/>
        <w:bottom w:val="none" w:sz="0" w:space="0" w:color="auto"/>
        <w:right w:val="none" w:sz="0" w:space="0" w:color="auto"/>
      </w:divBdr>
    </w:div>
    <w:div w:id="1101294594">
      <w:bodyDiv w:val="1"/>
      <w:marLeft w:val="0"/>
      <w:marRight w:val="0"/>
      <w:marTop w:val="0"/>
      <w:marBottom w:val="0"/>
      <w:divBdr>
        <w:top w:val="none" w:sz="0" w:space="0" w:color="auto"/>
        <w:left w:val="none" w:sz="0" w:space="0" w:color="auto"/>
        <w:bottom w:val="none" w:sz="0" w:space="0" w:color="auto"/>
        <w:right w:val="none" w:sz="0" w:space="0" w:color="auto"/>
      </w:divBdr>
    </w:div>
    <w:div w:id="1141775449">
      <w:bodyDiv w:val="1"/>
      <w:marLeft w:val="0"/>
      <w:marRight w:val="0"/>
      <w:marTop w:val="0"/>
      <w:marBottom w:val="0"/>
      <w:divBdr>
        <w:top w:val="none" w:sz="0" w:space="0" w:color="auto"/>
        <w:left w:val="none" w:sz="0" w:space="0" w:color="auto"/>
        <w:bottom w:val="none" w:sz="0" w:space="0" w:color="auto"/>
        <w:right w:val="none" w:sz="0" w:space="0" w:color="auto"/>
      </w:divBdr>
    </w:div>
    <w:div w:id="1145583449">
      <w:bodyDiv w:val="1"/>
      <w:marLeft w:val="0"/>
      <w:marRight w:val="0"/>
      <w:marTop w:val="0"/>
      <w:marBottom w:val="0"/>
      <w:divBdr>
        <w:top w:val="none" w:sz="0" w:space="0" w:color="auto"/>
        <w:left w:val="none" w:sz="0" w:space="0" w:color="auto"/>
        <w:bottom w:val="none" w:sz="0" w:space="0" w:color="auto"/>
        <w:right w:val="none" w:sz="0" w:space="0" w:color="auto"/>
      </w:divBdr>
    </w:div>
    <w:div w:id="1146972926">
      <w:bodyDiv w:val="1"/>
      <w:marLeft w:val="0"/>
      <w:marRight w:val="0"/>
      <w:marTop w:val="0"/>
      <w:marBottom w:val="0"/>
      <w:divBdr>
        <w:top w:val="none" w:sz="0" w:space="0" w:color="auto"/>
        <w:left w:val="none" w:sz="0" w:space="0" w:color="auto"/>
        <w:bottom w:val="none" w:sz="0" w:space="0" w:color="auto"/>
        <w:right w:val="none" w:sz="0" w:space="0" w:color="auto"/>
      </w:divBdr>
    </w:div>
    <w:div w:id="1148282520">
      <w:bodyDiv w:val="1"/>
      <w:marLeft w:val="0"/>
      <w:marRight w:val="0"/>
      <w:marTop w:val="0"/>
      <w:marBottom w:val="0"/>
      <w:divBdr>
        <w:top w:val="none" w:sz="0" w:space="0" w:color="auto"/>
        <w:left w:val="none" w:sz="0" w:space="0" w:color="auto"/>
        <w:bottom w:val="none" w:sz="0" w:space="0" w:color="auto"/>
        <w:right w:val="none" w:sz="0" w:space="0" w:color="auto"/>
      </w:divBdr>
    </w:div>
    <w:div w:id="1171876249">
      <w:bodyDiv w:val="1"/>
      <w:marLeft w:val="0"/>
      <w:marRight w:val="0"/>
      <w:marTop w:val="0"/>
      <w:marBottom w:val="0"/>
      <w:divBdr>
        <w:top w:val="none" w:sz="0" w:space="0" w:color="auto"/>
        <w:left w:val="none" w:sz="0" w:space="0" w:color="auto"/>
        <w:bottom w:val="none" w:sz="0" w:space="0" w:color="auto"/>
        <w:right w:val="none" w:sz="0" w:space="0" w:color="auto"/>
      </w:divBdr>
    </w:div>
    <w:div w:id="1179392597">
      <w:bodyDiv w:val="1"/>
      <w:marLeft w:val="0"/>
      <w:marRight w:val="0"/>
      <w:marTop w:val="0"/>
      <w:marBottom w:val="0"/>
      <w:divBdr>
        <w:top w:val="none" w:sz="0" w:space="0" w:color="auto"/>
        <w:left w:val="none" w:sz="0" w:space="0" w:color="auto"/>
        <w:bottom w:val="none" w:sz="0" w:space="0" w:color="auto"/>
        <w:right w:val="none" w:sz="0" w:space="0" w:color="auto"/>
      </w:divBdr>
    </w:div>
    <w:div w:id="1202084975">
      <w:bodyDiv w:val="1"/>
      <w:marLeft w:val="0"/>
      <w:marRight w:val="0"/>
      <w:marTop w:val="0"/>
      <w:marBottom w:val="0"/>
      <w:divBdr>
        <w:top w:val="none" w:sz="0" w:space="0" w:color="auto"/>
        <w:left w:val="none" w:sz="0" w:space="0" w:color="auto"/>
        <w:bottom w:val="none" w:sz="0" w:space="0" w:color="auto"/>
        <w:right w:val="none" w:sz="0" w:space="0" w:color="auto"/>
      </w:divBdr>
    </w:div>
    <w:div w:id="1203858955">
      <w:bodyDiv w:val="1"/>
      <w:marLeft w:val="0"/>
      <w:marRight w:val="0"/>
      <w:marTop w:val="0"/>
      <w:marBottom w:val="0"/>
      <w:divBdr>
        <w:top w:val="none" w:sz="0" w:space="0" w:color="auto"/>
        <w:left w:val="none" w:sz="0" w:space="0" w:color="auto"/>
        <w:bottom w:val="none" w:sz="0" w:space="0" w:color="auto"/>
        <w:right w:val="none" w:sz="0" w:space="0" w:color="auto"/>
      </w:divBdr>
    </w:div>
    <w:div w:id="1219434718">
      <w:bodyDiv w:val="1"/>
      <w:marLeft w:val="0"/>
      <w:marRight w:val="0"/>
      <w:marTop w:val="0"/>
      <w:marBottom w:val="0"/>
      <w:divBdr>
        <w:top w:val="none" w:sz="0" w:space="0" w:color="auto"/>
        <w:left w:val="none" w:sz="0" w:space="0" w:color="auto"/>
        <w:bottom w:val="none" w:sz="0" w:space="0" w:color="auto"/>
        <w:right w:val="none" w:sz="0" w:space="0" w:color="auto"/>
      </w:divBdr>
    </w:div>
    <w:div w:id="1229996611">
      <w:bodyDiv w:val="1"/>
      <w:marLeft w:val="0"/>
      <w:marRight w:val="0"/>
      <w:marTop w:val="0"/>
      <w:marBottom w:val="0"/>
      <w:divBdr>
        <w:top w:val="none" w:sz="0" w:space="0" w:color="auto"/>
        <w:left w:val="none" w:sz="0" w:space="0" w:color="auto"/>
        <w:bottom w:val="none" w:sz="0" w:space="0" w:color="auto"/>
        <w:right w:val="none" w:sz="0" w:space="0" w:color="auto"/>
      </w:divBdr>
    </w:div>
    <w:div w:id="1241868475">
      <w:bodyDiv w:val="1"/>
      <w:marLeft w:val="0"/>
      <w:marRight w:val="0"/>
      <w:marTop w:val="0"/>
      <w:marBottom w:val="0"/>
      <w:divBdr>
        <w:top w:val="none" w:sz="0" w:space="0" w:color="auto"/>
        <w:left w:val="none" w:sz="0" w:space="0" w:color="auto"/>
        <w:bottom w:val="none" w:sz="0" w:space="0" w:color="auto"/>
        <w:right w:val="none" w:sz="0" w:space="0" w:color="auto"/>
      </w:divBdr>
    </w:div>
    <w:div w:id="1242330362">
      <w:bodyDiv w:val="1"/>
      <w:marLeft w:val="0"/>
      <w:marRight w:val="0"/>
      <w:marTop w:val="0"/>
      <w:marBottom w:val="0"/>
      <w:divBdr>
        <w:top w:val="none" w:sz="0" w:space="0" w:color="auto"/>
        <w:left w:val="none" w:sz="0" w:space="0" w:color="auto"/>
        <w:bottom w:val="none" w:sz="0" w:space="0" w:color="auto"/>
        <w:right w:val="none" w:sz="0" w:space="0" w:color="auto"/>
      </w:divBdr>
    </w:div>
    <w:div w:id="1278486207">
      <w:bodyDiv w:val="1"/>
      <w:marLeft w:val="0"/>
      <w:marRight w:val="0"/>
      <w:marTop w:val="0"/>
      <w:marBottom w:val="0"/>
      <w:divBdr>
        <w:top w:val="none" w:sz="0" w:space="0" w:color="auto"/>
        <w:left w:val="none" w:sz="0" w:space="0" w:color="auto"/>
        <w:bottom w:val="none" w:sz="0" w:space="0" w:color="auto"/>
        <w:right w:val="none" w:sz="0" w:space="0" w:color="auto"/>
      </w:divBdr>
    </w:div>
    <w:div w:id="1284070050">
      <w:bodyDiv w:val="1"/>
      <w:marLeft w:val="0"/>
      <w:marRight w:val="0"/>
      <w:marTop w:val="0"/>
      <w:marBottom w:val="0"/>
      <w:divBdr>
        <w:top w:val="none" w:sz="0" w:space="0" w:color="auto"/>
        <w:left w:val="none" w:sz="0" w:space="0" w:color="auto"/>
        <w:bottom w:val="none" w:sz="0" w:space="0" w:color="auto"/>
        <w:right w:val="none" w:sz="0" w:space="0" w:color="auto"/>
      </w:divBdr>
    </w:div>
    <w:div w:id="1298029543">
      <w:bodyDiv w:val="1"/>
      <w:marLeft w:val="0"/>
      <w:marRight w:val="0"/>
      <w:marTop w:val="0"/>
      <w:marBottom w:val="0"/>
      <w:divBdr>
        <w:top w:val="none" w:sz="0" w:space="0" w:color="auto"/>
        <w:left w:val="none" w:sz="0" w:space="0" w:color="auto"/>
        <w:bottom w:val="none" w:sz="0" w:space="0" w:color="auto"/>
        <w:right w:val="none" w:sz="0" w:space="0" w:color="auto"/>
      </w:divBdr>
    </w:div>
    <w:div w:id="1300725600">
      <w:bodyDiv w:val="1"/>
      <w:marLeft w:val="0"/>
      <w:marRight w:val="0"/>
      <w:marTop w:val="0"/>
      <w:marBottom w:val="0"/>
      <w:divBdr>
        <w:top w:val="none" w:sz="0" w:space="0" w:color="auto"/>
        <w:left w:val="none" w:sz="0" w:space="0" w:color="auto"/>
        <w:bottom w:val="none" w:sz="0" w:space="0" w:color="auto"/>
        <w:right w:val="none" w:sz="0" w:space="0" w:color="auto"/>
      </w:divBdr>
    </w:div>
    <w:div w:id="1312979849">
      <w:bodyDiv w:val="1"/>
      <w:marLeft w:val="0"/>
      <w:marRight w:val="0"/>
      <w:marTop w:val="0"/>
      <w:marBottom w:val="0"/>
      <w:divBdr>
        <w:top w:val="none" w:sz="0" w:space="0" w:color="auto"/>
        <w:left w:val="none" w:sz="0" w:space="0" w:color="auto"/>
        <w:bottom w:val="none" w:sz="0" w:space="0" w:color="auto"/>
        <w:right w:val="none" w:sz="0" w:space="0" w:color="auto"/>
      </w:divBdr>
    </w:div>
    <w:div w:id="1321274660">
      <w:bodyDiv w:val="1"/>
      <w:marLeft w:val="0"/>
      <w:marRight w:val="0"/>
      <w:marTop w:val="0"/>
      <w:marBottom w:val="0"/>
      <w:divBdr>
        <w:top w:val="none" w:sz="0" w:space="0" w:color="auto"/>
        <w:left w:val="none" w:sz="0" w:space="0" w:color="auto"/>
        <w:bottom w:val="none" w:sz="0" w:space="0" w:color="auto"/>
        <w:right w:val="none" w:sz="0" w:space="0" w:color="auto"/>
      </w:divBdr>
    </w:div>
    <w:div w:id="1342968034">
      <w:bodyDiv w:val="1"/>
      <w:marLeft w:val="0"/>
      <w:marRight w:val="0"/>
      <w:marTop w:val="0"/>
      <w:marBottom w:val="0"/>
      <w:divBdr>
        <w:top w:val="none" w:sz="0" w:space="0" w:color="auto"/>
        <w:left w:val="none" w:sz="0" w:space="0" w:color="auto"/>
        <w:bottom w:val="none" w:sz="0" w:space="0" w:color="auto"/>
        <w:right w:val="none" w:sz="0" w:space="0" w:color="auto"/>
      </w:divBdr>
    </w:div>
    <w:div w:id="1398282111">
      <w:bodyDiv w:val="1"/>
      <w:marLeft w:val="0"/>
      <w:marRight w:val="0"/>
      <w:marTop w:val="0"/>
      <w:marBottom w:val="0"/>
      <w:divBdr>
        <w:top w:val="none" w:sz="0" w:space="0" w:color="auto"/>
        <w:left w:val="none" w:sz="0" w:space="0" w:color="auto"/>
        <w:bottom w:val="none" w:sz="0" w:space="0" w:color="auto"/>
        <w:right w:val="none" w:sz="0" w:space="0" w:color="auto"/>
      </w:divBdr>
    </w:div>
    <w:div w:id="1419474844">
      <w:bodyDiv w:val="1"/>
      <w:marLeft w:val="0"/>
      <w:marRight w:val="0"/>
      <w:marTop w:val="0"/>
      <w:marBottom w:val="0"/>
      <w:divBdr>
        <w:top w:val="none" w:sz="0" w:space="0" w:color="auto"/>
        <w:left w:val="none" w:sz="0" w:space="0" w:color="auto"/>
        <w:bottom w:val="none" w:sz="0" w:space="0" w:color="auto"/>
        <w:right w:val="none" w:sz="0" w:space="0" w:color="auto"/>
      </w:divBdr>
    </w:div>
    <w:div w:id="1424106407">
      <w:bodyDiv w:val="1"/>
      <w:marLeft w:val="0"/>
      <w:marRight w:val="0"/>
      <w:marTop w:val="0"/>
      <w:marBottom w:val="0"/>
      <w:divBdr>
        <w:top w:val="none" w:sz="0" w:space="0" w:color="auto"/>
        <w:left w:val="none" w:sz="0" w:space="0" w:color="auto"/>
        <w:bottom w:val="none" w:sz="0" w:space="0" w:color="auto"/>
        <w:right w:val="none" w:sz="0" w:space="0" w:color="auto"/>
      </w:divBdr>
    </w:div>
    <w:div w:id="1428774954">
      <w:bodyDiv w:val="1"/>
      <w:marLeft w:val="0"/>
      <w:marRight w:val="0"/>
      <w:marTop w:val="0"/>
      <w:marBottom w:val="0"/>
      <w:divBdr>
        <w:top w:val="none" w:sz="0" w:space="0" w:color="auto"/>
        <w:left w:val="none" w:sz="0" w:space="0" w:color="auto"/>
        <w:bottom w:val="none" w:sz="0" w:space="0" w:color="auto"/>
        <w:right w:val="none" w:sz="0" w:space="0" w:color="auto"/>
      </w:divBdr>
    </w:div>
    <w:div w:id="1438940275">
      <w:bodyDiv w:val="1"/>
      <w:marLeft w:val="0"/>
      <w:marRight w:val="0"/>
      <w:marTop w:val="0"/>
      <w:marBottom w:val="0"/>
      <w:divBdr>
        <w:top w:val="none" w:sz="0" w:space="0" w:color="auto"/>
        <w:left w:val="none" w:sz="0" w:space="0" w:color="auto"/>
        <w:bottom w:val="none" w:sz="0" w:space="0" w:color="auto"/>
        <w:right w:val="none" w:sz="0" w:space="0" w:color="auto"/>
      </w:divBdr>
    </w:div>
    <w:div w:id="1472867037">
      <w:bodyDiv w:val="1"/>
      <w:marLeft w:val="0"/>
      <w:marRight w:val="0"/>
      <w:marTop w:val="0"/>
      <w:marBottom w:val="0"/>
      <w:divBdr>
        <w:top w:val="none" w:sz="0" w:space="0" w:color="auto"/>
        <w:left w:val="none" w:sz="0" w:space="0" w:color="auto"/>
        <w:bottom w:val="none" w:sz="0" w:space="0" w:color="auto"/>
        <w:right w:val="none" w:sz="0" w:space="0" w:color="auto"/>
      </w:divBdr>
    </w:div>
    <w:div w:id="1527792194">
      <w:bodyDiv w:val="1"/>
      <w:marLeft w:val="0"/>
      <w:marRight w:val="0"/>
      <w:marTop w:val="0"/>
      <w:marBottom w:val="0"/>
      <w:divBdr>
        <w:top w:val="none" w:sz="0" w:space="0" w:color="auto"/>
        <w:left w:val="none" w:sz="0" w:space="0" w:color="auto"/>
        <w:bottom w:val="none" w:sz="0" w:space="0" w:color="auto"/>
        <w:right w:val="none" w:sz="0" w:space="0" w:color="auto"/>
      </w:divBdr>
    </w:div>
    <w:div w:id="1542160372">
      <w:bodyDiv w:val="1"/>
      <w:marLeft w:val="0"/>
      <w:marRight w:val="0"/>
      <w:marTop w:val="0"/>
      <w:marBottom w:val="0"/>
      <w:divBdr>
        <w:top w:val="none" w:sz="0" w:space="0" w:color="auto"/>
        <w:left w:val="none" w:sz="0" w:space="0" w:color="auto"/>
        <w:bottom w:val="none" w:sz="0" w:space="0" w:color="auto"/>
        <w:right w:val="none" w:sz="0" w:space="0" w:color="auto"/>
      </w:divBdr>
    </w:div>
    <w:div w:id="1544828466">
      <w:bodyDiv w:val="1"/>
      <w:marLeft w:val="0"/>
      <w:marRight w:val="0"/>
      <w:marTop w:val="0"/>
      <w:marBottom w:val="0"/>
      <w:divBdr>
        <w:top w:val="none" w:sz="0" w:space="0" w:color="auto"/>
        <w:left w:val="none" w:sz="0" w:space="0" w:color="auto"/>
        <w:bottom w:val="none" w:sz="0" w:space="0" w:color="auto"/>
        <w:right w:val="none" w:sz="0" w:space="0" w:color="auto"/>
      </w:divBdr>
    </w:div>
    <w:div w:id="1556620251">
      <w:bodyDiv w:val="1"/>
      <w:marLeft w:val="0"/>
      <w:marRight w:val="0"/>
      <w:marTop w:val="0"/>
      <w:marBottom w:val="0"/>
      <w:divBdr>
        <w:top w:val="none" w:sz="0" w:space="0" w:color="auto"/>
        <w:left w:val="none" w:sz="0" w:space="0" w:color="auto"/>
        <w:bottom w:val="none" w:sz="0" w:space="0" w:color="auto"/>
        <w:right w:val="none" w:sz="0" w:space="0" w:color="auto"/>
      </w:divBdr>
    </w:div>
    <w:div w:id="1563755320">
      <w:bodyDiv w:val="1"/>
      <w:marLeft w:val="0"/>
      <w:marRight w:val="0"/>
      <w:marTop w:val="0"/>
      <w:marBottom w:val="0"/>
      <w:divBdr>
        <w:top w:val="none" w:sz="0" w:space="0" w:color="auto"/>
        <w:left w:val="none" w:sz="0" w:space="0" w:color="auto"/>
        <w:bottom w:val="none" w:sz="0" w:space="0" w:color="auto"/>
        <w:right w:val="none" w:sz="0" w:space="0" w:color="auto"/>
      </w:divBdr>
    </w:div>
    <w:div w:id="1590847483">
      <w:bodyDiv w:val="1"/>
      <w:marLeft w:val="0"/>
      <w:marRight w:val="0"/>
      <w:marTop w:val="0"/>
      <w:marBottom w:val="0"/>
      <w:divBdr>
        <w:top w:val="none" w:sz="0" w:space="0" w:color="auto"/>
        <w:left w:val="none" w:sz="0" w:space="0" w:color="auto"/>
        <w:bottom w:val="none" w:sz="0" w:space="0" w:color="auto"/>
        <w:right w:val="none" w:sz="0" w:space="0" w:color="auto"/>
      </w:divBdr>
    </w:div>
    <w:div w:id="1593392069">
      <w:bodyDiv w:val="1"/>
      <w:marLeft w:val="0"/>
      <w:marRight w:val="0"/>
      <w:marTop w:val="0"/>
      <w:marBottom w:val="0"/>
      <w:divBdr>
        <w:top w:val="none" w:sz="0" w:space="0" w:color="auto"/>
        <w:left w:val="none" w:sz="0" w:space="0" w:color="auto"/>
        <w:bottom w:val="none" w:sz="0" w:space="0" w:color="auto"/>
        <w:right w:val="none" w:sz="0" w:space="0" w:color="auto"/>
      </w:divBdr>
    </w:div>
    <w:div w:id="1628927393">
      <w:bodyDiv w:val="1"/>
      <w:marLeft w:val="0"/>
      <w:marRight w:val="0"/>
      <w:marTop w:val="0"/>
      <w:marBottom w:val="0"/>
      <w:divBdr>
        <w:top w:val="none" w:sz="0" w:space="0" w:color="auto"/>
        <w:left w:val="none" w:sz="0" w:space="0" w:color="auto"/>
        <w:bottom w:val="none" w:sz="0" w:space="0" w:color="auto"/>
        <w:right w:val="none" w:sz="0" w:space="0" w:color="auto"/>
      </w:divBdr>
    </w:div>
    <w:div w:id="1645887028">
      <w:bodyDiv w:val="1"/>
      <w:marLeft w:val="0"/>
      <w:marRight w:val="0"/>
      <w:marTop w:val="0"/>
      <w:marBottom w:val="0"/>
      <w:divBdr>
        <w:top w:val="none" w:sz="0" w:space="0" w:color="auto"/>
        <w:left w:val="none" w:sz="0" w:space="0" w:color="auto"/>
        <w:bottom w:val="none" w:sz="0" w:space="0" w:color="auto"/>
        <w:right w:val="none" w:sz="0" w:space="0" w:color="auto"/>
      </w:divBdr>
    </w:div>
    <w:div w:id="1701316791">
      <w:bodyDiv w:val="1"/>
      <w:marLeft w:val="0"/>
      <w:marRight w:val="0"/>
      <w:marTop w:val="0"/>
      <w:marBottom w:val="0"/>
      <w:divBdr>
        <w:top w:val="none" w:sz="0" w:space="0" w:color="auto"/>
        <w:left w:val="none" w:sz="0" w:space="0" w:color="auto"/>
        <w:bottom w:val="none" w:sz="0" w:space="0" w:color="auto"/>
        <w:right w:val="none" w:sz="0" w:space="0" w:color="auto"/>
      </w:divBdr>
    </w:div>
    <w:div w:id="1728069154">
      <w:bodyDiv w:val="1"/>
      <w:marLeft w:val="0"/>
      <w:marRight w:val="0"/>
      <w:marTop w:val="0"/>
      <w:marBottom w:val="0"/>
      <w:divBdr>
        <w:top w:val="none" w:sz="0" w:space="0" w:color="auto"/>
        <w:left w:val="none" w:sz="0" w:space="0" w:color="auto"/>
        <w:bottom w:val="none" w:sz="0" w:space="0" w:color="auto"/>
        <w:right w:val="none" w:sz="0" w:space="0" w:color="auto"/>
      </w:divBdr>
    </w:div>
    <w:div w:id="1730612660">
      <w:bodyDiv w:val="1"/>
      <w:marLeft w:val="0"/>
      <w:marRight w:val="0"/>
      <w:marTop w:val="0"/>
      <w:marBottom w:val="0"/>
      <w:divBdr>
        <w:top w:val="none" w:sz="0" w:space="0" w:color="auto"/>
        <w:left w:val="none" w:sz="0" w:space="0" w:color="auto"/>
        <w:bottom w:val="none" w:sz="0" w:space="0" w:color="auto"/>
        <w:right w:val="none" w:sz="0" w:space="0" w:color="auto"/>
      </w:divBdr>
    </w:div>
    <w:div w:id="1733262468">
      <w:bodyDiv w:val="1"/>
      <w:marLeft w:val="0"/>
      <w:marRight w:val="0"/>
      <w:marTop w:val="0"/>
      <w:marBottom w:val="0"/>
      <w:divBdr>
        <w:top w:val="none" w:sz="0" w:space="0" w:color="auto"/>
        <w:left w:val="none" w:sz="0" w:space="0" w:color="auto"/>
        <w:bottom w:val="none" w:sz="0" w:space="0" w:color="auto"/>
        <w:right w:val="none" w:sz="0" w:space="0" w:color="auto"/>
      </w:divBdr>
    </w:div>
    <w:div w:id="1739207042">
      <w:bodyDiv w:val="1"/>
      <w:marLeft w:val="0"/>
      <w:marRight w:val="0"/>
      <w:marTop w:val="0"/>
      <w:marBottom w:val="0"/>
      <w:divBdr>
        <w:top w:val="none" w:sz="0" w:space="0" w:color="auto"/>
        <w:left w:val="none" w:sz="0" w:space="0" w:color="auto"/>
        <w:bottom w:val="none" w:sz="0" w:space="0" w:color="auto"/>
        <w:right w:val="none" w:sz="0" w:space="0" w:color="auto"/>
      </w:divBdr>
    </w:div>
    <w:div w:id="1741515807">
      <w:bodyDiv w:val="1"/>
      <w:marLeft w:val="0"/>
      <w:marRight w:val="0"/>
      <w:marTop w:val="0"/>
      <w:marBottom w:val="0"/>
      <w:divBdr>
        <w:top w:val="none" w:sz="0" w:space="0" w:color="auto"/>
        <w:left w:val="none" w:sz="0" w:space="0" w:color="auto"/>
        <w:bottom w:val="none" w:sz="0" w:space="0" w:color="auto"/>
        <w:right w:val="none" w:sz="0" w:space="0" w:color="auto"/>
      </w:divBdr>
    </w:div>
    <w:div w:id="1751078553">
      <w:bodyDiv w:val="1"/>
      <w:marLeft w:val="0"/>
      <w:marRight w:val="0"/>
      <w:marTop w:val="0"/>
      <w:marBottom w:val="0"/>
      <w:divBdr>
        <w:top w:val="none" w:sz="0" w:space="0" w:color="auto"/>
        <w:left w:val="none" w:sz="0" w:space="0" w:color="auto"/>
        <w:bottom w:val="none" w:sz="0" w:space="0" w:color="auto"/>
        <w:right w:val="none" w:sz="0" w:space="0" w:color="auto"/>
      </w:divBdr>
    </w:div>
    <w:div w:id="1757629105">
      <w:bodyDiv w:val="1"/>
      <w:marLeft w:val="0"/>
      <w:marRight w:val="0"/>
      <w:marTop w:val="0"/>
      <w:marBottom w:val="0"/>
      <w:divBdr>
        <w:top w:val="none" w:sz="0" w:space="0" w:color="auto"/>
        <w:left w:val="none" w:sz="0" w:space="0" w:color="auto"/>
        <w:bottom w:val="none" w:sz="0" w:space="0" w:color="auto"/>
        <w:right w:val="none" w:sz="0" w:space="0" w:color="auto"/>
      </w:divBdr>
    </w:div>
    <w:div w:id="1765102630">
      <w:bodyDiv w:val="1"/>
      <w:marLeft w:val="0"/>
      <w:marRight w:val="0"/>
      <w:marTop w:val="0"/>
      <w:marBottom w:val="0"/>
      <w:divBdr>
        <w:top w:val="none" w:sz="0" w:space="0" w:color="auto"/>
        <w:left w:val="none" w:sz="0" w:space="0" w:color="auto"/>
        <w:bottom w:val="none" w:sz="0" w:space="0" w:color="auto"/>
        <w:right w:val="none" w:sz="0" w:space="0" w:color="auto"/>
      </w:divBdr>
    </w:div>
    <w:div w:id="1772159857">
      <w:bodyDiv w:val="1"/>
      <w:marLeft w:val="0"/>
      <w:marRight w:val="0"/>
      <w:marTop w:val="0"/>
      <w:marBottom w:val="0"/>
      <w:divBdr>
        <w:top w:val="none" w:sz="0" w:space="0" w:color="auto"/>
        <w:left w:val="none" w:sz="0" w:space="0" w:color="auto"/>
        <w:bottom w:val="none" w:sz="0" w:space="0" w:color="auto"/>
        <w:right w:val="none" w:sz="0" w:space="0" w:color="auto"/>
      </w:divBdr>
    </w:div>
    <w:div w:id="1778214391">
      <w:bodyDiv w:val="1"/>
      <w:marLeft w:val="0"/>
      <w:marRight w:val="0"/>
      <w:marTop w:val="0"/>
      <w:marBottom w:val="0"/>
      <w:divBdr>
        <w:top w:val="none" w:sz="0" w:space="0" w:color="auto"/>
        <w:left w:val="none" w:sz="0" w:space="0" w:color="auto"/>
        <w:bottom w:val="none" w:sz="0" w:space="0" w:color="auto"/>
        <w:right w:val="none" w:sz="0" w:space="0" w:color="auto"/>
      </w:divBdr>
    </w:div>
    <w:div w:id="1785148886">
      <w:bodyDiv w:val="1"/>
      <w:marLeft w:val="0"/>
      <w:marRight w:val="0"/>
      <w:marTop w:val="0"/>
      <w:marBottom w:val="0"/>
      <w:divBdr>
        <w:top w:val="none" w:sz="0" w:space="0" w:color="auto"/>
        <w:left w:val="none" w:sz="0" w:space="0" w:color="auto"/>
        <w:bottom w:val="none" w:sz="0" w:space="0" w:color="auto"/>
        <w:right w:val="none" w:sz="0" w:space="0" w:color="auto"/>
      </w:divBdr>
    </w:div>
    <w:div w:id="1805922309">
      <w:bodyDiv w:val="1"/>
      <w:marLeft w:val="0"/>
      <w:marRight w:val="0"/>
      <w:marTop w:val="0"/>
      <w:marBottom w:val="0"/>
      <w:divBdr>
        <w:top w:val="none" w:sz="0" w:space="0" w:color="auto"/>
        <w:left w:val="none" w:sz="0" w:space="0" w:color="auto"/>
        <w:bottom w:val="none" w:sz="0" w:space="0" w:color="auto"/>
        <w:right w:val="none" w:sz="0" w:space="0" w:color="auto"/>
      </w:divBdr>
    </w:div>
    <w:div w:id="1808618517">
      <w:bodyDiv w:val="1"/>
      <w:marLeft w:val="0"/>
      <w:marRight w:val="0"/>
      <w:marTop w:val="0"/>
      <w:marBottom w:val="0"/>
      <w:divBdr>
        <w:top w:val="none" w:sz="0" w:space="0" w:color="auto"/>
        <w:left w:val="none" w:sz="0" w:space="0" w:color="auto"/>
        <w:bottom w:val="none" w:sz="0" w:space="0" w:color="auto"/>
        <w:right w:val="none" w:sz="0" w:space="0" w:color="auto"/>
      </w:divBdr>
    </w:div>
    <w:div w:id="1826774392">
      <w:bodyDiv w:val="1"/>
      <w:marLeft w:val="0"/>
      <w:marRight w:val="0"/>
      <w:marTop w:val="0"/>
      <w:marBottom w:val="0"/>
      <w:divBdr>
        <w:top w:val="none" w:sz="0" w:space="0" w:color="auto"/>
        <w:left w:val="none" w:sz="0" w:space="0" w:color="auto"/>
        <w:bottom w:val="none" w:sz="0" w:space="0" w:color="auto"/>
        <w:right w:val="none" w:sz="0" w:space="0" w:color="auto"/>
      </w:divBdr>
    </w:div>
    <w:div w:id="1841697188">
      <w:bodyDiv w:val="1"/>
      <w:marLeft w:val="0"/>
      <w:marRight w:val="0"/>
      <w:marTop w:val="0"/>
      <w:marBottom w:val="0"/>
      <w:divBdr>
        <w:top w:val="none" w:sz="0" w:space="0" w:color="auto"/>
        <w:left w:val="none" w:sz="0" w:space="0" w:color="auto"/>
        <w:bottom w:val="none" w:sz="0" w:space="0" w:color="auto"/>
        <w:right w:val="none" w:sz="0" w:space="0" w:color="auto"/>
      </w:divBdr>
    </w:div>
    <w:div w:id="1868761511">
      <w:bodyDiv w:val="1"/>
      <w:marLeft w:val="0"/>
      <w:marRight w:val="0"/>
      <w:marTop w:val="0"/>
      <w:marBottom w:val="0"/>
      <w:divBdr>
        <w:top w:val="none" w:sz="0" w:space="0" w:color="auto"/>
        <w:left w:val="none" w:sz="0" w:space="0" w:color="auto"/>
        <w:bottom w:val="none" w:sz="0" w:space="0" w:color="auto"/>
        <w:right w:val="none" w:sz="0" w:space="0" w:color="auto"/>
      </w:divBdr>
    </w:div>
    <w:div w:id="1885479773">
      <w:bodyDiv w:val="1"/>
      <w:marLeft w:val="0"/>
      <w:marRight w:val="0"/>
      <w:marTop w:val="0"/>
      <w:marBottom w:val="0"/>
      <w:divBdr>
        <w:top w:val="none" w:sz="0" w:space="0" w:color="auto"/>
        <w:left w:val="none" w:sz="0" w:space="0" w:color="auto"/>
        <w:bottom w:val="none" w:sz="0" w:space="0" w:color="auto"/>
        <w:right w:val="none" w:sz="0" w:space="0" w:color="auto"/>
      </w:divBdr>
    </w:div>
    <w:div w:id="1910114752">
      <w:bodyDiv w:val="1"/>
      <w:marLeft w:val="0"/>
      <w:marRight w:val="0"/>
      <w:marTop w:val="0"/>
      <w:marBottom w:val="0"/>
      <w:divBdr>
        <w:top w:val="none" w:sz="0" w:space="0" w:color="auto"/>
        <w:left w:val="none" w:sz="0" w:space="0" w:color="auto"/>
        <w:bottom w:val="none" w:sz="0" w:space="0" w:color="auto"/>
        <w:right w:val="none" w:sz="0" w:space="0" w:color="auto"/>
      </w:divBdr>
    </w:div>
    <w:div w:id="1915627169">
      <w:bodyDiv w:val="1"/>
      <w:marLeft w:val="0"/>
      <w:marRight w:val="0"/>
      <w:marTop w:val="0"/>
      <w:marBottom w:val="0"/>
      <w:divBdr>
        <w:top w:val="none" w:sz="0" w:space="0" w:color="auto"/>
        <w:left w:val="none" w:sz="0" w:space="0" w:color="auto"/>
        <w:bottom w:val="none" w:sz="0" w:space="0" w:color="auto"/>
        <w:right w:val="none" w:sz="0" w:space="0" w:color="auto"/>
      </w:divBdr>
    </w:div>
    <w:div w:id="1929730413">
      <w:bodyDiv w:val="1"/>
      <w:marLeft w:val="0"/>
      <w:marRight w:val="0"/>
      <w:marTop w:val="0"/>
      <w:marBottom w:val="0"/>
      <w:divBdr>
        <w:top w:val="none" w:sz="0" w:space="0" w:color="auto"/>
        <w:left w:val="none" w:sz="0" w:space="0" w:color="auto"/>
        <w:bottom w:val="none" w:sz="0" w:space="0" w:color="auto"/>
        <w:right w:val="none" w:sz="0" w:space="0" w:color="auto"/>
      </w:divBdr>
    </w:div>
    <w:div w:id="1939755369">
      <w:bodyDiv w:val="1"/>
      <w:marLeft w:val="0"/>
      <w:marRight w:val="0"/>
      <w:marTop w:val="0"/>
      <w:marBottom w:val="0"/>
      <w:divBdr>
        <w:top w:val="none" w:sz="0" w:space="0" w:color="auto"/>
        <w:left w:val="none" w:sz="0" w:space="0" w:color="auto"/>
        <w:bottom w:val="none" w:sz="0" w:space="0" w:color="auto"/>
        <w:right w:val="none" w:sz="0" w:space="0" w:color="auto"/>
      </w:divBdr>
    </w:div>
    <w:div w:id="1944799311">
      <w:bodyDiv w:val="1"/>
      <w:marLeft w:val="0"/>
      <w:marRight w:val="0"/>
      <w:marTop w:val="0"/>
      <w:marBottom w:val="0"/>
      <w:divBdr>
        <w:top w:val="none" w:sz="0" w:space="0" w:color="auto"/>
        <w:left w:val="none" w:sz="0" w:space="0" w:color="auto"/>
        <w:bottom w:val="none" w:sz="0" w:space="0" w:color="auto"/>
        <w:right w:val="none" w:sz="0" w:space="0" w:color="auto"/>
      </w:divBdr>
    </w:div>
    <w:div w:id="1969772298">
      <w:bodyDiv w:val="1"/>
      <w:marLeft w:val="0"/>
      <w:marRight w:val="0"/>
      <w:marTop w:val="0"/>
      <w:marBottom w:val="0"/>
      <w:divBdr>
        <w:top w:val="none" w:sz="0" w:space="0" w:color="auto"/>
        <w:left w:val="none" w:sz="0" w:space="0" w:color="auto"/>
        <w:bottom w:val="none" w:sz="0" w:space="0" w:color="auto"/>
        <w:right w:val="none" w:sz="0" w:space="0" w:color="auto"/>
      </w:divBdr>
    </w:div>
    <w:div w:id="1970427367">
      <w:bodyDiv w:val="1"/>
      <w:marLeft w:val="0"/>
      <w:marRight w:val="0"/>
      <w:marTop w:val="0"/>
      <w:marBottom w:val="0"/>
      <w:divBdr>
        <w:top w:val="none" w:sz="0" w:space="0" w:color="auto"/>
        <w:left w:val="none" w:sz="0" w:space="0" w:color="auto"/>
        <w:bottom w:val="none" w:sz="0" w:space="0" w:color="auto"/>
        <w:right w:val="none" w:sz="0" w:space="0" w:color="auto"/>
      </w:divBdr>
    </w:div>
    <w:div w:id="1971201800">
      <w:bodyDiv w:val="1"/>
      <w:marLeft w:val="0"/>
      <w:marRight w:val="0"/>
      <w:marTop w:val="0"/>
      <w:marBottom w:val="0"/>
      <w:divBdr>
        <w:top w:val="none" w:sz="0" w:space="0" w:color="auto"/>
        <w:left w:val="none" w:sz="0" w:space="0" w:color="auto"/>
        <w:bottom w:val="none" w:sz="0" w:space="0" w:color="auto"/>
        <w:right w:val="none" w:sz="0" w:space="0" w:color="auto"/>
      </w:divBdr>
    </w:div>
    <w:div w:id="1974554993">
      <w:bodyDiv w:val="1"/>
      <w:marLeft w:val="0"/>
      <w:marRight w:val="0"/>
      <w:marTop w:val="0"/>
      <w:marBottom w:val="0"/>
      <w:divBdr>
        <w:top w:val="none" w:sz="0" w:space="0" w:color="auto"/>
        <w:left w:val="none" w:sz="0" w:space="0" w:color="auto"/>
        <w:bottom w:val="none" w:sz="0" w:space="0" w:color="auto"/>
        <w:right w:val="none" w:sz="0" w:space="0" w:color="auto"/>
      </w:divBdr>
    </w:div>
    <w:div w:id="1991707843">
      <w:bodyDiv w:val="1"/>
      <w:marLeft w:val="0"/>
      <w:marRight w:val="0"/>
      <w:marTop w:val="0"/>
      <w:marBottom w:val="0"/>
      <w:divBdr>
        <w:top w:val="none" w:sz="0" w:space="0" w:color="auto"/>
        <w:left w:val="none" w:sz="0" w:space="0" w:color="auto"/>
        <w:bottom w:val="none" w:sz="0" w:space="0" w:color="auto"/>
        <w:right w:val="none" w:sz="0" w:space="0" w:color="auto"/>
      </w:divBdr>
    </w:div>
    <w:div w:id="1993019766">
      <w:bodyDiv w:val="1"/>
      <w:marLeft w:val="0"/>
      <w:marRight w:val="0"/>
      <w:marTop w:val="0"/>
      <w:marBottom w:val="0"/>
      <w:divBdr>
        <w:top w:val="none" w:sz="0" w:space="0" w:color="auto"/>
        <w:left w:val="none" w:sz="0" w:space="0" w:color="auto"/>
        <w:bottom w:val="none" w:sz="0" w:space="0" w:color="auto"/>
        <w:right w:val="none" w:sz="0" w:space="0" w:color="auto"/>
      </w:divBdr>
    </w:div>
    <w:div w:id="2003308815">
      <w:bodyDiv w:val="1"/>
      <w:marLeft w:val="0"/>
      <w:marRight w:val="0"/>
      <w:marTop w:val="0"/>
      <w:marBottom w:val="0"/>
      <w:divBdr>
        <w:top w:val="none" w:sz="0" w:space="0" w:color="auto"/>
        <w:left w:val="none" w:sz="0" w:space="0" w:color="auto"/>
        <w:bottom w:val="none" w:sz="0" w:space="0" w:color="auto"/>
        <w:right w:val="none" w:sz="0" w:space="0" w:color="auto"/>
      </w:divBdr>
    </w:div>
    <w:div w:id="2004963601">
      <w:bodyDiv w:val="1"/>
      <w:marLeft w:val="0"/>
      <w:marRight w:val="0"/>
      <w:marTop w:val="0"/>
      <w:marBottom w:val="0"/>
      <w:divBdr>
        <w:top w:val="none" w:sz="0" w:space="0" w:color="auto"/>
        <w:left w:val="none" w:sz="0" w:space="0" w:color="auto"/>
        <w:bottom w:val="none" w:sz="0" w:space="0" w:color="auto"/>
        <w:right w:val="none" w:sz="0" w:space="0" w:color="auto"/>
      </w:divBdr>
    </w:div>
    <w:div w:id="2008509357">
      <w:bodyDiv w:val="1"/>
      <w:marLeft w:val="0"/>
      <w:marRight w:val="0"/>
      <w:marTop w:val="0"/>
      <w:marBottom w:val="0"/>
      <w:divBdr>
        <w:top w:val="none" w:sz="0" w:space="0" w:color="auto"/>
        <w:left w:val="none" w:sz="0" w:space="0" w:color="auto"/>
        <w:bottom w:val="none" w:sz="0" w:space="0" w:color="auto"/>
        <w:right w:val="none" w:sz="0" w:space="0" w:color="auto"/>
      </w:divBdr>
    </w:div>
    <w:div w:id="2014452538">
      <w:bodyDiv w:val="1"/>
      <w:marLeft w:val="0"/>
      <w:marRight w:val="0"/>
      <w:marTop w:val="0"/>
      <w:marBottom w:val="0"/>
      <w:divBdr>
        <w:top w:val="none" w:sz="0" w:space="0" w:color="auto"/>
        <w:left w:val="none" w:sz="0" w:space="0" w:color="auto"/>
        <w:bottom w:val="none" w:sz="0" w:space="0" w:color="auto"/>
        <w:right w:val="none" w:sz="0" w:space="0" w:color="auto"/>
      </w:divBdr>
    </w:div>
    <w:div w:id="2064908552">
      <w:bodyDiv w:val="1"/>
      <w:marLeft w:val="0"/>
      <w:marRight w:val="0"/>
      <w:marTop w:val="0"/>
      <w:marBottom w:val="0"/>
      <w:divBdr>
        <w:top w:val="none" w:sz="0" w:space="0" w:color="auto"/>
        <w:left w:val="none" w:sz="0" w:space="0" w:color="auto"/>
        <w:bottom w:val="none" w:sz="0" w:space="0" w:color="auto"/>
        <w:right w:val="none" w:sz="0" w:space="0" w:color="auto"/>
      </w:divBdr>
    </w:div>
    <w:div w:id="2093382871">
      <w:bodyDiv w:val="1"/>
      <w:marLeft w:val="0"/>
      <w:marRight w:val="0"/>
      <w:marTop w:val="0"/>
      <w:marBottom w:val="0"/>
      <w:divBdr>
        <w:top w:val="none" w:sz="0" w:space="0" w:color="auto"/>
        <w:left w:val="none" w:sz="0" w:space="0" w:color="auto"/>
        <w:bottom w:val="none" w:sz="0" w:space="0" w:color="auto"/>
        <w:right w:val="none" w:sz="0" w:space="0" w:color="auto"/>
      </w:divBdr>
    </w:div>
    <w:div w:id="2111468991">
      <w:bodyDiv w:val="1"/>
      <w:marLeft w:val="0"/>
      <w:marRight w:val="0"/>
      <w:marTop w:val="0"/>
      <w:marBottom w:val="0"/>
      <w:divBdr>
        <w:top w:val="none" w:sz="0" w:space="0" w:color="auto"/>
        <w:left w:val="none" w:sz="0" w:space="0" w:color="auto"/>
        <w:bottom w:val="none" w:sz="0" w:space="0" w:color="auto"/>
        <w:right w:val="none" w:sz="0" w:space="0" w:color="auto"/>
      </w:divBdr>
    </w:div>
    <w:div w:id="2118787645">
      <w:bodyDiv w:val="1"/>
      <w:marLeft w:val="0"/>
      <w:marRight w:val="0"/>
      <w:marTop w:val="0"/>
      <w:marBottom w:val="0"/>
      <w:divBdr>
        <w:top w:val="none" w:sz="0" w:space="0" w:color="auto"/>
        <w:left w:val="none" w:sz="0" w:space="0" w:color="auto"/>
        <w:bottom w:val="none" w:sz="0" w:space="0" w:color="auto"/>
        <w:right w:val="none" w:sz="0" w:space="0" w:color="auto"/>
      </w:divBdr>
    </w:div>
    <w:div w:id="2125995561">
      <w:bodyDiv w:val="1"/>
      <w:marLeft w:val="0"/>
      <w:marRight w:val="0"/>
      <w:marTop w:val="0"/>
      <w:marBottom w:val="0"/>
      <w:divBdr>
        <w:top w:val="none" w:sz="0" w:space="0" w:color="auto"/>
        <w:left w:val="none" w:sz="0" w:space="0" w:color="auto"/>
        <w:bottom w:val="none" w:sz="0" w:space="0" w:color="auto"/>
        <w:right w:val="none" w:sz="0" w:space="0" w:color="auto"/>
      </w:divBdr>
    </w:div>
    <w:div w:id="2133283775">
      <w:bodyDiv w:val="1"/>
      <w:marLeft w:val="0"/>
      <w:marRight w:val="0"/>
      <w:marTop w:val="0"/>
      <w:marBottom w:val="0"/>
      <w:divBdr>
        <w:top w:val="none" w:sz="0" w:space="0" w:color="auto"/>
        <w:left w:val="none" w:sz="0" w:space="0" w:color="auto"/>
        <w:bottom w:val="none" w:sz="0" w:space="0" w:color="auto"/>
        <w:right w:val="none" w:sz="0" w:space="0" w:color="auto"/>
      </w:divBdr>
    </w:div>
    <w:div w:id="2142842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2.xml"/><Relationship Id="rId2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25445-90C5-43FA-9396-72697E123B9F}">
  <ds:schemaRefs>
    <ds:schemaRef ds:uri="http://schemas.openxmlformats.org/officeDocument/2006/bibliography"/>
  </ds:schemaRefs>
</ds:datastoreItem>
</file>

<file path=docMetadata/LabelInfo.xml><?xml version="1.0" encoding="utf-8"?>
<clbl:labelList xmlns:clbl="http://schemas.microsoft.com/office/2020/mipLabelMetadata">
  <clbl:label id="{95653b52-df9b-47d2-8549-8de78ac04e21}" enabled="1" method="Standard" siteId="{deff24bb-2089-4400-8c8e-f71e680378b2}"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4</Pages>
  <Words>731</Words>
  <Characters>3656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Havazkin, ALON</dc:creator>
  <cp:keywords/>
  <dc:description/>
  <cp:lastModifiedBy>Bar, Refael</cp:lastModifiedBy>
  <cp:revision>2</cp:revision>
  <dcterms:created xsi:type="dcterms:W3CDTF">2026-06-07T10:02:00Z</dcterms:created>
  <dcterms:modified xsi:type="dcterms:W3CDTF">2026-06-07T10:02:00Z</dcterms:modified>
</cp:coreProperties>
</file>