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3B857" w14:textId="0CD6BB5A" w:rsidR="005A1890" w:rsidRDefault="00536D1B">
      <w:pPr>
        <w:rPr>
          <w:b/>
          <w:bCs/>
          <w:rtl/>
        </w:rPr>
      </w:pPr>
      <w:r w:rsidRPr="00536D1B">
        <w:rPr>
          <w:rFonts w:hint="cs"/>
          <w:b/>
          <w:bCs/>
          <w:rtl/>
        </w:rPr>
        <w:t xml:space="preserve">קרנות </w:t>
      </w:r>
      <w:r w:rsidRPr="00536D1B">
        <w:rPr>
          <w:b/>
          <w:bCs/>
        </w:rPr>
        <w:t>AI</w:t>
      </w:r>
      <w:r>
        <w:rPr>
          <w:rFonts w:hint="cs"/>
          <w:b/>
          <w:bCs/>
          <w:rtl/>
        </w:rPr>
        <w:t>:</w:t>
      </w:r>
    </w:p>
    <w:p w14:paraId="7EE534B5" w14:textId="45C4E294" w:rsidR="001C2B2D" w:rsidRDefault="001C2B2D">
      <w:pPr>
        <w:rPr>
          <w:rtl/>
        </w:rPr>
      </w:pPr>
      <w:r>
        <w:rPr>
          <w:rFonts w:hint="cs"/>
          <w:rtl/>
        </w:rPr>
        <w:t>שלבי התהליך:</w:t>
      </w:r>
    </w:p>
    <w:p w14:paraId="64FB1DB3" w14:textId="417C4C6A" w:rsidR="00E44092" w:rsidRDefault="00FD5D0E" w:rsidP="00D82DE9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השוואת קודים אינדקס וזיהוי חדשים</w:t>
      </w:r>
      <w:r>
        <w:t xml:space="preserve"> </w:t>
      </w:r>
      <w:r>
        <w:rPr>
          <w:rFonts w:hint="cs"/>
          <w:rtl/>
        </w:rPr>
        <w:t>(</w:t>
      </w:r>
      <w:r w:rsidR="00232D82">
        <w:rPr>
          <w:rFonts w:hint="cs"/>
          <w:rtl/>
        </w:rPr>
        <w:t xml:space="preserve">ברמת הקרן, וברמת כלל הקרנות </w:t>
      </w:r>
      <w:r w:rsidR="00232D82">
        <w:rPr>
          <w:rtl/>
        </w:rPr>
        <w:t>–</w:t>
      </w:r>
      <w:r w:rsidR="00232D82">
        <w:rPr>
          <w:rFonts w:hint="cs"/>
          <w:rtl/>
        </w:rPr>
        <w:t xml:space="preserve"> עדכון טבלת האינדקס</w:t>
      </w:r>
      <w:r>
        <w:rPr>
          <w:rFonts w:hint="cs"/>
          <w:rtl/>
        </w:rPr>
        <w:t>)</w:t>
      </w:r>
    </w:p>
    <w:p w14:paraId="607C4E70" w14:textId="7D4F4446" w:rsidR="00FD5D0E" w:rsidRDefault="00E44092" w:rsidP="001C2B2D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ביקורת התהליך.</w:t>
      </w:r>
    </w:p>
    <w:p w14:paraId="408BC808" w14:textId="1931BDFD" w:rsidR="00255E4E" w:rsidRDefault="00255E4E" w:rsidP="001C2B2D">
      <w:pPr>
        <w:pStyle w:val="ListParagraph"/>
        <w:numPr>
          <w:ilvl w:val="0"/>
          <w:numId w:val="1"/>
        </w:numPr>
        <w:rPr>
          <w:rtl/>
        </w:rPr>
      </w:pPr>
      <w:r>
        <w:rPr>
          <w:rFonts w:hint="cs"/>
          <w:rtl/>
        </w:rPr>
        <w:t>ייצוא למסמך וורד.</w:t>
      </w:r>
    </w:p>
    <w:p w14:paraId="10FC9847" w14:textId="17AD7360" w:rsidR="001C2B2D" w:rsidRDefault="001C2B2D" w:rsidP="00232D82">
      <w:pPr>
        <w:rPr>
          <w:rtl/>
        </w:rPr>
      </w:pPr>
      <w:r>
        <w:rPr>
          <w:rFonts w:hint="cs"/>
          <w:rtl/>
        </w:rPr>
        <w:t>לוז:</w:t>
      </w:r>
    </w:p>
    <w:p w14:paraId="6CB0667E" w14:textId="66931498" w:rsidR="00232D82" w:rsidRDefault="00B75807" w:rsidP="00232D82">
      <w:pPr>
        <w:pStyle w:val="ListParagraph"/>
        <w:numPr>
          <w:ilvl w:val="0"/>
          <w:numId w:val="3"/>
        </w:numPr>
      </w:pPr>
      <w:r>
        <w:rPr>
          <w:rFonts w:hint="cs"/>
          <w:rtl/>
        </w:rPr>
        <w:t xml:space="preserve">כתיבת ואישור </w:t>
      </w:r>
      <w:r w:rsidR="00A64C31">
        <w:rPr>
          <w:rFonts w:hint="cs"/>
          <w:rtl/>
        </w:rPr>
        <w:t>נהלי הביקורת</w:t>
      </w:r>
      <w:r>
        <w:rPr>
          <w:rFonts w:hint="cs"/>
          <w:rtl/>
        </w:rPr>
        <w:t xml:space="preserve"> </w:t>
      </w:r>
      <w:r w:rsidR="0087622F">
        <w:rPr>
          <w:rtl/>
        </w:rPr>
        <w:t>–</w:t>
      </w:r>
      <w:r>
        <w:rPr>
          <w:rFonts w:hint="cs"/>
          <w:rtl/>
        </w:rPr>
        <w:t xml:space="preserve"> </w:t>
      </w:r>
      <w:r w:rsidR="0087622F">
        <w:rPr>
          <w:rFonts w:hint="cs"/>
          <w:rtl/>
        </w:rPr>
        <w:t>15.6.26</w:t>
      </w:r>
      <w:r>
        <w:rPr>
          <w:rFonts w:hint="cs"/>
          <w:rtl/>
        </w:rPr>
        <w:t>.</w:t>
      </w:r>
    </w:p>
    <w:p w14:paraId="01597015" w14:textId="51F3A750" w:rsidR="00DF4FC3" w:rsidRDefault="001F1168" w:rsidP="00232D82">
      <w:pPr>
        <w:pStyle w:val="ListParagraph"/>
        <w:numPr>
          <w:ilvl w:val="0"/>
          <w:numId w:val="3"/>
        </w:numPr>
      </w:pPr>
      <w:r>
        <w:rPr>
          <w:rFonts w:hint="cs"/>
          <w:rtl/>
        </w:rPr>
        <w:t>ארכיטקטורה ו</w:t>
      </w:r>
      <w:r w:rsidR="00FE2F0C">
        <w:rPr>
          <w:rFonts w:hint="cs"/>
          <w:rtl/>
        </w:rPr>
        <w:t xml:space="preserve">פירוק למשימות </w:t>
      </w:r>
      <w:r>
        <w:rPr>
          <w:rtl/>
        </w:rPr>
        <w:t>–</w:t>
      </w:r>
      <w:r w:rsidR="00FE2F0C">
        <w:rPr>
          <w:rFonts w:hint="cs"/>
          <w:rtl/>
        </w:rPr>
        <w:t xml:space="preserve"> </w:t>
      </w:r>
      <w:r w:rsidR="001A3C35">
        <w:rPr>
          <w:rFonts w:hint="cs"/>
          <w:rtl/>
        </w:rPr>
        <w:t>18</w:t>
      </w:r>
      <w:r>
        <w:rPr>
          <w:rFonts w:hint="cs"/>
          <w:rtl/>
        </w:rPr>
        <w:t>.6.26</w:t>
      </w:r>
      <w:r w:rsidR="00FE2F0C">
        <w:rPr>
          <w:rFonts w:hint="cs"/>
          <w:rtl/>
        </w:rPr>
        <w:t>.</w:t>
      </w:r>
    </w:p>
    <w:p w14:paraId="155E0166" w14:textId="75D2C599" w:rsidR="00B75807" w:rsidRDefault="0083765C" w:rsidP="00232D82">
      <w:pPr>
        <w:pStyle w:val="ListParagraph"/>
        <w:numPr>
          <w:ilvl w:val="0"/>
          <w:numId w:val="3"/>
        </w:numPr>
        <w:rPr>
          <w:rFonts w:hint="cs"/>
          <w:rtl/>
        </w:rPr>
      </w:pPr>
      <w:r>
        <w:rPr>
          <w:rFonts w:hint="cs"/>
          <w:rtl/>
        </w:rPr>
        <w:t>פיתוח גרסה ראשונית לביצוע</w:t>
      </w:r>
      <w:r w:rsidR="00A64C31">
        <w:rPr>
          <w:rFonts w:hint="cs"/>
          <w:rtl/>
        </w:rPr>
        <w:t xml:space="preserve"> </w:t>
      </w:r>
      <w:r w:rsidR="00A64C31">
        <w:rPr>
          <w:rtl/>
        </w:rPr>
        <w:t>–</w:t>
      </w:r>
      <w:r w:rsidR="00A64C31">
        <w:rPr>
          <w:rFonts w:hint="cs"/>
          <w:rtl/>
        </w:rPr>
        <w:t xml:space="preserve"> </w:t>
      </w:r>
      <w:r w:rsidR="001F1168">
        <w:rPr>
          <w:rFonts w:hint="cs"/>
          <w:rtl/>
        </w:rPr>
        <w:t>31.7.26</w:t>
      </w:r>
      <w:r w:rsidR="00B75807">
        <w:rPr>
          <w:rFonts w:hint="cs"/>
          <w:rtl/>
        </w:rPr>
        <w:t>.</w:t>
      </w:r>
    </w:p>
    <w:p w14:paraId="152EE8B1" w14:textId="6D978B4F" w:rsidR="00C178AA" w:rsidRDefault="004312E0" w:rsidP="00C178AA">
      <w:pPr>
        <w:rPr>
          <w:rtl/>
        </w:rPr>
      </w:pPr>
      <w:r>
        <w:t>MVP</w:t>
      </w:r>
      <w:r w:rsidR="00C178AA">
        <w:rPr>
          <w:rFonts w:hint="cs"/>
          <w:rtl/>
        </w:rPr>
        <w:t>:</w:t>
      </w:r>
    </w:p>
    <w:p w14:paraId="43A19C73" w14:textId="77777777" w:rsidR="00C178AA" w:rsidRDefault="00C178AA" w:rsidP="00C178AA">
      <w:pPr>
        <w:pStyle w:val="ListParagraph"/>
        <w:numPr>
          <w:ilvl w:val="0"/>
          <w:numId w:val="3"/>
        </w:numPr>
      </w:pPr>
      <w:r>
        <w:rPr>
          <w:rFonts w:hint="cs"/>
          <w:rtl/>
        </w:rPr>
        <w:t>ה-</w:t>
      </w:r>
      <w:r>
        <w:t>GL</w:t>
      </w:r>
      <w:r>
        <w:rPr>
          <w:rFonts w:hint="cs"/>
          <w:rtl/>
        </w:rPr>
        <w:t xml:space="preserve"> נתון ונבדק.</w:t>
      </w:r>
    </w:p>
    <w:p w14:paraId="6D273BD2" w14:textId="738F407D" w:rsidR="00C178AA" w:rsidRDefault="00C178AA" w:rsidP="00C178AA">
      <w:pPr>
        <w:pStyle w:val="ListParagraph"/>
        <w:numPr>
          <w:ilvl w:val="0"/>
          <w:numId w:val="3"/>
        </w:numPr>
        <w:rPr>
          <w:rFonts w:hint="cs"/>
        </w:rPr>
      </w:pPr>
      <w:r>
        <w:rPr>
          <w:rFonts w:hint="cs"/>
          <w:rtl/>
        </w:rPr>
        <w:t>ביצוע נהלי ביקורת על מקרה קלאסי.</w:t>
      </w:r>
    </w:p>
    <w:p w14:paraId="26939E62" w14:textId="57CCF6DC" w:rsidR="001C2B2D" w:rsidRDefault="001C2B2D">
      <w:pPr>
        <w:rPr>
          <w:rtl/>
        </w:rPr>
      </w:pPr>
      <w:r>
        <w:t>KPIs</w:t>
      </w:r>
      <w:r>
        <w:rPr>
          <w:rFonts w:hint="cs"/>
          <w:rtl/>
        </w:rPr>
        <w:t>:</w:t>
      </w:r>
    </w:p>
    <w:p w14:paraId="740F41F9" w14:textId="77777777" w:rsidR="00CA330F" w:rsidRDefault="001D5DBE" w:rsidP="00232D82">
      <w:pPr>
        <w:pStyle w:val="ListParagraph"/>
        <w:numPr>
          <w:ilvl w:val="0"/>
          <w:numId w:val="3"/>
        </w:numPr>
      </w:pPr>
      <w:r>
        <w:rPr>
          <w:rFonts w:hint="cs"/>
          <w:rtl/>
        </w:rPr>
        <w:t>ביצוע</w:t>
      </w:r>
      <w:r w:rsidR="005F6D1A">
        <w:rPr>
          <w:rFonts w:hint="cs"/>
          <w:rtl/>
        </w:rPr>
        <w:t xml:space="preserve"> כלל</w:t>
      </w:r>
      <w:r>
        <w:rPr>
          <w:rFonts w:hint="cs"/>
          <w:rtl/>
        </w:rPr>
        <w:t xml:space="preserve"> נהלי הביקורת</w:t>
      </w:r>
      <w:r w:rsidR="00CA330F">
        <w:rPr>
          <w:rFonts w:hint="cs"/>
          <w:rtl/>
        </w:rPr>
        <w:t>.</w:t>
      </w:r>
    </w:p>
    <w:p w14:paraId="74964E5E" w14:textId="0F420D92" w:rsidR="00013E78" w:rsidRDefault="001D5DBE" w:rsidP="00232D82">
      <w:pPr>
        <w:pStyle w:val="ListParagraph"/>
        <w:numPr>
          <w:ilvl w:val="0"/>
          <w:numId w:val="3"/>
        </w:numPr>
      </w:pPr>
      <w:r>
        <w:rPr>
          <w:rFonts w:hint="cs"/>
          <w:rtl/>
        </w:rPr>
        <w:t>ייצוא מסמך תיעוד נהלי הביקורת.</w:t>
      </w:r>
    </w:p>
    <w:p w14:paraId="6B07093B" w14:textId="0534B6C0" w:rsidR="001D5DBE" w:rsidRDefault="00F00F4D" w:rsidP="00232D82">
      <w:pPr>
        <w:pStyle w:val="ListParagraph"/>
        <w:numPr>
          <w:ilvl w:val="0"/>
          <w:numId w:val="3"/>
        </w:numPr>
        <w:rPr>
          <w:rtl/>
        </w:rPr>
      </w:pPr>
      <w:r>
        <w:rPr>
          <w:rFonts w:hint="cs"/>
          <w:rtl/>
        </w:rPr>
        <w:t xml:space="preserve">80% ביצוע </w:t>
      </w:r>
      <w:r w:rsidR="00416D41">
        <w:rPr>
          <w:rFonts w:hint="cs"/>
          <w:rtl/>
        </w:rPr>
        <w:t>תקין של נהלי הביקורת.</w:t>
      </w:r>
    </w:p>
    <w:sectPr w:rsidR="001D5DBE" w:rsidSect="005A189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C2163"/>
    <w:multiLevelType w:val="hybridMultilevel"/>
    <w:tmpl w:val="42345682"/>
    <w:lvl w:ilvl="0" w:tplc="0CD6D4E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FF6C50"/>
    <w:multiLevelType w:val="hybridMultilevel"/>
    <w:tmpl w:val="3D5A328C"/>
    <w:lvl w:ilvl="0" w:tplc="002CF106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604491"/>
    <w:multiLevelType w:val="hybridMultilevel"/>
    <w:tmpl w:val="D250D0B4"/>
    <w:lvl w:ilvl="0" w:tplc="7E1EC040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1215012">
    <w:abstractNumId w:val="0"/>
  </w:num>
  <w:num w:numId="2" w16cid:durableId="240146482">
    <w:abstractNumId w:val="2"/>
  </w:num>
  <w:num w:numId="3" w16cid:durableId="893127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D1B"/>
    <w:rsid w:val="00013E78"/>
    <w:rsid w:val="001A3C35"/>
    <w:rsid w:val="001C2B2D"/>
    <w:rsid w:val="001D5DBE"/>
    <w:rsid w:val="001F1168"/>
    <w:rsid w:val="00232D82"/>
    <w:rsid w:val="00255E4E"/>
    <w:rsid w:val="0029253A"/>
    <w:rsid w:val="002E27CF"/>
    <w:rsid w:val="00300917"/>
    <w:rsid w:val="00416D41"/>
    <w:rsid w:val="004312E0"/>
    <w:rsid w:val="00536D1B"/>
    <w:rsid w:val="005A1890"/>
    <w:rsid w:val="005F6D1A"/>
    <w:rsid w:val="006B036B"/>
    <w:rsid w:val="0083765C"/>
    <w:rsid w:val="0087622F"/>
    <w:rsid w:val="00A64C31"/>
    <w:rsid w:val="00B75807"/>
    <w:rsid w:val="00C178AA"/>
    <w:rsid w:val="00CA330F"/>
    <w:rsid w:val="00D30D92"/>
    <w:rsid w:val="00D82DE9"/>
    <w:rsid w:val="00DF4FC3"/>
    <w:rsid w:val="00E35A0B"/>
    <w:rsid w:val="00E44092"/>
    <w:rsid w:val="00E930BE"/>
    <w:rsid w:val="00F00F4D"/>
    <w:rsid w:val="00FD5D0E"/>
    <w:rsid w:val="00FE2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A3CCF"/>
  <w15:chartTrackingRefBased/>
  <w15:docId w15:val="{49BAB5A4-6F04-4DF4-8F95-59D56E4E3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536D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6D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6D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6D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6D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6D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6D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6D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6D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6D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6D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6D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6D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6D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6D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6D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6D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6D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6D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6D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6D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6D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6D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6D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6D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6D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6D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6D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6D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eff24bb-2089-4400-8c8e-f71e680378b2}" enabled="0" method="" siteId="{deff24bb-2089-4400-8c8e-f71e680378b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</TotalTime>
  <Pages>1</Pages>
  <Words>67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KPMG</Company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Bar, Refael</dc:creator>
  <cp:keywords/>
  <dc:description/>
  <cp:lastModifiedBy>Bar, Refael</cp:lastModifiedBy>
  <cp:revision>23</cp:revision>
  <dcterms:created xsi:type="dcterms:W3CDTF">2026-06-09T07:07:00Z</dcterms:created>
  <dcterms:modified xsi:type="dcterms:W3CDTF">2026-06-09T12:03:00Z</dcterms:modified>
</cp:coreProperties>
</file>