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340" w:rsidRPr="00457340" w:rsidRDefault="00457340" w:rsidP="0045734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Кнышев Богдан Алексеевич</w:t>
      </w:r>
    </w:p>
    <w:p w:rsidR="00457340" w:rsidRPr="00457340" w:rsidRDefault="00457340" w:rsidP="0045734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№11</w:t>
      </w:r>
    </w:p>
    <w:p w:rsidR="00457340" w:rsidRPr="00457340" w:rsidRDefault="00457340" w:rsidP="0045734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</w:t>
      </w:r>
      <w:r w:rsidRPr="00457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Проектирование базы данных</w:t>
      </w:r>
      <w:r w:rsidRPr="00457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457340" w:rsidRPr="00457340" w:rsidRDefault="00457340" w:rsidP="0045734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 w:rsidRPr="00457340">
        <w:rPr>
          <w:rFonts w:ascii="Times New Roman" w:hAnsi="Times New Roman" w:cs="Times New Roman"/>
          <w:color w:val="000000" w:themeColor="text1"/>
          <w:sz w:val="24"/>
          <w:szCs w:val="24"/>
        </w:rPr>
        <w:t>спроектировать базу данных для приложения</w:t>
      </w:r>
    </w:p>
    <w:p w:rsidR="00094572" w:rsidRPr="00457340" w:rsidRDefault="00457340" w:rsidP="0045734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</w:t>
      </w:r>
    </w:p>
    <w:p w:rsidR="00457340" w:rsidRPr="00457340" w:rsidRDefault="00457340" w:rsidP="0078231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основных сущностей базы данных.</w:t>
      </w:r>
    </w:p>
    <w:p w:rsidR="00457340" w:rsidRPr="00457340" w:rsidRDefault="00457340" w:rsidP="00457340">
      <w:pPr>
        <w:pStyle w:val="a3"/>
        <w:keepNext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5734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F1BAFFA" wp14:editId="143B0EE5">
            <wp:extent cx="5940425" cy="4679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40" w:rsidRPr="00457340" w:rsidRDefault="00457340" w:rsidP="0045734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45734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</w: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ERM </w: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базы данных</w:t>
      </w:r>
    </w:p>
    <w:p w:rsidR="00457340" w:rsidRDefault="00457340" w:rsidP="0045734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базы данных.</w:t>
      </w:r>
    </w:p>
    <w:p w:rsidR="00457340" w:rsidRPr="00457340" w:rsidRDefault="00457340" w:rsidP="0045734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Построение диаграммы.</w:t>
      </w:r>
    </w:p>
    <w:p w:rsidR="00457340" w:rsidRPr="00457340" w:rsidRDefault="00457340" w:rsidP="00457340">
      <w:pPr>
        <w:pStyle w:val="a3"/>
        <w:keepNext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2F07870" wp14:editId="2E49259F">
            <wp:extent cx="5940425" cy="8328705"/>
            <wp:effectExtent l="0" t="0" r="3175" b="0"/>
            <wp:docPr id="2" name="Рисунок 2" descr="C:\Users\Zorto\Documents\Служение\DB\E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rto\Documents\Служение\DB\EE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2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340" w:rsidRDefault="00457340" w:rsidP="0045734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45734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– EERD </w: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базы данных</w:t>
      </w:r>
    </w:p>
    <w:p w:rsidR="00457340" w:rsidRPr="00457340" w:rsidRDefault="00457340" w:rsidP="0045734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папки </w:t>
      </w:r>
      <w:r>
        <w:rPr>
          <w:rFonts w:ascii="Times New Roman" w:hAnsi="Times New Roman" w:cs="Times New Roman"/>
          <w:sz w:val="24"/>
          <w:szCs w:val="24"/>
          <w:lang w:val="en-US"/>
        </w:rPr>
        <w:t>db.</w:t>
      </w:r>
    </w:p>
    <w:p w:rsidR="00457340" w:rsidRDefault="00457340" w:rsidP="0045734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457340" w:rsidRDefault="00457340" w:rsidP="0045734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Фиксация отчета в репозитории.</w:t>
      </w:r>
    </w:p>
    <w:p w:rsidR="00176BE1" w:rsidRPr="00267367" w:rsidRDefault="00176BE1" w:rsidP="00176BE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Выводы</w:t>
      </w:r>
    </w:p>
    <w:p w:rsidR="00176BE1" w:rsidRPr="00267367" w:rsidRDefault="00176BE1" w:rsidP="00176B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 ходе выполнения данной работы, было закре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плено умение создавать диаграммы баз данных, а также </w:t>
      </w:r>
      <w:bookmarkStart w:id="0" w:name="_GoBack"/>
      <w:bookmarkEnd w:id="0"/>
      <w:r w:rsidR="001E655A">
        <w:rPr>
          <w:rFonts w:ascii="Times New Roman" w:hAnsi="Times New Roman" w:cs="Times New Roman"/>
          <w:color w:val="000000" w:themeColor="text1"/>
          <w:sz w:val="24"/>
          <w:szCs w:val="24"/>
        </w:rPr>
        <w:t>их проектирования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76BE1" w:rsidRPr="00267367" w:rsidRDefault="00176BE1" w:rsidP="00176BE1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Список используемых источников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176BE1" w:rsidRDefault="00176BE1" w:rsidP="00176BE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2673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</w:t>
      </w:r>
      <w:proofErr w:type="spellEnd"/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сервис для создания диаграмм [Электронный ресурс] // URL: https://app.d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iagrams.net/ (дата обращения: 01.06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.2020).</w:t>
      </w:r>
    </w:p>
    <w:p w:rsidR="00176BE1" w:rsidRPr="00176BE1" w:rsidRDefault="00176BE1" w:rsidP="00176BE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BE1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реляционной структуры из ER-модели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[Электронный ресурс] // URL: </w:t>
      </w:r>
      <w:r w:rsidRPr="00176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https://habr.com/ruhttps://habr.com/ru/post/50312//post/50312/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(дата обращения: 01.06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.2020).</w:t>
      </w:r>
    </w:p>
    <w:sectPr w:rsidR="00176BE1" w:rsidRPr="00176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086D"/>
    <w:multiLevelType w:val="hybridMultilevel"/>
    <w:tmpl w:val="AE08D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3F"/>
    <w:rsid w:val="00094572"/>
    <w:rsid w:val="00176BE1"/>
    <w:rsid w:val="001E655A"/>
    <w:rsid w:val="0024193F"/>
    <w:rsid w:val="00457340"/>
    <w:rsid w:val="0078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C403"/>
  <w15:chartTrackingRefBased/>
  <w15:docId w15:val="{E9BDA9E5-E339-4D4E-8B58-A52BBF0B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3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34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573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4</cp:revision>
  <dcterms:created xsi:type="dcterms:W3CDTF">2020-06-01T19:39:00Z</dcterms:created>
  <dcterms:modified xsi:type="dcterms:W3CDTF">2020-06-01T19:56:00Z</dcterms:modified>
</cp:coreProperties>
</file>