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07" w:rsidRDefault="00701373" w:rsidP="00F37B09">
      <w:pPr>
        <w:pStyle w:val="Heading1"/>
      </w:pPr>
      <w:r>
        <w:t>Query Options</w:t>
      </w:r>
    </w:p>
    <w:p w:rsidR="00701373" w:rsidRDefault="003B4CC0">
      <w:r>
        <w:t>Query Option are u</w:t>
      </w:r>
      <w:r w:rsidR="00701373">
        <w:t xml:space="preserve">sed to </w:t>
      </w:r>
      <w:r>
        <w:t xml:space="preserve">to filter or manipulate the search results. </w:t>
      </w:r>
      <w:r w:rsidR="004B5F1D">
        <w:t>Q</w:t>
      </w:r>
      <w:r w:rsidR="00275C8B">
        <w:t>uery Options are defined using blocks with</w:t>
      </w:r>
      <w:r w:rsidR="00F37B09">
        <w:t>in</w:t>
      </w:r>
      <w:r w:rsidR="00275C8B">
        <w:t xml:space="preserve"> EPiServer. One or more blocks can be added to the query options </w:t>
      </w:r>
      <w:r w:rsidR="00F37B09">
        <w:t>section to build up the search query</w:t>
      </w:r>
      <w:r w:rsidR="00275C8B">
        <w:t xml:space="preserve">. </w:t>
      </w:r>
      <w:r w:rsidR="00F37B09">
        <w:t>The following blocks are available under Query Options</w:t>
      </w:r>
    </w:p>
    <w:p w:rsidR="00F37B09" w:rsidRDefault="00F37B09" w:rsidP="00F37B09">
      <w:pPr>
        <w:pStyle w:val="ListParagraph"/>
        <w:numPr>
          <w:ilvl w:val="0"/>
          <w:numId w:val="1"/>
        </w:numPr>
      </w:pPr>
      <w:r>
        <w:t>Filter Query</w:t>
      </w:r>
      <w:r w:rsidR="00811391">
        <w:t xml:space="preserve"> Block</w:t>
      </w:r>
    </w:p>
    <w:p w:rsidR="00F37B09" w:rsidRDefault="00F37B09" w:rsidP="00F37B09">
      <w:pPr>
        <w:pStyle w:val="ListParagraph"/>
        <w:numPr>
          <w:ilvl w:val="0"/>
          <w:numId w:val="1"/>
        </w:numPr>
      </w:pPr>
      <w:r>
        <w:t>Boost Query</w:t>
      </w:r>
      <w:r w:rsidR="00811391">
        <w:t xml:space="preserve"> Block</w:t>
      </w:r>
    </w:p>
    <w:p w:rsidR="00F37B09" w:rsidRDefault="00F37B09" w:rsidP="00F37B09">
      <w:pPr>
        <w:pStyle w:val="ListParagraph"/>
        <w:numPr>
          <w:ilvl w:val="0"/>
          <w:numId w:val="1"/>
        </w:numPr>
      </w:pPr>
      <w:r>
        <w:t>Advance Query Options</w:t>
      </w:r>
      <w:r w:rsidR="00811391">
        <w:t xml:space="preserve"> Block</w:t>
      </w:r>
    </w:p>
    <w:p w:rsidR="00F37B09" w:rsidRDefault="00F37B09" w:rsidP="00F37B09">
      <w:pPr>
        <w:pStyle w:val="Heading2"/>
      </w:pPr>
      <w:r>
        <w:t>Filter Query</w:t>
      </w:r>
      <w:r w:rsidR="00811391">
        <w:t xml:space="preserve"> Block</w:t>
      </w:r>
    </w:p>
    <w:p w:rsidR="00811391" w:rsidRDefault="00F37B09">
      <w:r>
        <w:t xml:space="preserve">The Filter Query is used to filter the search results by a field within the search index. </w:t>
      </w:r>
      <w:r w:rsidR="00410822">
        <w:t>T</w:t>
      </w:r>
      <w:r>
        <w:t>he Filter Query Block consists o</w:t>
      </w:r>
      <w:r w:rsidR="00736D30">
        <w:t>f</w:t>
      </w:r>
      <w:r>
        <w:t xml:space="preserve"> the following </w:t>
      </w:r>
      <w:r w:rsidR="00C40C00">
        <w:t>properties</w:t>
      </w:r>
    </w:p>
    <w:p w:rsidR="00811391" w:rsidRDefault="00D5001B" w:rsidP="008B5E35">
      <w:pPr>
        <w:pStyle w:val="Heading3"/>
      </w:pPr>
      <w:r>
        <w:rPr>
          <w:noProof/>
        </w:rPr>
        <w:drawing>
          <wp:inline distT="0" distB="0" distL="0" distR="0">
            <wp:extent cx="5943600" cy="180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a:effectLst/>
                  </pic:spPr>
                </pic:pic>
              </a:graphicData>
            </a:graphic>
          </wp:inline>
        </w:drawing>
      </w:r>
    </w:p>
    <w:p w:rsidR="008B5E35" w:rsidRDefault="00F37B09" w:rsidP="008B5E35">
      <w:pPr>
        <w:pStyle w:val="Heading3"/>
      </w:pPr>
      <w:r>
        <w:t xml:space="preserve">Filter Field </w:t>
      </w:r>
    </w:p>
    <w:p w:rsidR="00F37B09" w:rsidRDefault="00F37B09">
      <w:r>
        <w:t>A drop down list used to select the field to filter</w:t>
      </w:r>
      <w:r w:rsidR="00FF20C8">
        <w:t xml:space="preserve"> the search results by</w:t>
      </w:r>
      <w:r>
        <w:t xml:space="preserve">. </w:t>
      </w:r>
      <w:r w:rsidR="001705E6">
        <w:t>The drop down list contains a list of fields available in the search index. By default the following fields are available</w:t>
      </w:r>
      <w:r w:rsidR="00611A69">
        <w:t xml:space="preserve"> to filter by</w:t>
      </w:r>
      <w:r w:rsidR="001705E6">
        <w:t>.</w:t>
      </w:r>
    </w:p>
    <w:p w:rsidR="001705E6" w:rsidRDefault="001705E6" w:rsidP="001705E6">
      <w:pPr>
        <w:pStyle w:val="ListParagraph"/>
        <w:numPr>
          <w:ilvl w:val="0"/>
          <w:numId w:val="4"/>
        </w:numPr>
      </w:pPr>
      <w:r>
        <w:t xml:space="preserve">Category – The EPiServer category assigned to </w:t>
      </w:r>
      <w:r w:rsidR="00611A69">
        <w:t xml:space="preserve">a </w:t>
      </w:r>
      <w:r w:rsidR="00CF71AE">
        <w:t>page</w:t>
      </w:r>
      <w:r>
        <w:t>.</w:t>
      </w:r>
    </w:p>
    <w:p w:rsidR="001705E6" w:rsidRDefault="001705E6" w:rsidP="001705E6">
      <w:pPr>
        <w:pStyle w:val="ListParagraph"/>
        <w:numPr>
          <w:ilvl w:val="0"/>
          <w:numId w:val="4"/>
        </w:numPr>
      </w:pPr>
      <w:r>
        <w:t xml:space="preserve">CMS Path – The path to the page within the EPiServer CMS. The path </w:t>
      </w:r>
      <w:r w:rsidR="00CF71AE">
        <w:t xml:space="preserve">is in the </w:t>
      </w:r>
      <w:r>
        <w:t xml:space="preserve">following format (ex. /Root/Start Page/Press Release) which matches the page tree path in the CMS. </w:t>
      </w:r>
    </w:p>
    <w:p w:rsidR="001705E6" w:rsidRDefault="001705E6" w:rsidP="001705E6">
      <w:pPr>
        <w:pStyle w:val="ListParagraph"/>
        <w:numPr>
          <w:ilvl w:val="0"/>
          <w:numId w:val="4"/>
        </w:numPr>
      </w:pPr>
      <w:r>
        <w:t xml:space="preserve">Page Type – The EPiServer Page Type Name. </w:t>
      </w:r>
    </w:p>
    <w:p w:rsidR="001705E6" w:rsidRDefault="001705E6" w:rsidP="001705E6">
      <w:pPr>
        <w:pStyle w:val="ListParagraph"/>
        <w:numPr>
          <w:ilvl w:val="0"/>
          <w:numId w:val="4"/>
        </w:numPr>
      </w:pPr>
      <w:r>
        <w:t>Hostname</w:t>
      </w:r>
      <w:r w:rsidR="00CF71AE">
        <w:t xml:space="preserve"> – The </w:t>
      </w:r>
      <w:r w:rsidR="00611A69">
        <w:t xml:space="preserve">website </w:t>
      </w:r>
      <w:r w:rsidR="00794330">
        <w:t>hosting the page.</w:t>
      </w:r>
    </w:p>
    <w:p w:rsidR="001705E6" w:rsidRDefault="001705E6" w:rsidP="001705E6">
      <w:pPr>
        <w:pStyle w:val="ListParagraph"/>
        <w:numPr>
          <w:ilvl w:val="0"/>
          <w:numId w:val="4"/>
        </w:numPr>
      </w:pPr>
      <w:r>
        <w:t>Language</w:t>
      </w:r>
      <w:r w:rsidR="00CF71AE">
        <w:t xml:space="preserve"> – The language </w:t>
      </w:r>
      <w:r w:rsidR="00611A69">
        <w:t>the page</w:t>
      </w:r>
      <w:r w:rsidR="00CF71AE">
        <w:t xml:space="preserve"> is written in.</w:t>
      </w:r>
    </w:p>
    <w:p w:rsidR="00811391" w:rsidRDefault="00D5001B" w:rsidP="00811391">
      <w:pPr>
        <w:pStyle w:val="Heading3"/>
      </w:pPr>
      <w:r>
        <w:t>Filter</w:t>
      </w:r>
      <w:r w:rsidR="00811391">
        <w:t xml:space="preserve"> Condition</w:t>
      </w:r>
    </w:p>
    <w:p w:rsidR="00811391" w:rsidRDefault="00811391" w:rsidP="00811391">
      <w:r>
        <w:t>A drop down list used to</w:t>
      </w:r>
      <w:r w:rsidR="00EB38C9">
        <w:t xml:space="preserve"> define the condition to </w:t>
      </w:r>
      <w:r w:rsidR="00742BF5">
        <w:t>filter</w:t>
      </w:r>
      <w:r>
        <w:t xml:space="preserve"> </w:t>
      </w:r>
      <w:r w:rsidR="00EB38C9">
        <w:t>by</w:t>
      </w:r>
      <w:r>
        <w:t>. Available options are</w:t>
      </w:r>
    </w:p>
    <w:p w:rsidR="00811391" w:rsidRDefault="00811391" w:rsidP="00811391">
      <w:pPr>
        <w:pStyle w:val="ListParagraph"/>
        <w:numPr>
          <w:ilvl w:val="0"/>
          <w:numId w:val="2"/>
        </w:numPr>
      </w:pPr>
      <w:r>
        <w:t>Equals – Filter search results where field equals value</w:t>
      </w:r>
    </w:p>
    <w:p w:rsidR="00811391" w:rsidRDefault="00811391" w:rsidP="00811391">
      <w:pPr>
        <w:pStyle w:val="ListParagraph"/>
        <w:numPr>
          <w:ilvl w:val="0"/>
          <w:numId w:val="2"/>
        </w:numPr>
      </w:pPr>
      <w:r>
        <w:t xml:space="preserve">NotEquals  – Filter search results where field </w:t>
      </w:r>
      <w:r w:rsidR="00EB38C9">
        <w:t xml:space="preserve">does </w:t>
      </w:r>
      <w:r>
        <w:t>not equal value</w:t>
      </w:r>
    </w:p>
    <w:p w:rsidR="00811391" w:rsidRDefault="00811391" w:rsidP="00811391">
      <w:pPr>
        <w:pStyle w:val="ListParagraph"/>
        <w:numPr>
          <w:ilvl w:val="0"/>
          <w:numId w:val="2"/>
        </w:numPr>
      </w:pPr>
      <w:r>
        <w:t>Contains - Filter results where field contains value. (Note: The “Contains” condition will not work with field values containing “AND” or “OR”.)</w:t>
      </w:r>
    </w:p>
    <w:p w:rsidR="00CD1269" w:rsidRDefault="00D5001B" w:rsidP="00CD1269">
      <w:pPr>
        <w:pStyle w:val="Heading3"/>
      </w:pPr>
      <w:r>
        <w:t>Filter</w:t>
      </w:r>
      <w:r w:rsidR="00F37B09">
        <w:t xml:space="preserve"> Value</w:t>
      </w:r>
    </w:p>
    <w:p w:rsidR="00F37B09" w:rsidRDefault="00736D30">
      <w:r>
        <w:t>A</w:t>
      </w:r>
      <w:r w:rsidR="00F37B09">
        <w:t xml:space="preserve"> </w:t>
      </w:r>
      <w:r w:rsidR="008B5E35">
        <w:t>case</w:t>
      </w:r>
      <w:r>
        <w:t>-</w:t>
      </w:r>
      <w:r w:rsidR="008B5E35">
        <w:t xml:space="preserve">sensitive </w:t>
      </w:r>
      <w:r w:rsidR="00F37B09">
        <w:t xml:space="preserve">value used to filter </w:t>
      </w:r>
      <w:r>
        <w:t>the search</w:t>
      </w:r>
      <w:r w:rsidR="00811391">
        <w:t xml:space="preserve"> results</w:t>
      </w:r>
      <w:r w:rsidR="00F37B09">
        <w:t xml:space="preserve">. </w:t>
      </w:r>
      <w:r w:rsidR="00CC1EBC">
        <w:t>One or more values can be defined within this field.</w:t>
      </w:r>
      <w:r w:rsidR="008B5E35">
        <w:t xml:space="preserve"> Values should be separated by an “</w:t>
      </w:r>
      <w:r w:rsidR="00DC7054">
        <w:t>AND</w:t>
      </w:r>
      <w:r w:rsidR="008B5E35">
        <w:t>” or “</w:t>
      </w:r>
      <w:r w:rsidR="00DC7054">
        <w:t>OR</w:t>
      </w:r>
      <w:r w:rsidR="008B5E35">
        <w:t>”</w:t>
      </w:r>
    </w:p>
    <w:p w:rsidR="008B5E35" w:rsidRDefault="008B5E35">
      <w:r>
        <w:lastRenderedPageBreak/>
        <w:t>Example 1: Filter results where field value equals “High Society”</w:t>
      </w:r>
    </w:p>
    <w:p w:rsidR="008B5E35" w:rsidRDefault="00D5001B">
      <w:r>
        <w:rPr>
          <w:noProof/>
        </w:rPr>
        <w:drawing>
          <wp:inline distT="0" distB="0" distL="0" distR="0">
            <wp:extent cx="486156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 r="-24609" b="-2598"/>
                    <a:stretch/>
                  </pic:blipFill>
                  <pic:spPr bwMode="auto">
                    <a:xfrm>
                      <a:off x="0" y="0"/>
                      <a:ext cx="4861560" cy="495300"/>
                    </a:xfrm>
                    <a:prstGeom prst="rect">
                      <a:avLst/>
                    </a:prstGeom>
                    <a:noFill/>
                    <a:ln>
                      <a:noFill/>
                    </a:ln>
                    <a:effectLst/>
                  </pic:spPr>
                </pic:pic>
              </a:graphicData>
            </a:graphic>
          </wp:inline>
        </w:drawing>
      </w:r>
    </w:p>
    <w:p w:rsidR="008B5E35" w:rsidRDefault="008B5E35" w:rsidP="008B5E35">
      <w:r>
        <w:t>Example 2: Filter results where field value equals “High” or “Society”</w:t>
      </w:r>
    </w:p>
    <w:p w:rsidR="008B5E35" w:rsidRDefault="00D5001B">
      <w:r>
        <w:rPr>
          <w:noProof/>
        </w:rPr>
        <w:drawing>
          <wp:inline distT="0" distB="0" distL="0" distR="0">
            <wp:extent cx="3848100" cy="396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2796"/>
                    <a:stretch/>
                  </pic:blipFill>
                  <pic:spPr bwMode="auto">
                    <a:xfrm>
                      <a:off x="0" y="0"/>
                      <a:ext cx="3848100" cy="396240"/>
                    </a:xfrm>
                    <a:prstGeom prst="rect">
                      <a:avLst/>
                    </a:prstGeom>
                    <a:noFill/>
                    <a:ln>
                      <a:noFill/>
                    </a:ln>
                    <a:effectLst/>
                  </pic:spPr>
                </pic:pic>
              </a:graphicData>
            </a:graphic>
          </wp:inline>
        </w:drawing>
      </w:r>
    </w:p>
    <w:p w:rsidR="00CD1269" w:rsidRDefault="00CD1269" w:rsidP="00CD1269">
      <w:r>
        <w:t>Example 3: Filter results where field value equals “High” and “Society”</w:t>
      </w:r>
    </w:p>
    <w:p w:rsidR="00CD1269" w:rsidRDefault="003D79B8" w:rsidP="00CD1269">
      <w:r>
        <w:rPr>
          <w:noProof/>
        </w:rPr>
        <w:drawing>
          <wp:inline distT="0" distB="0" distL="0" distR="0">
            <wp:extent cx="3040380" cy="4419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441960"/>
                    </a:xfrm>
                    <a:prstGeom prst="rect">
                      <a:avLst/>
                    </a:prstGeom>
                    <a:noFill/>
                    <a:ln>
                      <a:noFill/>
                    </a:ln>
                    <a:effectLst/>
                  </pic:spPr>
                </pic:pic>
              </a:graphicData>
            </a:graphic>
          </wp:inline>
        </w:drawing>
      </w:r>
    </w:p>
    <w:p w:rsidR="001E77BE" w:rsidRDefault="001E77BE" w:rsidP="00C85093">
      <w:pPr>
        <w:pStyle w:val="Heading3"/>
      </w:pPr>
    </w:p>
    <w:p w:rsidR="00F37B09" w:rsidRDefault="00736D30" w:rsidP="00C85093">
      <w:pPr>
        <w:pStyle w:val="Heading3"/>
      </w:pPr>
      <w:r>
        <w:t>Example Filter Queries</w:t>
      </w:r>
    </w:p>
    <w:p w:rsidR="001E77BE" w:rsidRDefault="001E77BE">
      <w:pPr>
        <w:rPr>
          <w:b/>
        </w:rPr>
      </w:pPr>
    </w:p>
    <w:p w:rsidR="00F37B09" w:rsidRDefault="005B1516">
      <w:pPr>
        <w:rPr>
          <w:b/>
        </w:rPr>
      </w:pPr>
      <w:r>
        <w:rPr>
          <w:b/>
        </w:rPr>
        <w:t xml:space="preserve">Ex 1. </w:t>
      </w:r>
      <w:r w:rsidR="00F37B09" w:rsidRPr="00CC1EBC">
        <w:rPr>
          <w:b/>
        </w:rPr>
        <w:t xml:space="preserve">Filter </w:t>
      </w:r>
      <w:r w:rsidR="005D5630">
        <w:rPr>
          <w:b/>
        </w:rPr>
        <w:t>b</w:t>
      </w:r>
      <w:r w:rsidR="00F37B09" w:rsidRPr="00CC1EBC">
        <w:rPr>
          <w:b/>
        </w:rPr>
        <w:t>y Category</w:t>
      </w:r>
      <w:r w:rsidR="00811391">
        <w:rPr>
          <w:b/>
        </w:rPr>
        <w:t xml:space="preserve"> Name</w:t>
      </w:r>
    </w:p>
    <w:p w:rsidR="00B73428" w:rsidRPr="00B73428" w:rsidRDefault="00B73428">
      <w:r w:rsidRPr="00B73428">
        <w:t>Filter results to</w:t>
      </w:r>
      <w:r w:rsidR="005B1516">
        <w:t xml:space="preserve"> return all pages</w:t>
      </w:r>
      <w:r w:rsidRPr="00B73428">
        <w:t xml:space="preserve"> assigned to the category “Biosolids”</w:t>
      </w:r>
    </w:p>
    <w:p w:rsidR="00CC1EBC" w:rsidRDefault="003D79B8">
      <w:pPr>
        <w:rPr>
          <w:b/>
        </w:rPr>
      </w:pPr>
      <w:r>
        <w:rPr>
          <w:b/>
          <w:noProof/>
        </w:rPr>
        <w:drawing>
          <wp:inline distT="0" distB="0" distL="0" distR="0">
            <wp:extent cx="5935980" cy="1889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889760"/>
                    </a:xfrm>
                    <a:prstGeom prst="rect">
                      <a:avLst/>
                    </a:prstGeom>
                    <a:noFill/>
                    <a:ln>
                      <a:noFill/>
                    </a:ln>
                  </pic:spPr>
                </pic:pic>
              </a:graphicData>
            </a:graphic>
          </wp:inline>
        </w:drawing>
      </w:r>
    </w:p>
    <w:p w:rsidR="00591C27" w:rsidRDefault="00591C27">
      <w:pPr>
        <w:rPr>
          <w:b/>
        </w:rPr>
      </w:pPr>
    </w:p>
    <w:p w:rsidR="00591C27" w:rsidRDefault="00591C27">
      <w:pPr>
        <w:rPr>
          <w:b/>
        </w:rPr>
      </w:pPr>
    </w:p>
    <w:p w:rsidR="00591C27" w:rsidRDefault="00591C27">
      <w:pPr>
        <w:rPr>
          <w:b/>
        </w:rPr>
      </w:pPr>
    </w:p>
    <w:p w:rsidR="00591C27" w:rsidRDefault="00591C27">
      <w:pPr>
        <w:rPr>
          <w:b/>
        </w:rPr>
      </w:pPr>
    </w:p>
    <w:p w:rsidR="00591C27" w:rsidRDefault="00591C27">
      <w:pPr>
        <w:rPr>
          <w:b/>
        </w:rPr>
      </w:pPr>
    </w:p>
    <w:p w:rsidR="00591C27" w:rsidRDefault="00591C27">
      <w:pPr>
        <w:rPr>
          <w:b/>
        </w:rPr>
      </w:pPr>
    </w:p>
    <w:p w:rsidR="00F37B09" w:rsidRDefault="005B1516">
      <w:pPr>
        <w:rPr>
          <w:b/>
        </w:rPr>
      </w:pPr>
      <w:r>
        <w:rPr>
          <w:b/>
        </w:rPr>
        <w:t xml:space="preserve">Ex 2. </w:t>
      </w:r>
      <w:r w:rsidR="00F37B09" w:rsidRPr="00CC1EBC">
        <w:rPr>
          <w:b/>
        </w:rPr>
        <w:t xml:space="preserve">Filter </w:t>
      </w:r>
      <w:r w:rsidR="005D5630">
        <w:rPr>
          <w:b/>
        </w:rPr>
        <w:t>b</w:t>
      </w:r>
      <w:r w:rsidR="00F37B09" w:rsidRPr="00CC1EBC">
        <w:rPr>
          <w:b/>
        </w:rPr>
        <w:t xml:space="preserve">y </w:t>
      </w:r>
      <w:r w:rsidR="00736D30">
        <w:rPr>
          <w:b/>
        </w:rPr>
        <w:t xml:space="preserve">EPiServer </w:t>
      </w:r>
      <w:r w:rsidR="00F37B09" w:rsidRPr="00CC1EBC">
        <w:rPr>
          <w:b/>
        </w:rPr>
        <w:t>Page Type</w:t>
      </w:r>
    </w:p>
    <w:p w:rsidR="005B1516" w:rsidRPr="005B1516" w:rsidRDefault="005B1516">
      <w:r w:rsidRPr="005B1516">
        <w:t>Filters results to return all pages of type General</w:t>
      </w:r>
      <w:r w:rsidR="00EE2EA7">
        <w:t xml:space="preserve"> </w:t>
      </w:r>
      <w:r w:rsidRPr="005B1516">
        <w:t xml:space="preserve">Page </w:t>
      </w:r>
      <w:r w:rsidR="003D79B8">
        <w:t>or Article</w:t>
      </w:r>
      <w:r w:rsidR="00EE2EA7">
        <w:t xml:space="preserve"> </w:t>
      </w:r>
      <w:bookmarkStart w:id="0" w:name="_GoBack"/>
      <w:bookmarkEnd w:id="0"/>
      <w:r w:rsidR="003D79B8">
        <w:t>Page</w:t>
      </w:r>
    </w:p>
    <w:p w:rsidR="00CC1EBC" w:rsidRDefault="003D79B8">
      <w:r>
        <w:rPr>
          <w:noProof/>
        </w:rPr>
        <w:lastRenderedPageBreak/>
        <w:drawing>
          <wp:inline distT="0" distB="0" distL="0" distR="0">
            <wp:extent cx="5935980" cy="18897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889760"/>
                    </a:xfrm>
                    <a:prstGeom prst="rect">
                      <a:avLst/>
                    </a:prstGeom>
                    <a:noFill/>
                    <a:ln>
                      <a:noFill/>
                    </a:ln>
                  </pic:spPr>
                </pic:pic>
              </a:graphicData>
            </a:graphic>
          </wp:inline>
        </w:drawing>
      </w:r>
    </w:p>
    <w:p w:rsidR="00F37B09" w:rsidRDefault="003D79B8">
      <w:pPr>
        <w:rPr>
          <w:b/>
        </w:rPr>
      </w:pPr>
      <w:r>
        <w:rPr>
          <w:b/>
        </w:rPr>
        <w:t>E</w:t>
      </w:r>
      <w:r w:rsidR="005B1516">
        <w:rPr>
          <w:b/>
        </w:rPr>
        <w:t xml:space="preserve">x3. </w:t>
      </w:r>
      <w:r w:rsidR="00F37B09" w:rsidRPr="00CC1EBC">
        <w:rPr>
          <w:b/>
        </w:rPr>
        <w:t xml:space="preserve">Filter </w:t>
      </w:r>
      <w:r w:rsidR="005D5630">
        <w:rPr>
          <w:b/>
        </w:rPr>
        <w:t>b</w:t>
      </w:r>
      <w:r w:rsidR="00F37B09" w:rsidRPr="00CC1EBC">
        <w:rPr>
          <w:b/>
        </w:rPr>
        <w:t xml:space="preserve">y </w:t>
      </w:r>
      <w:r w:rsidR="005D5630">
        <w:rPr>
          <w:b/>
        </w:rPr>
        <w:t>EPiServer Container Page</w:t>
      </w:r>
    </w:p>
    <w:p w:rsidR="005B1516" w:rsidRPr="005B1516" w:rsidRDefault="005B1516">
      <w:r w:rsidRPr="005B1516">
        <w:t xml:space="preserve">Filter results to return all pages </w:t>
      </w:r>
      <w:r>
        <w:t>directly under</w:t>
      </w:r>
      <w:r w:rsidRPr="005B1516">
        <w:t xml:space="preserve"> </w:t>
      </w:r>
      <w:r w:rsidR="00D94403">
        <w:t>another p</w:t>
      </w:r>
      <w:r w:rsidRPr="005B1516">
        <w:t>age</w:t>
      </w:r>
      <w:r>
        <w:t>.</w:t>
      </w:r>
    </w:p>
    <w:p w:rsidR="00FF20C8" w:rsidRDefault="003D79B8">
      <w:pPr>
        <w:rPr>
          <w:b/>
        </w:rPr>
      </w:pPr>
      <w:r>
        <w:rPr>
          <w:b/>
          <w:noProof/>
        </w:rPr>
        <w:drawing>
          <wp:inline distT="0" distB="0" distL="0" distR="0">
            <wp:extent cx="5935980" cy="19126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12620"/>
                    </a:xfrm>
                    <a:prstGeom prst="rect">
                      <a:avLst/>
                    </a:prstGeom>
                    <a:noFill/>
                    <a:ln>
                      <a:noFill/>
                    </a:ln>
                  </pic:spPr>
                </pic:pic>
              </a:graphicData>
            </a:graphic>
          </wp:inline>
        </w:drawing>
      </w:r>
    </w:p>
    <w:p w:rsidR="005D5630" w:rsidRDefault="005B1516" w:rsidP="005D5630">
      <w:pPr>
        <w:rPr>
          <w:b/>
        </w:rPr>
      </w:pPr>
      <w:r>
        <w:rPr>
          <w:b/>
        </w:rPr>
        <w:t xml:space="preserve">Ex 4. </w:t>
      </w:r>
      <w:r w:rsidR="005D5630" w:rsidRPr="00CC1EBC">
        <w:rPr>
          <w:b/>
        </w:rPr>
        <w:t xml:space="preserve">Filter </w:t>
      </w:r>
      <w:r w:rsidR="005D5630">
        <w:rPr>
          <w:b/>
        </w:rPr>
        <w:t>b</w:t>
      </w:r>
      <w:r w:rsidR="005D5630" w:rsidRPr="00CC1EBC">
        <w:rPr>
          <w:b/>
        </w:rPr>
        <w:t xml:space="preserve">y </w:t>
      </w:r>
      <w:r w:rsidR="005D5630">
        <w:rPr>
          <w:b/>
        </w:rPr>
        <w:t>EPiServer Container Page (and all sub container pages)</w:t>
      </w:r>
    </w:p>
    <w:p w:rsidR="005B1516" w:rsidRPr="005B1516" w:rsidRDefault="005B1516" w:rsidP="005B1516">
      <w:r w:rsidRPr="005B1516">
        <w:t xml:space="preserve">Filter results to return all pages under the </w:t>
      </w:r>
      <w:r w:rsidR="00D94403">
        <w:t>another p</w:t>
      </w:r>
      <w:r w:rsidRPr="005B1516">
        <w:t>age</w:t>
      </w:r>
    </w:p>
    <w:p w:rsidR="005D5630" w:rsidRPr="00CC1EBC" w:rsidRDefault="003D79B8">
      <w:pPr>
        <w:rPr>
          <w:b/>
        </w:rPr>
      </w:pPr>
      <w:r>
        <w:rPr>
          <w:b/>
          <w:noProof/>
        </w:rPr>
        <w:drawing>
          <wp:inline distT="0" distB="0" distL="0" distR="0">
            <wp:extent cx="5943600" cy="1927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27860"/>
                    </a:xfrm>
                    <a:prstGeom prst="rect">
                      <a:avLst/>
                    </a:prstGeom>
                    <a:noFill/>
                    <a:ln>
                      <a:noFill/>
                    </a:ln>
                  </pic:spPr>
                </pic:pic>
              </a:graphicData>
            </a:graphic>
          </wp:inline>
        </w:drawing>
      </w:r>
    </w:p>
    <w:p w:rsidR="00611A69" w:rsidRDefault="00611A69" w:rsidP="00611A69">
      <w:pPr>
        <w:pStyle w:val="Heading2"/>
      </w:pPr>
    </w:p>
    <w:p w:rsidR="00742BF5" w:rsidRDefault="00742BF5" w:rsidP="00611A69">
      <w:pPr>
        <w:rPr>
          <w:b/>
        </w:rPr>
      </w:pPr>
    </w:p>
    <w:p w:rsidR="00611A69" w:rsidRDefault="00742BF5" w:rsidP="00611A69">
      <w:pPr>
        <w:rPr>
          <w:b/>
        </w:rPr>
      </w:pPr>
      <w:r w:rsidRPr="00742BF5">
        <w:rPr>
          <w:b/>
        </w:rPr>
        <w:t>Ex 5. Filter by Multiple Categories</w:t>
      </w:r>
    </w:p>
    <w:p w:rsidR="00742BF5" w:rsidRPr="008072BC" w:rsidRDefault="00742BF5" w:rsidP="00611A69">
      <w:r w:rsidRPr="008072BC">
        <w:lastRenderedPageBreak/>
        <w:t xml:space="preserve">Filter results to return all pages assigned to </w:t>
      </w:r>
      <w:r w:rsidR="0028224B">
        <w:t xml:space="preserve">the </w:t>
      </w:r>
      <w:r w:rsidRPr="008072BC">
        <w:t>categor</w:t>
      </w:r>
      <w:r w:rsidR="008072BC" w:rsidRPr="008072BC">
        <w:t>ies</w:t>
      </w:r>
      <w:r w:rsidRPr="008072BC">
        <w:t xml:space="preserve"> “Article” or “Press Release” and </w:t>
      </w:r>
      <w:r w:rsidR="008072BC">
        <w:t xml:space="preserve">that </w:t>
      </w:r>
      <w:r w:rsidR="00780093">
        <w:t>are</w:t>
      </w:r>
      <w:r w:rsidR="008072BC">
        <w:t xml:space="preserve"> also assigned to “</w:t>
      </w:r>
      <w:r w:rsidR="008072BC" w:rsidRPr="008072BC">
        <w:t>High Priority</w:t>
      </w:r>
      <w:r w:rsidR="008072BC">
        <w:t>”</w:t>
      </w:r>
    </w:p>
    <w:p w:rsidR="00611A69" w:rsidRDefault="008072BC" w:rsidP="00611A69">
      <w:pPr>
        <w:pStyle w:val="Heading2"/>
      </w:pPr>
      <w:r>
        <w:rPr>
          <w:noProof/>
        </w:rPr>
        <w:drawing>
          <wp:inline distT="0" distB="0" distL="0" distR="0">
            <wp:extent cx="5935980" cy="1905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05000"/>
                    </a:xfrm>
                    <a:prstGeom prst="rect">
                      <a:avLst/>
                    </a:prstGeom>
                    <a:noFill/>
                    <a:ln>
                      <a:noFill/>
                    </a:ln>
                  </pic:spPr>
                </pic:pic>
              </a:graphicData>
            </a:graphic>
          </wp:inline>
        </w:drawing>
      </w:r>
    </w:p>
    <w:p w:rsidR="00611A69" w:rsidRDefault="00611A69" w:rsidP="00611A69">
      <w:pPr>
        <w:pStyle w:val="Heading2"/>
      </w:pPr>
    </w:p>
    <w:p w:rsidR="00611A69" w:rsidRDefault="00611A69" w:rsidP="00611A69">
      <w:pPr>
        <w:pStyle w:val="Heading2"/>
      </w:pPr>
    </w:p>
    <w:p w:rsidR="00F37B09" w:rsidRDefault="00611A69" w:rsidP="00611A69">
      <w:pPr>
        <w:pStyle w:val="Heading2"/>
      </w:pPr>
      <w:r>
        <w:t>Boost Query Block</w:t>
      </w:r>
    </w:p>
    <w:p w:rsidR="00F71C6F" w:rsidRDefault="00F71C6F" w:rsidP="00F71C6F">
      <w:r>
        <w:t>Boosting is used to increase/decrease the relevance of certain content in</w:t>
      </w:r>
      <w:r w:rsidR="008072BC">
        <w:t xml:space="preserve"> the</w:t>
      </w:r>
      <w:r>
        <w:t xml:space="preserve"> search results</w:t>
      </w:r>
      <w:r w:rsidR="00A132F2">
        <w:t xml:space="preserve">. </w:t>
      </w:r>
      <w:r w:rsidR="00780093">
        <w:t xml:space="preserve">Query </w:t>
      </w:r>
      <w:r w:rsidR="00A132F2">
        <w:t>Boosting is</w:t>
      </w:r>
      <w:r>
        <w:t xml:space="preserve"> based on value</w:t>
      </w:r>
      <w:r w:rsidR="00C26649">
        <w:t>s</w:t>
      </w:r>
      <w:r>
        <w:t xml:space="preserve"> assigned to </w:t>
      </w:r>
      <w:r w:rsidR="00A132F2">
        <w:t>field</w:t>
      </w:r>
      <w:r w:rsidR="00C26649">
        <w:t>s</w:t>
      </w:r>
      <w:r w:rsidR="00A132F2">
        <w:t xml:space="preserve"> in the search index</w:t>
      </w:r>
      <w:r>
        <w:t xml:space="preserve">. </w:t>
      </w:r>
      <w:r w:rsidR="00780093">
        <w:t xml:space="preserve">Query </w:t>
      </w:r>
      <w:r>
        <w:t xml:space="preserve">Boosting is </w:t>
      </w:r>
      <w:r w:rsidR="00A132F2">
        <w:t>configured</w:t>
      </w:r>
      <w:r>
        <w:t xml:space="preserve"> using the B</w:t>
      </w:r>
      <w:r w:rsidR="00611A69">
        <w:t xml:space="preserve">oost </w:t>
      </w:r>
      <w:r>
        <w:t>Q</w:t>
      </w:r>
      <w:r w:rsidR="00611A69">
        <w:t xml:space="preserve">uery </w:t>
      </w:r>
      <w:r>
        <w:t>B</w:t>
      </w:r>
      <w:r w:rsidR="00611A69">
        <w:t>lock</w:t>
      </w:r>
      <w:r w:rsidR="008072BC">
        <w:t xml:space="preserve"> </w:t>
      </w:r>
      <w:r>
        <w:t>consist</w:t>
      </w:r>
      <w:r w:rsidR="000841B4">
        <w:t>ing</w:t>
      </w:r>
      <w:r>
        <w:t xml:space="preserve"> of the following properties</w:t>
      </w:r>
      <w:r w:rsidR="008072BC">
        <w:t>:</w:t>
      </w:r>
    </w:p>
    <w:p w:rsidR="00A65C7B" w:rsidRDefault="00611A69">
      <w:r>
        <w:rPr>
          <w:noProof/>
        </w:rPr>
        <w:drawing>
          <wp:inline distT="0" distB="0" distL="0" distR="0">
            <wp:extent cx="3710940" cy="1363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1363980"/>
                    </a:xfrm>
                    <a:prstGeom prst="rect">
                      <a:avLst/>
                    </a:prstGeom>
                    <a:noFill/>
                    <a:ln>
                      <a:noFill/>
                    </a:ln>
                    <a:effectLst/>
                  </pic:spPr>
                </pic:pic>
              </a:graphicData>
            </a:graphic>
          </wp:inline>
        </w:drawing>
      </w:r>
    </w:p>
    <w:p w:rsidR="00A65C7B" w:rsidRDefault="00F71C6F" w:rsidP="00F71C6F">
      <w:pPr>
        <w:pStyle w:val="Heading3"/>
      </w:pPr>
      <w:r>
        <w:t>Boost on Field</w:t>
      </w:r>
    </w:p>
    <w:p w:rsidR="00C5017A" w:rsidRPr="00C5017A" w:rsidRDefault="00C5017A" w:rsidP="00C5017A">
      <w:r>
        <w:t>A drop down list used to select the field to boost</w:t>
      </w:r>
      <w:r w:rsidR="00C26649">
        <w:t xml:space="preserve"> on</w:t>
      </w:r>
      <w:r>
        <w:t xml:space="preserve">. </w:t>
      </w:r>
    </w:p>
    <w:p w:rsidR="00F71C6F" w:rsidRDefault="00F71C6F" w:rsidP="00F71C6F">
      <w:pPr>
        <w:pStyle w:val="Heading3"/>
      </w:pPr>
      <w:r>
        <w:t>Matching Value of</w:t>
      </w:r>
    </w:p>
    <w:p w:rsidR="00F71C6F" w:rsidRDefault="001E77BE">
      <w:r>
        <w:t xml:space="preserve">A single case-sensitive </w:t>
      </w:r>
      <w:r w:rsidR="00C5017A">
        <w:t>value used to trigger boosting</w:t>
      </w:r>
      <w:r>
        <w:t xml:space="preserve">. Boosting is </w:t>
      </w:r>
      <w:r w:rsidR="00C26649">
        <w:t>added to</w:t>
      </w:r>
      <w:r>
        <w:t xml:space="preserve"> all content where field matches value. </w:t>
      </w:r>
      <w:r w:rsidR="00C5017A">
        <w:t xml:space="preserve"> </w:t>
      </w:r>
      <w:r w:rsidR="00A132F2">
        <w:t xml:space="preserve">Note: the Boost Query Block </w:t>
      </w:r>
      <w:r w:rsidR="00A132F2" w:rsidRPr="00A132F2">
        <w:rPr>
          <w:u w:val="single"/>
        </w:rPr>
        <w:t>does not</w:t>
      </w:r>
      <w:r w:rsidR="00A132F2">
        <w:t xml:space="preserve"> support multiple values or using conditional “And/Or”.</w:t>
      </w:r>
    </w:p>
    <w:p w:rsidR="00F71C6F" w:rsidRDefault="00F71C6F" w:rsidP="00F71C6F">
      <w:pPr>
        <w:pStyle w:val="Heading3"/>
      </w:pPr>
      <w:r>
        <w:t>Boost Relevance</w:t>
      </w:r>
    </w:p>
    <w:p w:rsidR="00F71C6F" w:rsidRDefault="00F71C6F" w:rsidP="00F71C6F">
      <w:r>
        <w:t xml:space="preserve">A decimal number used to </w:t>
      </w:r>
      <w:r w:rsidR="00C5017A">
        <w:t>increase/decrease the relevance of content</w:t>
      </w:r>
      <w:r w:rsidR="007B2BB0">
        <w:t xml:space="preserve"> matching the value</w:t>
      </w:r>
      <w:r w:rsidR="00C5017A">
        <w:t xml:space="preserve">. The higher the number the more likely </w:t>
      </w:r>
      <w:r w:rsidR="00C26649">
        <w:t>matching</w:t>
      </w:r>
      <w:r w:rsidR="00C5017A">
        <w:t xml:space="preserve"> content will appear at the top of the search results. Use a negative number to decrease the relevance of </w:t>
      </w:r>
      <w:r w:rsidR="007B2BB0">
        <w:t>matching</w:t>
      </w:r>
      <w:r w:rsidR="00C5017A">
        <w:t xml:space="preserve"> content over other content. </w:t>
      </w:r>
    </w:p>
    <w:p w:rsidR="00A132F2" w:rsidRDefault="00A132F2" w:rsidP="001E77BE">
      <w:pPr>
        <w:pStyle w:val="Heading3"/>
      </w:pPr>
    </w:p>
    <w:p w:rsidR="00A132F2" w:rsidRDefault="00A132F2" w:rsidP="001E77BE">
      <w:pPr>
        <w:pStyle w:val="Heading3"/>
      </w:pPr>
    </w:p>
    <w:p w:rsidR="001E77BE" w:rsidRDefault="001E77BE" w:rsidP="001E77BE">
      <w:pPr>
        <w:pStyle w:val="Heading3"/>
      </w:pPr>
      <w:r>
        <w:t>Example Boost Queries</w:t>
      </w:r>
    </w:p>
    <w:p w:rsidR="00A132F2" w:rsidRDefault="00A132F2" w:rsidP="00F71C6F">
      <w:pPr>
        <w:rPr>
          <w:b/>
        </w:rPr>
      </w:pPr>
    </w:p>
    <w:p w:rsidR="00C5017A" w:rsidRPr="00C5017A" w:rsidRDefault="00C5017A" w:rsidP="00F71C6F">
      <w:pPr>
        <w:rPr>
          <w:b/>
        </w:rPr>
      </w:pPr>
      <w:r w:rsidRPr="00C5017A">
        <w:rPr>
          <w:b/>
        </w:rPr>
        <w:t>Ex 1. Boost by Category</w:t>
      </w:r>
    </w:p>
    <w:p w:rsidR="00C5017A" w:rsidRDefault="00C5017A" w:rsidP="00F71C6F">
      <w:r>
        <w:t xml:space="preserve">Boost </w:t>
      </w:r>
      <w:r w:rsidR="000841B4">
        <w:t xml:space="preserve">the relevance </w:t>
      </w:r>
      <w:r>
        <w:t>all content</w:t>
      </w:r>
      <w:r w:rsidR="008072BC">
        <w:t xml:space="preserve"> </w:t>
      </w:r>
      <w:r>
        <w:t>assigned to the “High Priority” category</w:t>
      </w:r>
    </w:p>
    <w:p w:rsidR="001E77BE" w:rsidRDefault="001E77BE" w:rsidP="00F71C6F">
      <w:r>
        <w:rPr>
          <w:noProof/>
        </w:rPr>
        <w:drawing>
          <wp:inline distT="0" distB="0" distL="0" distR="0">
            <wp:extent cx="3916680" cy="14325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680" cy="1432560"/>
                    </a:xfrm>
                    <a:prstGeom prst="rect">
                      <a:avLst/>
                    </a:prstGeom>
                    <a:noFill/>
                    <a:ln>
                      <a:noFill/>
                    </a:ln>
                    <a:effectLst/>
                  </pic:spPr>
                </pic:pic>
              </a:graphicData>
            </a:graphic>
          </wp:inline>
        </w:drawing>
      </w:r>
    </w:p>
    <w:p w:rsidR="000841B4" w:rsidRDefault="000841B4" w:rsidP="000841B4">
      <w:pPr>
        <w:pStyle w:val="Heading2"/>
      </w:pPr>
      <w:r>
        <w:t>Advanced Query Options Block</w:t>
      </w:r>
    </w:p>
    <w:p w:rsidR="000841B4" w:rsidRDefault="000841B4" w:rsidP="000841B4">
      <w:r>
        <w:t>The Advanced Query Option Block allows for additional tuning of the search query. The block consists of the following properties:</w:t>
      </w:r>
    </w:p>
    <w:p w:rsidR="000841B4" w:rsidRPr="000841B4" w:rsidRDefault="000841B4" w:rsidP="000841B4">
      <w:r>
        <w:rPr>
          <w:noProof/>
        </w:rPr>
        <w:drawing>
          <wp:inline distT="0" distB="0" distL="0" distR="0">
            <wp:extent cx="36576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rsidR="00C5017A" w:rsidRDefault="000841B4" w:rsidP="000841B4">
      <w:pPr>
        <w:pStyle w:val="Heading3"/>
      </w:pPr>
      <w:r>
        <w:t>Query Field</w:t>
      </w:r>
      <w:r w:rsidR="00187036">
        <w:t>s</w:t>
      </w:r>
    </w:p>
    <w:p w:rsidR="004A46F0" w:rsidRDefault="000841B4" w:rsidP="000841B4">
      <w:r>
        <w:t>The Query Field</w:t>
      </w:r>
      <w:r w:rsidR="00187036">
        <w:t>s</w:t>
      </w:r>
      <w:r>
        <w:t xml:space="preserve"> property is used to define </w:t>
      </w:r>
      <w:r w:rsidR="004A46F0">
        <w:t>the fields searched</w:t>
      </w:r>
      <w:r w:rsidR="00187036">
        <w:t xml:space="preserve"> on</w:t>
      </w:r>
      <w:r w:rsidR="004A46F0">
        <w:t>. The following are examples of some of fields within the search index that can be searched.</w:t>
      </w:r>
    </w:p>
    <w:p w:rsidR="000841B4" w:rsidRDefault="004A46F0" w:rsidP="004A46F0">
      <w:pPr>
        <w:pStyle w:val="ListParagraph"/>
        <w:numPr>
          <w:ilvl w:val="0"/>
          <w:numId w:val="5"/>
        </w:numPr>
      </w:pPr>
      <w:r>
        <w:t xml:space="preserve">_text_ - (This is the default field used by search if no other field is defined. This field contains content from all other fields). </w:t>
      </w:r>
    </w:p>
    <w:p w:rsidR="004A46F0" w:rsidRDefault="004A46F0" w:rsidP="004A46F0">
      <w:pPr>
        <w:pStyle w:val="ListParagraph"/>
        <w:numPr>
          <w:ilvl w:val="0"/>
          <w:numId w:val="5"/>
        </w:numPr>
      </w:pPr>
      <w:r>
        <w:t xml:space="preserve">title – the content title </w:t>
      </w:r>
      <w:r w:rsidR="0028224B">
        <w:t>or</w:t>
      </w:r>
      <w:r>
        <w:t xml:space="preserve"> EPiServer page name</w:t>
      </w:r>
    </w:p>
    <w:p w:rsidR="004A46F0" w:rsidRDefault="004A46F0" w:rsidP="004A46F0">
      <w:pPr>
        <w:pStyle w:val="ListParagraph"/>
        <w:numPr>
          <w:ilvl w:val="0"/>
          <w:numId w:val="5"/>
        </w:numPr>
      </w:pPr>
      <w:r>
        <w:t xml:space="preserve">summary </w:t>
      </w:r>
      <w:r w:rsidR="000559EE">
        <w:t>– the content summary</w:t>
      </w:r>
    </w:p>
    <w:p w:rsidR="004A46F0" w:rsidRDefault="004A46F0" w:rsidP="004A46F0">
      <w:r>
        <w:t>Example 1: Query just the title field</w:t>
      </w:r>
    </w:p>
    <w:p w:rsidR="004A46F0" w:rsidRDefault="004A46F0" w:rsidP="004A46F0">
      <w:r>
        <w:rPr>
          <w:noProof/>
        </w:rPr>
        <w:drawing>
          <wp:inline distT="0" distB="0" distL="0" distR="0">
            <wp:extent cx="3619500" cy="41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419100"/>
                    </a:xfrm>
                    <a:prstGeom prst="rect">
                      <a:avLst/>
                    </a:prstGeom>
                    <a:noFill/>
                    <a:ln>
                      <a:noFill/>
                    </a:ln>
                  </pic:spPr>
                </pic:pic>
              </a:graphicData>
            </a:graphic>
          </wp:inline>
        </w:drawing>
      </w:r>
    </w:p>
    <w:p w:rsidR="004A46F0" w:rsidRDefault="004A46F0" w:rsidP="004A46F0">
      <w:r>
        <w:t xml:space="preserve">Example 2: Query the title and </w:t>
      </w:r>
      <w:r w:rsidR="000559EE">
        <w:t>summary</w:t>
      </w:r>
      <w:r>
        <w:t xml:space="preserve"> fields</w:t>
      </w:r>
    </w:p>
    <w:p w:rsidR="000559EE" w:rsidRDefault="000559EE" w:rsidP="004A46F0">
      <w:r>
        <w:rPr>
          <w:noProof/>
        </w:rPr>
        <w:lastRenderedPageBreak/>
        <w:drawing>
          <wp:inline distT="0" distB="0" distL="0" distR="0">
            <wp:extent cx="3611880" cy="441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1880" cy="441960"/>
                    </a:xfrm>
                    <a:prstGeom prst="rect">
                      <a:avLst/>
                    </a:prstGeom>
                    <a:noFill/>
                    <a:ln>
                      <a:noFill/>
                    </a:ln>
                  </pic:spPr>
                </pic:pic>
              </a:graphicData>
            </a:graphic>
          </wp:inline>
        </w:drawing>
      </w:r>
    </w:p>
    <w:p w:rsidR="004A46F0" w:rsidRDefault="004A46F0" w:rsidP="004A46F0">
      <w:r>
        <w:t xml:space="preserve">Example 3: Query the title and _text_ fields and boost </w:t>
      </w:r>
      <w:r w:rsidR="00611F7F">
        <w:t xml:space="preserve">the relevancy of </w:t>
      </w:r>
      <w:r>
        <w:t>matches on the title field</w:t>
      </w:r>
    </w:p>
    <w:p w:rsidR="004A46F0" w:rsidRDefault="000559EE" w:rsidP="004A46F0">
      <w:r>
        <w:rPr>
          <w:noProof/>
        </w:rPr>
        <w:drawing>
          <wp:inline distT="0" distB="0" distL="0" distR="0">
            <wp:extent cx="3627120" cy="464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464820"/>
                    </a:xfrm>
                    <a:prstGeom prst="rect">
                      <a:avLst/>
                    </a:prstGeom>
                    <a:noFill/>
                    <a:ln>
                      <a:noFill/>
                    </a:ln>
                  </pic:spPr>
                </pic:pic>
              </a:graphicData>
            </a:graphic>
          </wp:inline>
        </w:drawing>
      </w:r>
    </w:p>
    <w:p w:rsidR="00187036" w:rsidRDefault="00187036" w:rsidP="004A46F0"/>
    <w:p w:rsidR="00187036" w:rsidRDefault="00187036" w:rsidP="00187036">
      <w:pPr>
        <w:pStyle w:val="Heading3"/>
      </w:pPr>
      <w:r>
        <w:t>Minimum Match</w:t>
      </w:r>
    </w:p>
    <w:p w:rsidR="00D826D5" w:rsidRDefault="00187036" w:rsidP="00187036">
      <w:r>
        <w:t xml:space="preserve">The Minimum Match property is a positive whole number used to define the minimum number of term matches required for content to be returned in the search results. For example if the minimum match value is set to “2” then searching on </w:t>
      </w:r>
      <w:r w:rsidR="00780093">
        <w:t>“James Cagney”</w:t>
      </w:r>
      <w:r>
        <w:t xml:space="preserve"> will only return content that </w:t>
      </w:r>
      <w:r w:rsidR="00D826D5">
        <w:t>contains</w:t>
      </w:r>
      <w:r w:rsidR="00780093">
        <w:t xml:space="preserve"> </w:t>
      </w:r>
      <w:r>
        <w:t>both terms</w:t>
      </w:r>
      <w:r w:rsidR="00D826D5">
        <w:t>.</w:t>
      </w:r>
    </w:p>
    <w:p w:rsidR="00611F7F" w:rsidRDefault="00611F7F" w:rsidP="00780093">
      <w:pPr>
        <w:pStyle w:val="Heading3"/>
      </w:pPr>
    </w:p>
    <w:p w:rsidR="00780093" w:rsidRDefault="00780093" w:rsidP="00780093">
      <w:pPr>
        <w:pStyle w:val="Heading3"/>
      </w:pPr>
      <w:r>
        <w:t>Phrase Slope</w:t>
      </w:r>
    </w:p>
    <w:p w:rsidR="00780093" w:rsidRPr="00780093" w:rsidRDefault="00780093" w:rsidP="00780093">
      <w:r>
        <w:t xml:space="preserve">The Phrase Slope property </w:t>
      </w:r>
      <w:r w:rsidR="00780FA2">
        <w:t>is a numeric value</w:t>
      </w:r>
      <w:r>
        <w:t xml:space="preserve"> used to </w:t>
      </w:r>
      <w:r w:rsidR="00611F7F">
        <w:t xml:space="preserve">define the proximity of terms in the search results. </w:t>
      </w:r>
      <w:r w:rsidR="0028224B">
        <w:t xml:space="preserve">This can be useful for full name searches. For example searching on James </w:t>
      </w:r>
      <w:r w:rsidR="00780FA2">
        <w:t xml:space="preserve">Cagney could also return </w:t>
      </w:r>
    </w:p>
    <w:p w:rsidR="00780093" w:rsidRDefault="00780093" w:rsidP="00187036"/>
    <w:p w:rsidR="004B5F1D" w:rsidRDefault="004B5F1D" w:rsidP="004B5F1D">
      <w:pPr>
        <w:pStyle w:val="Heading3"/>
      </w:pPr>
      <w:r>
        <w:t>Phrase Field Boost</w:t>
      </w:r>
    </w:p>
    <w:p w:rsidR="004B5F1D" w:rsidRDefault="004B5F1D" w:rsidP="004B5F1D"/>
    <w:p w:rsidR="004B5F1D" w:rsidRDefault="004B5F1D" w:rsidP="004B5F1D"/>
    <w:p w:rsidR="004B5F1D" w:rsidRDefault="004B5F1D" w:rsidP="004B5F1D">
      <w:pPr>
        <w:pStyle w:val="Heading1"/>
      </w:pPr>
      <w:r>
        <w:t>Facets</w:t>
      </w:r>
    </w:p>
    <w:p w:rsidR="00E53BEF" w:rsidRDefault="004B5F1D" w:rsidP="005F76A3">
      <w:r>
        <w:t xml:space="preserve">Facets are </w:t>
      </w:r>
      <w:r w:rsidR="0078601C">
        <w:t xml:space="preserve">a </w:t>
      </w:r>
      <w:r>
        <w:t xml:space="preserve">list of terms used to </w:t>
      </w:r>
      <w:r w:rsidR="00CF2CEC">
        <w:t>fil</w:t>
      </w:r>
      <w:r>
        <w:t xml:space="preserve">ter </w:t>
      </w:r>
      <w:r w:rsidR="0028224B">
        <w:t xml:space="preserve">the search </w:t>
      </w:r>
      <w:r>
        <w:t>results</w:t>
      </w:r>
      <w:r w:rsidR="00780FA2">
        <w:t xml:space="preserve"> on the search page</w:t>
      </w:r>
      <w:r>
        <w:t xml:space="preserve">. </w:t>
      </w:r>
      <w:r w:rsidR="00CF2CEC">
        <w:t xml:space="preserve">Facets are created from terms assigned to a given field in the search index. The facets displayed on the search page is determine by the search results,  </w:t>
      </w:r>
    </w:p>
    <w:p w:rsidR="00CF2CEC" w:rsidRDefault="00CF2CEC" w:rsidP="005F76A3">
      <w:r>
        <w:t xml:space="preserve">In most cases facets are display on the search page as a checkbox list, or </w:t>
      </w:r>
      <w:r w:rsidR="00A95EE7">
        <w:t xml:space="preserve">in some cases </w:t>
      </w:r>
      <w:r>
        <w:t xml:space="preserve">a dropdown list. </w:t>
      </w:r>
    </w:p>
    <w:p w:rsidR="00E53BEF" w:rsidRDefault="00E53BEF" w:rsidP="005F76A3">
      <w:r>
        <w:rPr>
          <w:noProof/>
        </w:rPr>
        <w:drawing>
          <wp:inline distT="0" distB="0" distL="0" distR="0">
            <wp:extent cx="17145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752600"/>
                    </a:xfrm>
                    <a:prstGeom prst="rect">
                      <a:avLst/>
                    </a:prstGeom>
                    <a:noFill/>
                    <a:ln>
                      <a:noFill/>
                    </a:ln>
                  </pic:spPr>
                </pic:pic>
              </a:graphicData>
            </a:graphic>
          </wp:inline>
        </w:drawing>
      </w:r>
    </w:p>
    <w:p w:rsidR="005F76A3" w:rsidRDefault="004B5F1D" w:rsidP="005F76A3">
      <w:r>
        <w:t xml:space="preserve">Facets are defined using blocks within EPiServer. One or more facet blocks can be added </w:t>
      </w:r>
      <w:r w:rsidR="005F76A3">
        <w:t xml:space="preserve">to </w:t>
      </w:r>
      <w:r w:rsidR="009F32BA">
        <w:t>the</w:t>
      </w:r>
      <w:r w:rsidR="005F76A3">
        <w:t xml:space="preserve"> search page</w:t>
      </w:r>
      <w:r w:rsidR="00CF2CEC">
        <w:t>.</w:t>
      </w:r>
      <w:r w:rsidR="005F76A3">
        <w:t xml:space="preserve"> </w:t>
      </w:r>
      <w:r w:rsidR="00CF2CEC">
        <w:t>T</w:t>
      </w:r>
      <w:r w:rsidR="005F76A3">
        <w:t xml:space="preserve">he following </w:t>
      </w:r>
      <w:r w:rsidR="0028224B">
        <w:t>facet blocks are available:</w:t>
      </w:r>
    </w:p>
    <w:p w:rsidR="005F76A3" w:rsidRDefault="005F76A3" w:rsidP="005F76A3">
      <w:pPr>
        <w:pStyle w:val="ListParagraph"/>
        <w:numPr>
          <w:ilvl w:val="0"/>
          <w:numId w:val="1"/>
        </w:numPr>
      </w:pPr>
      <w:r>
        <w:lastRenderedPageBreak/>
        <w:t>Field Facet Block</w:t>
      </w:r>
    </w:p>
    <w:p w:rsidR="005F76A3" w:rsidRDefault="005F76A3" w:rsidP="005F76A3">
      <w:pPr>
        <w:pStyle w:val="ListParagraph"/>
        <w:numPr>
          <w:ilvl w:val="0"/>
          <w:numId w:val="1"/>
        </w:numPr>
      </w:pPr>
      <w:r>
        <w:t>Date Range Facet Block</w:t>
      </w:r>
    </w:p>
    <w:p w:rsidR="005F76A3" w:rsidRDefault="005F76A3" w:rsidP="005F76A3">
      <w:pPr>
        <w:pStyle w:val="ListParagraph"/>
        <w:numPr>
          <w:ilvl w:val="0"/>
          <w:numId w:val="1"/>
        </w:numPr>
      </w:pPr>
      <w:r>
        <w:t>Range Facet Block</w:t>
      </w:r>
    </w:p>
    <w:p w:rsidR="004B5F1D" w:rsidRDefault="004B5F1D" w:rsidP="004B5F1D"/>
    <w:p w:rsidR="005F76A3" w:rsidRDefault="005F76A3" w:rsidP="005F76A3">
      <w:pPr>
        <w:pStyle w:val="Heading2"/>
      </w:pPr>
      <w:r>
        <w:t>Field Facet Block</w:t>
      </w:r>
    </w:p>
    <w:p w:rsidR="00CF2CEC" w:rsidRPr="00CF2CEC" w:rsidRDefault="00A95EE7" w:rsidP="00CF2CEC">
      <w:r>
        <w:t>Use th</w:t>
      </w:r>
      <w:r w:rsidR="00CF2CEC">
        <w:t xml:space="preserve">e Field Facet Block </w:t>
      </w:r>
      <w:r>
        <w:t xml:space="preserve">to configure a basic Facet to display on the search page.  </w:t>
      </w:r>
      <w:r w:rsidR="009F32BA">
        <w:t>The Field Facet Block consists of the following properties:</w:t>
      </w:r>
    </w:p>
    <w:p w:rsidR="005F76A3" w:rsidRPr="005F76A3" w:rsidRDefault="00894D38" w:rsidP="005F76A3">
      <w:r w:rsidRPr="00894D38">
        <w:t xml:space="preserve"> </w:t>
      </w:r>
    </w:p>
    <w:p w:rsidR="00780093" w:rsidRDefault="00894D38" w:rsidP="00187036">
      <w:r>
        <w:rPr>
          <w:noProof/>
        </w:rPr>
        <w:drawing>
          <wp:inline distT="0" distB="0" distL="0" distR="0">
            <wp:extent cx="3360420" cy="114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3304" cy="1147382"/>
                    </a:xfrm>
                    <a:prstGeom prst="rect">
                      <a:avLst/>
                    </a:prstGeom>
                    <a:noFill/>
                    <a:ln>
                      <a:noFill/>
                    </a:ln>
                  </pic:spPr>
                </pic:pic>
              </a:graphicData>
            </a:graphic>
          </wp:inline>
        </w:drawing>
      </w:r>
    </w:p>
    <w:p w:rsidR="00894D38" w:rsidRDefault="00CF2CEC" w:rsidP="00CF2CEC">
      <w:pPr>
        <w:pStyle w:val="Heading3"/>
      </w:pPr>
      <w:r>
        <w:t>Field Name</w:t>
      </w:r>
    </w:p>
    <w:p w:rsidR="00894D38" w:rsidRDefault="00716246" w:rsidP="00716246">
      <w:r>
        <w:t xml:space="preserve">This property defines the search index field to use as a facet. The Field Name drop down list displays a list of search index fields that can be used as a facet. </w:t>
      </w:r>
    </w:p>
    <w:p w:rsidR="00CF2CEC" w:rsidRDefault="00CF2CEC" w:rsidP="00CF2CEC">
      <w:pPr>
        <w:pStyle w:val="Heading3"/>
      </w:pPr>
      <w:r>
        <w:t>Facet Label</w:t>
      </w:r>
    </w:p>
    <w:p w:rsidR="00CF2CEC" w:rsidRDefault="00716246" w:rsidP="00CF2CEC">
      <w:r>
        <w:t xml:space="preserve">This property defines the facet heading label displayed on the search page. </w:t>
      </w:r>
    </w:p>
    <w:p w:rsidR="00CF2CEC" w:rsidRDefault="00CF2CEC" w:rsidP="00CF2CEC">
      <w:pPr>
        <w:pStyle w:val="Heading3"/>
      </w:pPr>
      <w:r>
        <w:t>Sort Option</w:t>
      </w:r>
      <w:r>
        <w:tab/>
      </w:r>
    </w:p>
    <w:p w:rsidR="00CF2CEC" w:rsidRDefault="00716246" w:rsidP="00CF2CEC">
      <w:r>
        <w:t xml:space="preserve">This property defines the sort order of facets item displayed on the search page. </w:t>
      </w:r>
    </w:p>
    <w:p w:rsidR="00CF2CEC" w:rsidRDefault="00CF2CEC" w:rsidP="00716246">
      <w:pPr>
        <w:pStyle w:val="ListParagraph"/>
        <w:numPr>
          <w:ilvl w:val="0"/>
          <w:numId w:val="6"/>
        </w:numPr>
      </w:pPr>
      <w:r>
        <w:t>Count – Sort facet</w:t>
      </w:r>
      <w:r w:rsidR="00716246">
        <w:t xml:space="preserve"> items</w:t>
      </w:r>
      <w:r>
        <w:t xml:space="preserve"> </w:t>
      </w:r>
      <w:r w:rsidR="00716246">
        <w:t>by the number of page hits per item</w:t>
      </w:r>
    </w:p>
    <w:p w:rsidR="00CF2CEC" w:rsidRPr="00CF2CEC" w:rsidRDefault="00CF2CEC" w:rsidP="00716246">
      <w:pPr>
        <w:pStyle w:val="ListParagraph"/>
        <w:numPr>
          <w:ilvl w:val="0"/>
          <w:numId w:val="6"/>
        </w:numPr>
      </w:pPr>
      <w:r>
        <w:t>Name – Sort facet item</w:t>
      </w:r>
      <w:r w:rsidR="00716246">
        <w:t>s</w:t>
      </w:r>
      <w:r>
        <w:t xml:space="preserve"> by the facet item name</w:t>
      </w:r>
    </w:p>
    <w:p w:rsidR="00CF2CEC" w:rsidRDefault="00CF2CEC" w:rsidP="00780FA2">
      <w:pPr>
        <w:pStyle w:val="Heading2"/>
      </w:pPr>
    </w:p>
    <w:p w:rsidR="00CF2CEC" w:rsidRDefault="00CF2CEC" w:rsidP="00780FA2">
      <w:pPr>
        <w:pStyle w:val="Heading2"/>
      </w:pPr>
    </w:p>
    <w:p w:rsidR="009E7945" w:rsidRDefault="009E7945" w:rsidP="00780FA2">
      <w:pPr>
        <w:pStyle w:val="Heading2"/>
      </w:pPr>
    </w:p>
    <w:p w:rsidR="009E7945" w:rsidRDefault="009E7945" w:rsidP="00780FA2">
      <w:pPr>
        <w:pStyle w:val="Heading2"/>
      </w:pPr>
    </w:p>
    <w:p w:rsidR="009E7945" w:rsidRDefault="009E7945" w:rsidP="00780FA2">
      <w:pPr>
        <w:pStyle w:val="Heading2"/>
      </w:pPr>
    </w:p>
    <w:p w:rsidR="009E7945" w:rsidRDefault="009E7945" w:rsidP="00780FA2">
      <w:pPr>
        <w:pStyle w:val="Heading2"/>
      </w:pPr>
    </w:p>
    <w:p w:rsidR="009E7945" w:rsidRDefault="009E7945" w:rsidP="00780FA2">
      <w:pPr>
        <w:pStyle w:val="Heading2"/>
      </w:pPr>
    </w:p>
    <w:p w:rsidR="009E7945" w:rsidRPr="009E7945" w:rsidRDefault="009E7945" w:rsidP="009E7945"/>
    <w:p w:rsidR="009E7945" w:rsidRDefault="009E7945" w:rsidP="00780FA2">
      <w:pPr>
        <w:pStyle w:val="Heading2"/>
      </w:pPr>
    </w:p>
    <w:p w:rsidR="009E7945" w:rsidRDefault="009E7945" w:rsidP="00780FA2">
      <w:pPr>
        <w:pStyle w:val="Heading2"/>
      </w:pPr>
    </w:p>
    <w:p w:rsidR="00780FA2" w:rsidRDefault="00780FA2" w:rsidP="00780FA2">
      <w:pPr>
        <w:pStyle w:val="Heading2"/>
      </w:pPr>
      <w:r>
        <w:t>Date Range Facet Block</w:t>
      </w:r>
    </w:p>
    <w:p w:rsidR="009F32BA" w:rsidRPr="00CF2CEC" w:rsidRDefault="009F32BA" w:rsidP="009F32BA">
      <w:r>
        <w:t xml:space="preserve">Use the Date Range Facet Block </w:t>
      </w:r>
      <w:r w:rsidR="009E7945">
        <w:t xml:space="preserve">to display a facet for a </w:t>
      </w:r>
      <w:r>
        <w:t>date</w:t>
      </w:r>
      <w:r w:rsidR="009E7945">
        <w:t xml:space="preserve"> field in the search index</w:t>
      </w:r>
      <w:r>
        <w:t xml:space="preserve">. </w:t>
      </w:r>
      <w:r>
        <w:t xml:space="preserve">The </w:t>
      </w:r>
      <w:r>
        <w:t>Date Range</w:t>
      </w:r>
      <w:r>
        <w:t xml:space="preserve"> Facet Block consists of the following properties:</w:t>
      </w:r>
    </w:p>
    <w:p w:rsidR="009F32BA" w:rsidRPr="009F32BA" w:rsidRDefault="009F32BA" w:rsidP="009F32BA"/>
    <w:p w:rsidR="00187036" w:rsidRPr="000841B4" w:rsidRDefault="009F32BA" w:rsidP="004A46F0">
      <w:r>
        <w:rPr>
          <w:noProof/>
        </w:rPr>
        <w:drawing>
          <wp:inline distT="0" distB="0" distL="0" distR="0">
            <wp:extent cx="3451860" cy="156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7540" cy="1580939"/>
                    </a:xfrm>
                    <a:prstGeom prst="rect">
                      <a:avLst/>
                    </a:prstGeom>
                    <a:noFill/>
                    <a:ln>
                      <a:noFill/>
                    </a:ln>
                  </pic:spPr>
                </pic:pic>
              </a:graphicData>
            </a:graphic>
          </wp:inline>
        </w:drawing>
      </w:r>
    </w:p>
    <w:sectPr w:rsidR="00187036" w:rsidRPr="00084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324" w:rsidRDefault="00D61324" w:rsidP="00811391">
      <w:pPr>
        <w:spacing w:after="0" w:line="240" w:lineRule="auto"/>
      </w:pPr>
      <w:r>
        <w:separator/>
      </w:r>
    </w:p>
  </w:endnote>
  <w:endnote w:type="continuationSeparator" w:id="0">
    <w:p w:rsidR="00D61324" w:rsidRDefault="00D61324" w:rsidP="0081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324" w:rsidRDefault="00D61324" w:rsidP="00811391">
      <w:pPr>
        <w:spacing w:after="0" w:line="240" w:lineRule="auto"/>
      </w:pPr>
      <w:r>
        <w:separator/>
      </w:r>
    </w:p>
  </w:footnote>
  <w:footnote w:type="continuationSeparator" w:id="0">
    <w:p w:rsidR="00D61324" w:rsidRDefault="00D61324" w:rsidP="00811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9D2"/>
    <w:multiLevelType w:val="hybridMultilevel"/>
    <w:tmpl w:val="02B4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8562D"/>
    <w:multiLevelType w:val="hybridMultilevel"/>
    <w:tmpl w:val="8AE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8560B"/>
    <w:multiLevelType w:val="hybridMultilevel"/>
    <w:tmpl w:val="6D6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A357E"/>
    <w:multiLevelType w:val="hybridMultilevel"/>
    <w:tmpl w:val="AADC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27F2B"/>
    <w:multiLevelType w:val="hybridMultilevel"/>
    <w:tmpl w:val="EAE0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D0F06"/>
    <w:multiLevelType w:val="hybridMultilevel"/>
    <w:tmpl w:val="F68E4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986"/>
    <w:rsid w:val="000559EE"/>
    <w:rsid w:val="00082986"/>
    <w:rsid w:val="000841B4"/>
    <w:rsid w:val="001705E6"/>
    <w:rsid w:val="00180FAE"/>
    <w:rsid w:val="00187036"/>
    <w:rsid w:val="001C4807"/>
    <w:rsid w:val="001E77BE"/>
    <w:rsid w:val="00204890"/>
    <w:rsid w:val="00275C8B"/>
    <w:rsid w:val="0028224B"/>
    <w:rsid w:val="002C44FD"/>
    <w:rsid w:val="002D7A0C"/>
    <w:rsid w:val="003B4CC0"/>
    <w:rsid w:val="003D79B8"/>
    <w:rsid w:val="00410822"/>
    <w:rsid w:val="004A46F0"/>
    <w:rsid w:val="004B5F1D"/>
    <w:rsid w:val="00591C27"/>
    <w:rsid w:val="005B1516"/>
    <w:rsid w:val="005D5630"/>
    <w:rsid w:val="005F76A3"/>
    <w:rsid w:val="00611A69"/>
    <w:rsid w:val="00611F7F"/>
    <w:rsid w:val="00701373"/>
    <w:rsid w:val="00716246"/>
    <w:rsid w:val="00736D30"/>
    <w:rsid w:val="00742BF5"/>
    <w:rsid w:val="00780093"/>
    <w:rsid w:val="00780FA2"/>
    <w:rsid w:val="007849CF"/>
    <w:rsid w:val="0078601C"/>
    <w:rsid w:val="00786A95"/>
    <w:rsid w:val="00794330"/>
    <w:rsid w:val="007B2BB0"/>
    <w:rsid w:val="00805411"/>
    <w:rsid w:val="008072BC"/>
    <w:rsid w:val="00811391"/>
    <w:rsid w:val="00894D38"/>
    <w:rsid w:val="008B23A1"/>
    <w:rsid w:val="008B5E35"/>
    <w:rsid w:val="009E7945"/>
    <w:rsid w:val="009F32BA"/>
    <w:rsid w:val="00A132F2"/>
    <w:rsid w:val="00A65C7B"/>
    <w:rsid w:val="00A95EE7"/>
    <w:rsid w:val="00AD4548"/>
    <w:rsid w:val="00B73428"/>
    <w:rsid w:val="00C16522"/>
    <w:rsid w:val="00C26649"/>
    <w:rsid w:val="00C40C00"/>
    <w:rsid w:val="00C5017A"/>
    <w:rsid w:val="00C85093"/>
    <w:rsid w:val="00CC1EBC"/>
    <w:rsid w:val="00CD1269"/>
    <w:rsid w:val="00CF2CEC"/>
    <w:rsid w:val="00CF71AE"/>
    <w:rsid w:val="00D5001B"/>
    <w:rsid w:val="00D57161"/>
    <w:rsid w:val="00D60DDD"/>
    <w:rsid w:val="00D61324"/>
    <w:rsid w:val="00D826D5"/>
    <w:rsid w:val="00D94403"/>
    <w:rsid w:val="00DC7054"/>
    <w:rsid w:val="00DF2AD9"/>
    <w:rsid w:val="00E30995"/>
    <w:rsid w:val="00E53BEF"/>
    <w:rsid w:val="00E80C77"/>
    <w:rsid w:val="00EB38C9"/>
    <w:rsid w:val="00EE2EA7"/>
    <w:rsid w:val="00F00091"/>
    <w:rsid w:val="00F37B09"/>
    <w:rsid w:val="00F71C6F"/>
    <w:rsid w:val="00FB4B4E"/>
    <w:rsid w:val="00FF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8B78B-BD69-4CE0-B8D2-4182E925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09"/>
    <w:pPr>
      <w:ind w:left="720"/>
      <w:contextualSpacing/>
    </w:pPr>
  </w:style>
  <w:style w:type="character" w:customStyle="1" w:styleId="Heading2Char">
    <w:name w:val="Heading 2 Char"/>
    <w:basedOn w:val="DefaultParagraphFont"/>
    <w:link w:val="Heading2"/>
    <w:uiPriority w:val="9"/>
    <w:rsid w:val="00F37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37B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B5E3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11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391"/>
  </w:style>
  <w:style w:type="paragraph" w:styleId="Footer">
    <w:name w:val="footer"/>
    <w:basedOn w:val="Normal"/>
    <w:link w:val="FooterChar"/>
    <w:uiPriority w:val="99"/>
    <w:unhideWhenUsed/>
    <w:rsid w:val="00811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9950">
      <w:bodyDiv w:val="1"/>
      <w:marLeft w:val="0"/>
      <w:marRight w:val="0"/>
      <w:marTop w:val="0"/>
      <w:marBottom w:val="0"/>
      <w:divBdr>
        <w:top w:val="none" w:sz="0" w:space="0" w:color="auto"/>
        <w:left w:val="none" w:sz="0" w:space="0" w:color="auto"/>
        <w:bottom w:val="none" w:sz="0" w:space="0" w:color="auto"/>
        <w:right w:val="none" w:sz="0" w:space="0" w:color="auto"/>
      </w:divBdr>
      <w:divsChild>
        <w:div w:id="2004551264">
          <w:marLeft w:val="0"/>
          <w:marRight w:val="48"/>
          <w:marTop w:val="0"/>
          <w:marBottom w:val="48"/>
          <w:divBdr>
            <w:top w:val="single" w:sz="6" w:space="0" w:color="929BA4"/>
            <w:left w:val="single" w:sz="6" w:space="0" w:color="929BA4"/>
            <w:bottom w:val="single" w:sz="6" w:space="0" w:color="929BA4"/>
            <w:right w:val="single" w:sz="6" w:space="0" w:color="929BA4"/>
          </w:divBdr>
          <w:divsChild>
            <w:div w:id="21468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8</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rtkelly</dc:creator>
  <cp:keywords/>
  <dc:description/>
  <cp:lastModifiedBy>rtkelly</cp:lastModifiedBy>
  <cp:revision>36</cp:revision>
  <dcterms:created xsi:type="dcterms:W3CDTF">2016-10-04T19:05:00Z</dcterms:created>
  <dcterms:modified xsi:type="dcterms:W3CDTF">2016-11-08T01:45:00Z</dcterms:modified>
</cp:coreProperties>
</file>