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293D" w14:textId="2CAA3DAD" w:rsidR="00117316" w:rsidRDefault="00117316" w:rsidP="00117316">
      <w:pPr>
        <w:pStyle w:val="Title"/>
        <w:jc w:val="center"/>
      </w:pPr>
      <w:r w:rsidRPr="00117316">
        <w:t>Getting Start with STM32 using STM32CubeIDE and HAL</w:t>
      </w:r>
    </w:p>
    <w:p w14:paraId="7EB1D78F" w14:textId="77777777" w:rsidR="00117316" w:rsidRDefault="00117316" w:rsidP="00117316"/>
    <w:p w14:paraId="47A321B8" w14:textId="063BDA71" w:rsidR="00E25A8C" w:rsidRPr="00117316" w:rsidRDefault="00E25A8C" w:rsidP="00E25A8C">
      <w:pPr>
        <w:pStyle w:val="Title"/>
        <w:jc w:val="center"/>
      </w:pPr>
      <w:r>
        <w:t>Preparation Before The Short Course</w:t>
      </w:r>
    </w:p>
    <w:p w14:paraId="7F732951" w14:textId="13D17F3E" w:rsidR="00117316" w:rsidRDefault="00117316" w:rsidP="00E25A8C">
      <w:pPr>
        <w:pStyle w:val="Heading1"/>
      </w:pPr>
      <w:r>
        <w:t>Market Part List</w:t>
      </w:r>
    </w:p>
    <w:tbl>
      <w:tblPr>
        <w:tblW w:w="8642" w:type="dxa"/>
        <w:jc w:val="center"/>
        <w:tblLook w:val="04A0" w:firstRow="1" w:lastRow="0" w:firstColumn="1" w:lastColumn="0" w:noHBand="0" w:noVBand="1"/>
      </w:tblPr>
      <w:tblGrid>
        <w:gridCol w:w="960"/>
        <w:gridCol w:w="3855"/>
        <w:gridCol w:w="2285"/>
        <w:gridCol w:w="1542"/>
      </w:tblGrid>
      <w:tr w:rsidR="00117316" w:rsidRPr="00407508" w14:paraId="5524596D" w14:textId="77777777" w:rsidTr="005F0C42">
        <w:trPr>
          <w:trHeight w:val="30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9712F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MY"/>
                <w14:ligatures w14:val="none"/>
              </w:rPr>
              <w:t>No</w:t>
            </w: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7F37C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MY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MY"/>
                <w14:ligatures w14:val="none"/>
              </w:rPr>
              <w:t>Component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4CCF7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MY"/>
                <w14:ligatures w14:val="none"/>
              </w:rPr>
              <w:t>Qty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7EF4E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MY"/>
                <w14:ligatures w14:val="none"/>
              </w:rPr>
              <w:t>Images</w:t>
            </w:r>
          </w:p>
        </w:tc>
      </w:tr>
      <w:tr w:rsidR="00117316" w:rsidRPr="00407508" w14:paraId="45B47A32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79F7C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E3FAC" w14:textId="77777777" w:rsidR="00117316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MCU Training Board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 xml:space="preserve">STM32F103C8T6, </w:t>
            </w:r>
            <w:r w:rsidRPr="0032410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lang w:val="en-MY"/>
                <w14:ligatures w14:val="none"/>
              </w:rPr>
              <w:t>Micro USB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</w:r>
            <w:proofErr w:type="spellStart"/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a.k.a</w:t>
            </w:r>
            <w:proofErr w:type="spellEnd"/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: </w:t>
            </w:r>
            <w:proofErr w:type="spellStart"/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Bluepill</w:t>
            </w:r>
            <w:proofErr w:type="spellEnd"/>
          </w:p>
          <w:p w14:paraId="2BDD8B6B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IF financially allowed, buy 2 units.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A4ADB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9C3B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158527D" wp14:editId="44616C70">
                  <wp:extent cx="618532" cy="262309"/>
                  <wp:effectExtent l="6667" t="0" r="0" b="0"/>
                  <wp:docPr id="164951955" name="Picture 4" descr="STM32F103C8T6 Blue Pill Arduino Compatible 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M32F103C8T6 Blue Pill Arduino Compatible Boar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76" t="32351" r="7379" b="31753"/>
                          <a:stretch/>
                        </pic:blipFill>
                        <pic:spPr bwMode="auto">
                          <a:xfrm rot="5400000">
                            <a:off x="0" y="0"/>
                            <a:ext cx="618532" cy="26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316" w:rsidRPr="00407508" w14:paraId="363E4FF0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0A642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70080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ST-LINK V2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B1621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AB8E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lang w:val="en-MY"/>
                <w14:ligatures w14:val="none"/>
              </w:rPr>
              <w:drawing>
                <wp:inline distT="0" distB="0" distL="0" distR="0" wp14:anchorId="6889D529" wp14:editId="0AC362E2">
                  <wp:extent cx="647700" cy="476250"/>
                  <wp:effectExtent l="0" t="0" r="0" b="0"/>
                  <wp:docPr id="3" name="Picture 11" descr="Buy St link V2 mini STM8 STM32 programming usb Online in India | Robocraz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FD7052-5A3F-815E-E67A-349B11873FE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Buy St link V2 mini STM8 STM32 programming usb Online in India | Robocraze">
                            <a:extLst>
                              <a:ext uri="{FF2B5EF4-FFF2-40B4-BE49-F238E27FC236}">
                                <a16:creationId xmlns:a16="http://schemas.microsoft.com/office/drawing/2014/main" id="{A2FD7052-5A3F-815E-E67A-349B11873FE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37076" cy="48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316" w:rsidRPr="00407508" w14:paraId="5B556E49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D6CA7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DFA91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micro USB to USB cable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>Programming cable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</w:r>
            <w:r w:rsidRPr="008C52C6">
              <w:rPr>
                <w:rFonts w:ascii="Calibri" w:eastAsia="Times New Roman" w:hAnsi="Calibri" w:cs="Calibri"/>
                <w:color w:val="FF0000"/>
                <w:kern w:val="0"/>
                <w:sz w:val="22"/>
                <w:lang w:val="en-MY"/>
                <w14:ligatures w14:val="none"/>
              </w:rPr>
              <w:t>(Optional)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2537C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98879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 </w:t>
            </w:r>
          </w:p>
        </w:tc>
      </w:tr>
      <w:tr w:rsidR="00117316" w:rsidRPr="00407508" w14:paraId="478E29A8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4C8AC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36CBD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1516D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KY-009 RGB Full </w:t>
            </w:r>
            <w:proofErr w:type="spellStart"/>
            <w:r w:rsidRPr="001516D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Color</w:t>
            </w:r>
            <w:proofErr w:type="spellEnd"/>
            <w:r w:rsidRPr="001516D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 LED SMD Module for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Arduino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F6B0B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83C7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4B53B8A" wp14:editId="37B9E2E4">
                  <wp:extent cx="467893" cy="576563"/>
                  <wp:effectExtent l="0" t="0" r="8890" b="0"/>
                  <wp:docPr id="1466330354" name="Picture 4" descr="HALJIA 5pcs SMD LED Board Module KY-009 3 Colour RGB LED DC 5V Compa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LJIA 5pcs SMD LED Board Module KY-009 3 Colour RGB LED DC 5V Compat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0800000">
                            <a:off x="0" y="0"/>
                            <a:ext cx="467893" cy="576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316" w:rsidRPr="00407508" w14:paraId="30A8375E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0ECFF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0B9BE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Resistor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 xml:space="preserve">0.25 W, any value from </w:t>
            </w:r>
            <w:r w:rsidRPr="008B32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MY"/>
                <w14:ligatures w14:val="none"/>
              </w:rPr>
              <w:t xml:space="preserve">220~470 Ohm 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>(in pack of 10 pcs)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 – any value from this range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29652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 pack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C200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lang w:val="en-MY"/>
              </w:rPr>
              <w:drawing>
                <wp:inline distT="0" distB="0" distL="0" distR="0" wp14:anchorId="714222C9" wp14:editId="77861E60">
                  <wp:extent cx="386080" cy="139700"/>
                  <wp:effectExtent l="0" t="0" r="0" b="0"/>
                  <wp:docPr id="419106333" name="Picture 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106333" name="Picture 5" descr="A close up of a logo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645"/>
                          <a:stretch/>
                        </pic:blipFill>
                        <pic:spPr bwMode="auto">
                          <a:xfrm>
                            <a:off x="0" y="0"/>
                            <a:ext cx="386113" cy="139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316" w:rsidRPr="00407508" w14:paraId="221A269A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0E1EC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7ED3B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Resistor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 xml:space="preserve">0.25 W, any value from </w:t>
            </w:r>
            <w:r w:rsidRPr="00CC24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MY"/>
                <w14:ligatures w14:val="none"/>
              </w:rPr>
              <w:t>2k ~ 10k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MY"/>
                <w14:ligatures w14:val="none"/>
              </w:rPr>
              <w:t xml:space="preserve"> </w:t>
            </w:r>
            <w:r w:rsidRPr="00CC24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MY"/>
                <w14:ligatures w14:val="none"/>
              </w:rPr>
              <w:t>Ohm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 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>(in pack of 10 pcs)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 – any value from this range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4C9C0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 pack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9202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lang w:val="en-MY"/>
              </w:rPr>
              <w:drawing>
                <wp:inline distT="0" distB="0" distL="0" distR="0" wp14:anchorId="7D18A032" wp14:editId="34C687F7">
                  <wp:extent cx="361950" cy="127000"/>
                  <wp:effectExtent l="0" t="0" r="0" b="6350"/>
                  <wp:docPr id="555614246" name="Picture 6" descr="A close-up of a resis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614246" name="Picture 6" descr="A close-up of a resistor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50" b="59677"/>
                          <a:stretch/>
                        </pic:blipFill>
                        <pic:spPr bwMode="auto">
                          <a:xfrm>
                            <a:off x="0" y="0"/>
                            <a:ext cx="361981" cy="127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316" w:rsidRPr="00407508" w14:paraId="1D64C1DE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7AD8C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6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9B844" w14:textId="77777777" w:rsidR="00117316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Momentary pushbutton, 4 pins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.</w:t>
            </w:r>
          </w:p>
          <w:p w14:paraId="137ECB78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If financially allowed, buy a few units.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06801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2A4AF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lang w:val="en-MY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3F5AD47D" wp14:editId="1A969D5F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171450</wp:posOffset>
                  </wp:positionV>
                  <wp:extent cx="419100" cy="409575"/>
                  <wp:effectExtent l="0" t="0" r="0" b="9525"/>
                  <wp:wrapNone/>
                  <wp:docPr id="7" name="Picture 8" descr="A black and silver butt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EAED13A-BEAB-4A77-AAF7-5C01BBBB5B2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8" descr="A black and silver butt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EAED13A-BEAB-4A77-AAF7-5C01BBBB5B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61" cy="41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7316" w:rsidRPr="00407508" w14:paraId="7A6D5264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E2888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7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5BCCD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breadboard, MB102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8E4AE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9C9BE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lang w:val="en-MY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1F2016D0" wp14:editId="2D17E01D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76200</wp:posOffset>
                  </wp:positionV>
                  <wp:extent cx="542925" cy="542925"/>
                  <wp:effectExtent l="0" t="0" r="0" b="9525"/>
                  <wp:wrapNone/>
                  <wp:docPr id="8" name="Picture 8" descr="A close-up of a white electronic devic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394AC4-6AFA-9320-7734-62B24065315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close-up of a white electronic devic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74394AC4-6AFA-9320-7734-62B24065315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192" cy="5434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7316" w:rsidRPr="00407508" w14:paraId="3475D4B6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EB466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lastRenderedPageBreak/>
              <w:t>8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B8074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Male to Male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>20mm length, (normally in bundle of 40pcs or less)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 xml:space="preserve">Dupont Jumper Wire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B9BFB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 set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BF514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lang w:val="en-MY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07FD7502" wp14:editId="217E713F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76200</wp:posOffset>
                  </wp:positionV>
                  <wp:extent cx="552450" cy="561975"/>
                  <wp:effectExtent l="0" t="0" r="0" b="0"/>
                  <wp:wrapNone/>
                  <wp:docPr id="9" name="Picture 7" descr="Amazon.com: SUNKEE 20CM Male to Male Dupont Wire Color Jumper Cable, 2.54mm  1P-1P : Electronic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0C9BF47-E08B-2A45-73D0-EDE34A7A3CE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Amazon.com: SUNKEE 20CM Male to Male Dupont Wire Color Jumper Cable, 2.54mm  1P-1P : Electronics">
                            <a:extLst>
                              <a:ext uri="{FF2B5EF4-FFF2-40B4-BE49-F238E27FC236}">
                                <a16:creationId xmlns:a16="http://schemas.microsoft.com/office/drawing/2014/main" id="{80C9BF47-E08B-2A45-73D0-EDE34A7A3CE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348" cy="5514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7316" w:rsidRPr="00407508" w14:paraId="3739E2BD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E18CB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9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9F2F2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Male to Female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>20mm length, (normally in bundle of 40pcs or less)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 xml:space="preserve">Dupont Jumper Wire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A0788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 set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FA92C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 </w:t>
            </w:r>
          </w:p>
        </w:tc>
      </w:tr>
      <w:tr w:rsidR="00117316" w:rsidRPr="00407508" w14:paraId="4086CB69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C39C3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10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0C428" w14:textId="77777777" w:rsidR="00117316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USB to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 UART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 Converter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>CH340 or CP2102 (either one would work)</w:t>
            </w:r>
          </w:p>
          <w:p w14:paraId="1A7215F7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If financially allowed, buy 2 units.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159A2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85879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lang w:val="en-MY"/>
                <w14:ligatures w14:val="none"/>
              </w:rPr>
              <w:drawing>
                <wp:anchor distT="0" distB="0" distL="114300" distR="114300" simplePos="0" relativeHeight="251662336" behindDoc="0" locked="0" layoutInCell="1" allowOverlap="1" wp14:anchorId="0ACB351D" wp14:editId="30C147FE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57150</wp:posOffset>
                  </wp:positionV>
                  <wp:extent cx="228600" cy="628650"/>
                  <wp:effectExtent l="0" t="0" r="0" b="0"/>
                  <wp:wrapNone/>
                  <wp:docPr id="11" name="Picture 6" descr="A close-up of a circuit board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8CEB5E-B1F1-980A-FBDD-DCC9760F78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 descr="A close-up of a circuit boar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78CEB5E-B1F1-980A-FBDD-DCC9760F78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35" cy="63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7316" w:rsidRPr="00407508" w14:paraId="336203EB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6507E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12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AA0FA" w14:textId="77777777" w:rsidR="00117316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OLED 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>0.96"</w:t>
            </w:r>
            <w:r w:rsidRPr="00407508">
              <w:rPr>
                <w:rFonts w:ascii="Microsoft YaHei" w:eastAsia="Microsoft YaHei" w:hAnsi="Microsoft YaHei" w:cs="Microsoft YaHei"/>
                <w:color w:val="000000"/>
                <w:kern w:val="0"/>
                <w:sz w:val="22"/>
                <w:lang w:val="en-MY"/>
                <w14:ligatures w14:val="none"/>
              </w:rPr>
              <w:t>，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 128x64 </w:t>
            </w: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>I2C</w:t>
            </w:r>
          </w:p>
          <w:p w14:paraId="16BE814C" w14:textId="2EE5C4D5" w:rsidR="00117316" w:rsidRPr="00407508" w:rsidRDefault="008C52C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(optional – we might be able to look at OLED)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2F85C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E9A4B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lang w:val="en-MY"/>
                <w14:ligatures w14:val="none"/>
              </w:rPr>
              <w:drawing>
                <wp:anchor distT="0" distB="0" distL="114300" distR="114300" simplePos="0" relativeHeight="251663360" behindDoc="0" locked="0" layoutInCell="1" allowOverlap="1" wp14:anchorId="01F3A66E" wp14:editId="7B44848D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57150</wp:posOffset>
                  </wp:positionV>
                  <wp:extent cx="533400" cy="523875"/>
                  <wp:effectExtent l="0" t="0" r="0" b="9525"/>
                  <wp:wrapNone/>
                  <wp:docPr id="12" name="Picture 5" descr="0.96 inch 128×64 I2C 4Pin OLED Display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76F5CA-29D0-D8C4-3121-5EEA688A982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0.96 inch 128×64 I2C 4Pin OLED Display ...">
                            <a:extLst>
                              <a:ext uri="{FF2B5EF4-FFF2-40B4-BE49-F238E27FC236}">
                                <a16:creationId xmlns:a16="http://schemas.microsoft.com/office/drawing/2014/main" id="{1176F5CA-29D0-D8C4-3121-5EEA688A982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412" cy="523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7316" w:rsidRPr="00407508" w14:paraId="2D2E7DD4" w14:textId="77777777" w:rsidTr="005F0C42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D0B96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13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262B2" w14:textId="37CBE74B" w:rsidR="00117316" w:rsidRPr="00407508" w:rsidRDefault="008C52C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Personal </w:t>
            </w:r>
            <w:r w:rsidR="00117316"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 xml:space="preserve"> laptop </w:t>
            </w:r>
            <w:r w:rsidR="00117316"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br/>
              <w:t>OS - Window 10 or 11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0FB0B" w14:textId="77777777" w:rsidR="00117316" w:rsidRPr="00407508" w:rsidRDefault="00117316" w:rsidP="005F0C4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B8732" w14:textId="77777777" w:rsidR="00117316" w:rsidRPr="00407508" w:rsidRDefault="00117316" w:rsidP="005F0C42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</w:pPr>
            <w:r w:rsidRPr="004075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MY"/>
                <w14:ligatures w14:val="none"/>
              </w:rPr>
              <w:t> </w:t>
            </w:r>
          </w:p>
        </w:tc>
      </w:tr>
    </w:tbl>
    <w:p w14:paraId="6B9E00CF" w14:textId="77777777" w:rsidR="00117316" w:rsidRDefault="00117316" w:rsidP="00117316"/>
    <w:p w14:paraId="2791FA64" w14:textId="77777777" w:rsidR="00117316" w:rsidRDefault="00117316" w:rsidP="00117316">
      <w:r>
        <w:t>Note:</w:t>
      </w:r>
    </w:p>
    <w:p w14:paraId="263F851A" w14:textId="77777777" w:rsidR="00117316" w:rsidRDefault="00117316" w:rsidP="00117316">
      <w:pPr>
        <w:pStyle w:val="ListParagraph"/>
        <w:numPr>
          <w:ilvl w:val="0"/>
          <w:numId w:val="1"/>
        </w:numPr>
      </w:pPr>
      <w:r>
        <w:t>All self-purchased market parts belong to the participants.</w:t>
      </w:r>
    </w:p>
    <w:p w14:paraId="6DE207D1" w14:textId="77777777" w:rsidR="00117316" w:rsidRDefault="00117316" w:rsidP="00117316">
      <w:pPr>
        <w:pStyle w:val="ListParagraph"/>
        <w:numPr>
          <w:ilvl w:val="0"/>
          <w:numId w:val="1"/>
        </w:numPr>
      </w:pPr>
      <w:r w:rsidRPr="00575B93">
        <w:t>These market components are currently available in the market.</w:t>
      </w:r>
    </w:p>
    <w:p w14:paraId="1352C0CF" w14:textId="77777777" w:rsidR="00117316" w:rsidRDefault="00117316" w:rsidP="00117316">
      <w:pPr>
        <w:pStyle w:val="ListParagraph"/>
        <w:numPr>
          <w:ilvl w:val="0"/>
          <w:numId w:val="1"/>
        </w:numPr>
      </w:pPr>
      <w:r w:rsidRPr="00575B93">
        <w:t xml:space="preserve">The cost may vary depending on personal </w:t>
      </w:r>
      <w:r>
        <w:t>purchase</w:t>
      </w:r>
      <w:r w:rsidRPr="00575B93">
        <w:t>s.</w:t>
      </w:r>
    </w:p>
    <w:p w14:paraId="68BB7D9E" w14:textId="77777777" w:rsidR="00117316" w:rsidRDefault="00117316" w:rsidP="00117316">
      <w:pPr>
        <w:pStyle w:val="ListParagraph"/>
        <w:numPr>
          <w:ilvl w:val="0"/>
          <w:numId w:val="1"/>
        </w:numPr>
      </w:pPr>
      <w:r w:rsidRPr="00575B93">
        <w:t xml:space="preserve">If financially </w:t>
      </w:r>
      <w:r>
        <w:t>allowed</w:t>
      </w:r>
      <w:r w:rsidRPr="00575B93">
        <w:t>, consider purchasing spare units</w:t>
      </w:r>
      <w:r>
        <w:t xml:space="preserve">, such as </w:t>
      </w:r>
      <w:r w:rsidRPr="00575B93">
        <w:t>MCU</w:t>
      </w:r>
      <w:r>
        <w:t xml:space="preserve">, </w:t>
      </w:r>
      <w:r w:rsidRPr="00F2384B">
        <w:t>USB to UART Converter</w:t>
      </w:r>
      <w:r w:rsidRPr="00575B93">
        <w:t xml:space="preserve"> and OLED.</w:t>
      </w:r>
    </w:p>
    <w:p w14:paraId="7BCF0DFB" w14:textId="77777777" w:rsidR="00117316" w:rsidRDefault="00117316" w:rsidP="00117316">
      <w:pPr>
        <w:pStyle w:val="ListParagraph"/>
        <w:numPr>
          <w:ilvl w:val="0"/>
          <w:numId w:val="1"/>
        </w:numPr>
      </w:pPr>
      <w:r>
        <w:t>Not a must but it would be much convenient if you could equip your toolbox with a digital multimeter, wire cutter, screw drivers, tweezer, etc. All within your personal budget.</w:t>
      </w:r>
    </w:p>
    <w:p w14:paraId="4CEBA19E" w14:textId="77777777" w:rsidR="00232282" w:rsidRDefault="00232282"/>
    <w:p w14:paraId="79D642F4" w14:textId="77777777" w:rsidR="00E25A8C" w:rsidRDefault="00E25A8C"/>
    <w:p w14:paraId="406B9AE3" w14:textId="77777777" w:rsidR="00E25A8C" w:rsidRDefault="00E25A8C" w:rsidP="00E25A8C">
      <w:pPr>
        <w:pStyle w:val="Heading1"/>
      </w:pPr>
      <w:bookmarkStart w:id="0" w:name="_Ref163559689"/>
      <w:bookmarkStart w:id="1" w:name="_Toc164865678"/>
      <w:r>
        <w:rPr>
          <w:rFonts w:hint="eastAsia"/>
        </w:rPr>
        <w:t>I</w:t>
      </w:r>
      <w:r>
        <w:t>n</w:t>
      </w:r>
      <w:r>
        <w:rPr>
          <w:rFonts w:hint="eastAsia"/>
        </w:rPr>
        <w:t>stalling STM32CubeIDE</w:t>
      </w:r>
      <w:bookmarkEnd w:id="0"/>
      <w:bookmarkEnd w:id="1"/>
    </w:p>
    <w:p w14:paraId="6E6547CC" w14:textId="4A702721" w:rsidR="00E25A8C" w:rsidRPr="00E25A8C" w:rsidRDefault="00E25A8C" w:rsidP="00E25A8C">
      <w:pPr>
        <w:rPr>
          <w:color w:val="FF0000"/>
        </w:rPr>
      </w:pPr>
      <w:r w:rsidRPr="00E25A8C">
        <w:rPr>
          <w:color w:val="FF0000"/>
        </w:rPr>
        <w:t xml:space="preserve">Please download and install the IDE before attending the short course. It might save some time. </w:t>
      </w:r>
    </w:p>
    <w:p w14:paraId="6AA50B72" w14:textId="06F4B173" w:rsidR="00E25A8C" w:rsidRPr="00E25A8C" w:rsidRDefault="00E25A8C" w:rsidP="00E25A8C">
      <w:pPr>
        <w:rPr>
          <w:color w:val="FF0000"/>
        </w:rPr>
      </w:pPr>
      <w:r w:rsidRPr="00E25A8C">
        <w:rPr>
          <w:color w:val="FF0000"/>
        </w:rPr>
        <w:t>If you are not too sure, installation could be done in class too. Will take a couple of minutes.</w:t>
      </w:r>
    </w:p>
    <w:p w14:paraId="10848F13" w14:textId="77777777" w:rsidR="00E25A8C" w:rsidRPr="00E25A8C" w:rsidRDefault="00E25A8C" w:rsidP="00E25A8C"/>
    <w:p w14:paraId="7B21BE8B" w14:textId="77777777" w:rsidR="00E25A8C" w:rsidRDefault="00E25A8C" w:rsidP="00E25A8C">
      <w:pPr>
        <w:pStyle w:val="ListParagraph"/>
        <w:numPr>
          <w:ilvl w:val="0"/>
          <w:numId w:val="4"/>
        </w:numPr>
      </w:pPr>
      <w:r>
        <w:t>It is free and can be downloaded from (or google it!)</w:t>
      </w:r>
    </w:p>
    <w:p w14:paraId="5897D0A8" w14:textId="77777777" w:rsidR="00E25A8C" w:rsidRDefault="00E25A8C" w:rsidP="00E25A8C">
      <w:pPr>
        <w:ind w:left="720"/>
      </w:pPr>
      <w:hyperlink r:id="rId15" w:history="1">
        <w:r w:rsidRPr="00C176F2">
          <w:rPr>
            <w:rStyle w:val="Hyperlink"/>
          </w:rPr>
          <w:t>https://www.st.com/content/st_com/en/stm32-mcu-developer-zone/software-development-tools.html</w:t>
        </w:r>
      </w:hyperlink>
    </w:p>
    <w:p w14:paraId="532CA81A" w14:textId="77777777" w:rsidR="00E25A8C" w:rsidRDefault="00E25A8C" w:rsidP="00E25A8C"/>
    <w:p w14:paraId="7339DCF0" w14:textId="77777777" w:rsidR="00E25A8C" w:rsidRDefault="00E25A8C" w:rsidP="00E25A8C">
      <w:pPr>
        <w:pStyle w:val="ListParagraph"/>
        <w:numPr>
          <w:ilvl w:val="0"/>
          <w:numId w:val="4"/>
        </w:numPr>
      </w:pPr>
      <w:r>
        <w:t>Choose Windows version (I use Windows)</w:t>
      </w:r>
    </w:p>
    <w:p w14:paraId="0DDDC7D2" w14:textId="77777777" w:rsidR="00E25A8C" w:rsidRDefault="00E25A8C" w:rsidP="00E25A8C">
      <w:pPr>
        <w:pStyle w:val="ListParagraph"/>
        <w:numPr>
          <w:ilvl w:val="0"/>
          <w:numId w:val="4"/>
        </w:numPr>
      </w:pPr>
      <w:r>
        <w:t>Follow the instruction. Register your name and email. Once registered, check your email. Click the link to download the software.</w:t>
      </w:r>
    </w:p>
    <w:p w14:paraId="104774AC" w14:textId="77777777" w:rsidR="00E25A8C" w:rsidRDefault="00E25A8C" w:rsidP="00E25A8C">
      <w:pPr>
        <w:pStyle w:val="ListParagraph"/>
        <w:numPr>
          <w:ilvl w:val="0"/>
          <w:numId w:val="4"/>
        </w:numPr>
      </w:pPr>
      <w:r>
        <w:t>Unzip and then install STM32CubeIDE.</w:t>
      </w:r>
    </w:p>
    <w:p w14:paraId="20539280" w14:textId="77777777" w:rsidR="00E25A8C" w:rsidRDefault="00E25A8C" w:rsidP="00E25A8C">
      <w:pPr>
        <w:pStyle w:val="ListParagraph"/>
        <w:numPr>
          <w:ilvl w:val="0"/>
          <w:numId w:val="4"/>
        </w:numPr>
      </w:pPr>
      <w:r>
        <w:t>Official guide by STM32</w:t>
      </w:r>
    </w:p>
    <w:p w14:paraId="4127EBD3" w14:textId="77777777" w:rsidR="00E25A8C" w:rsidRDefault="00E25A8C" w:rsidP="00E25A8C">
      <w:pPr>
        <w:pStyle w:val="ListParagraph"/>
        <w:numPr>
          <w:ilvl w:val="1"/>
          <w:numId w:val="4"/>
        </w:numPr>
      </w:pPr>
      <w:r>
        <w:lastRenderedPageBreak/>
        <w:t>Getting start video – by STM32 website</w:t>
      </w:r>
    </w:p>
    <w:p w14:paraId="338EE7C0" w14:textId="77777777" w:rsidR="00E25A8C" w:rsidRPr="0084173C" w:rsidRDefault="00E25A8C" w:rsidP="00E25A8C">
      <w:pPr>
        <w:pStyle w:val="ListParagraph"/>
        <w:numPr>
          <w:ilvl w:val="1"/>
          <w:numId w:val="4"/>
        </w:numPr>
        <w:rPr>
          <w:rStyle w:val="Hyperlink"/>
        </w:rPr>
      </w:pPr>
      <w:hyperlink r:id="rId16" w:history="1">
        <w:r w:rsidRPr="00780DA1">
          <w:rPr>
            <w:rStyle w:val="Hyperlink"/>
          </w:rPr>
          <w:t>https://www.st.com/content/st_com/en/stm32cubeide.html</w:t>
        </w:r>
      </w:hyperlink>
    </w:p>
    <w:p w14:paraId="0C5D9263" w14:textId="77777777" w:rsidR="00E25A8C" w:rsidRDefault="00E25A8C" w:rsidP="00E25A8C"/>
    <w:p w14:paraId="7CC58713" w14:textId="77777777" w:rsidR="00E25A8C" w:rsidRDefault="00E25A8C" w:rsidP="00E25A8C">
      <w:r>
        <w:t>Friendly suggestion:</w:t>
      </w:r>
    </w:p>
    <w:p w14:paraId="40DBDD10" w14:textId="77777777" w:rsidR="00E25A8C" w:rsidRDefault="00E25A8C" w:rsidP="00E25A8C">
      <w:pPr>
        <w:pStyle w:val="ListParagraph"/>
        <w:numPr>
          <w:ilvl w:val="0"/>
          <w:numId w:val="5"/>
        </w:numPr>
      </w:pPr>
      <w:r>
        <w:t>You could simply click ‘ok’ and accept all options  along the installation.</w:t>
      </w:r>
    </w:p>
    <w:p w14:paraId="4DBC7DB6" w14:textId="77777777" w:rsidR="00E25A8C" w:rsidRPr="00A9400C" w:rsidRDefault="00E25A8C" w:rsidP="00E25A8C">
      <w:pPr>
        <w:pStyle w:val="ListParagraph"/>
        <w:numPr>
          <w:ilvl w:val="0"/>
          <w:numId w:val="5"/>
        </w:numPr>
      </w:pPr>
      <w:r w:rsidRPr="00A9400C">
        <w:t>Alternatively, when being prompted to enter the local folder for workspace, Suggestion: create a specific folder in your computer as the workspace for all projects.</w:t>
      </w:r>
    </w:p>
    <w:p w14:paraId="532F9338" w14:textId="77777777" w:rsidR="00E25A8C" w:rsidRPr="00A9400C" w:rsidRDefault="00E25A8C" w:rsidP="00E25A8C">
      <w:pPr>
        <w:ind w:firstLine="360"/>
      </w:pPr>
      <w:r w:rsidRPr="00A9400C">
        <w:t>Example:</w:t>
      </w:r>
    </w:p>
    <w:p w14:paraId="632FBEF5" w14:textId="77777777" w:rsidR="00E25A8C" w:rsidRPr="00A9400C" w:rsidRDefault="00E25A8C" w:rsidP="00E25A8C">
      <w:pPr>
        <w:ind w:firstLine="720"/>
      </w:pPr>
      <w:r w:rsidRPr="00A9400C">
        <w:t>D:\STM32CubeIDE\workspace\</w:t>
      </w:r>
    </w:p>
    <w:p w14:paraId="39BDA142" w14:textId="77777777" w:rsidR="00E25A8C" w:rsidRPr="00A9400C" w:rsidRDefault="00E25A8C" w:rsidP="00E25A8C">
      <w:pPr>
        <w:ind w:firstLine="720"/>
      </w:pPr>
      <w:r w:rsidRPr="00A9400C">
        <w:t>Because C-drive is app and os. D drive is my working drive.</w:t>
      </w:r>
    </w:p>
    <w:p w14:paraId="3AE03C2A" w14:textId="77777777" w:rsidR="00E25A8C" w:rsidRDefault="00E25A8C" w:rsidP="00E25A8C">
      <w:pPr>
        <w:pStyle w:val="Heading2"/>
      </w:pPr>
      <w:bookmarkStart w:id="2" w:name="_Toc164865679"/>
      <w:r>
        <w:t>First Glance</w:t>
      </w:r>
      <w:bookmarkEnd w:id="2"/>
    </w:p>
    <w:p w14:paraId="4770F345" w14:textId="77777777" w:rsidR="00E25A8C" w:rsidRDefault="00E25A8C" w:rsidP="00E25A8C">
      <w:r>
        <w:t>We will explore this IDE in this training.</w:t>
      </w:r>
    </w:p>
    <w:p w14:paraId="53317A01" w14:textId="77777777" w:rsidR="00E25A8C" w:rsidRPr="001D06F5" w:rsidRDefault="00E25A8C" w:rsidP="00E25A8C"/>
    <w:p w14:paraId="2C224D55" w14:textId="77777777" w:rsidR="00E25A8C" w:rsidRDefault="00E25A8C" w:rsidP="00E25A8C">
      <w:r>
        <w:t>Once installed, search for “STM32CubeIDE 1.14.1”. (Your version might be different!). Click and run.</w:t>
      </w:r>
    </w:p>
    <w:p w14:paraId="3AFD8EF8" w14:textId="77777777" w:rsidR="00E25A8C" w:rsidRDefault="00E25A8C" w:rsidP="00E25A8C">
      <w:pPr>
        <w:jc w:val="center"/>
      </w:pPr>
      <w:r w:rsidRPr="00CC4FF8">
        <w:rPr>
          <w:noProof/>
        </w:rPr>
        <w:drawing>
          <wp:inline distT="0" distB="0" distL="0" distR="0" wp14:anchorId="441C6D51" wp14:editId="119A8483">
            <wp:extent cx="2035534" cy="565426"/>
            <wp:effectExtent l="0" t="0" r="3175" b="6350"/>
            <wp:docPr id="187495457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54578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8908" cy="57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98CF" w14:textId="77777777" w:rsidR="00E25A8C" w:rsidRPr="00A54173" w:rsidRDefault="00E25A8C" w:rsidP="00E25A8C">
      <w:pPr>
        <w:jc w:val="center"/>
      </w:pPr>
    </w:p>
    <w:p w14:paraId="5D8D196F" w14:textId="77777777" w:rsidR="00E25A8C" w:rsidRDefault="00E25A8C" w:rsidP="00E25A8C">
      <w:r>
        <w:t>The IDE should run and similar to the image below. We shall go through the IDE as we practice.</w:t>
      </w:r>
    </w:p>
    <w:p w14:paraId="0915A82B" w14:textId="77777777" w:rsidR="00E25A8C" w:rsidRDefault="00E25A8C" w:rsidP="00E25A8C">
      <w:pPr>
        <w:jc w:val="center"/>
      </w:pPr>
      <w:r w:rsidRPr="00CC4FF8">
        <w:rPr>
          <w:noProof/>
        </w:rPr>
        <w:drawing>
          <wp:inline distT="0" distB="0" distL="0" distR="0" wp14:anchorId="6FDA3F06" wp14:editId="22B0B42E">
            <wp:extent cx="5731510" cy="4140200"/>
            <wp:effectExtent l="0" t="0" r="2540" b="0"/>
            <wp:docPr id="1494322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22631" name="Picture 1" descr="A screenshot of a computer&#10;&#10;Description automatically generated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423B" w14:textId="77777777" w:rsidR="00E25A8C" w:rsidRPr="00D27D9E" w:rsidRDefault="00E25A8C" w:rsidP="00E25A8C">
      <w:pPr>
        <w:jc w:val="right"/>
        <w:rPr>
          <w:i/>
          <w:iCs/>
        </w:rPr>
      </w:pPr>
      <w:r w:rsidRPr="00D27D9E">
        <w:rPr>
          <w:i/>
          <w:iCs/>
          <w:noProof/>
        </w:rPr>
        <w:t>Source: UM2609 – User Manual - STM32CubeIDE user guide</w:t>
      </w:r>
    </w:p>
    <w:p w14:paraId="42B68549" w14:textId="77777777" w:rsidR="00E25A8C" w:rsidRDefault="00E25A8C" w:rsidP="00E25A8C">
      <w:pPr>
        <w:pStyle w:val="Heading2"/>
      </w:pPr>
      <w:bookmarkStart w:id="3" w:name="_Toc164865680"/>
      <w:r>
        <w:t>ST reference</w:t>
      </w:r>
      <w:bookmarkEnd w:id="3"/>
    </w:p>
    <w:p w14:paraId="6F240FAB" w14:textId="77777777" w:rsidR="00E25A8C" w:rsidRDefault="00E25A8C" w:rsidP="00E25A8C">
      <w:hyperlink r:id="rId19" w:history="1">
        <w:r w:rsidRPr="00780DA1">
          <w:rPr>
            <w:rStyle w:val="Hyperlink"/>
          </w:rPr>
          <w:t>https://wiki.st.com/stm32mcu/wiki/Category:STM32CubeIDE</w:t>
        </w:r>
      </w:hyperlink>
    </w:p>
    <w:p w14:paraId="6B9F67F1" w14:textId="5579FE45" w:rsidR="00E25A8C" w:rsidRDefault="00E25A8C" w:rsidP="00E25A8C">
      <w:r w:rsidRPr="00BA32B3">
        <w:rPr>
          <w:i/>
          <w:iCs/>
          <w:color w:val="00B050"/>
        </w:rPr>
        <w:t>No worry about it. We would know the operation</w:t>
      </w:r>
      <w:r>
        <w:rPr>
          <w:i/>
          <w:iCs/>
          <w:color w:val="00B050"/>
        </w:rPr>
        <w:t>s</w:t>
      </w:r>
      <w:r w:rsidRPr="00BA32B3">
        <w:rPr>
          <w:i/>
          <w:iCs/>
          <w:color w:val="00B050"/>
        </w:rPr>
        <w:t xml:space="preserve"> as soon as we create a new project.</w:t>
      </w:r>
    </w:p>
    <w:sectPr w:rsidR="00E2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F2FE0"/>
    <w:multiLevelType w:val="hybridMultilevel"/>
    <w:tmpl w:val="F3CEB1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69D5"/>
    <w:multiLevelType w:val="hybridMultilevel"/>
    <w:tmpl w:val="004486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442CD"/>
    <w:multiLevelType w:val="hybridMultilevel"/>
    <w:tmpl w:val="B4C0CB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23C3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9E3FD3"/>
    <w:multiLevelType w:val="hybridMultilevel"/>
    <w:tmpl w:val="EF9A83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402600">
    <w:abstractNumId w:val="2"/>
  </w:num>
  <w:num w:numId="2" w16cid:durableId="1951356377">
    <w:abstractNumId w:val="3"/>
  </w:num>
  <w:num w:numId="3" w16cid:durableId="785933191">
    <w:abstractNumId w:val="1"/>
  </w:num>
  <w:num w:numId="4" w16cid:durableId="1480028754">
    <w:abstractNumId w:val="0"/>
  </w:num>
  <w:num w:numId="5" w16cid:durableId="376053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F2"/>
    <w:rsid w:val="00117316"/>
    <w:rsid w:val="00232282"/>
    <w:rsid w:val="0033073B"/>
    <w:rsid w:val="007B509F"/>
    <w:rsid w:val="008C52C6"/>
    <w:rsid w:val="00977F5F"/>
    <w:rsid w:val="0098459D"/>
    <w:rsid w:val="00A35BF2"/>
    <w:rsid w:val="00B1399E"/>
    <w:rsid w:val="00BF0304"/>
    <w:rsid w:val="00C63CA2"/>
    <w:rsid w:val="00E2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7C3D"/>
  <w15:chartTrackingRefBased/>
  <w15:docId w15:val="{EF53FC6B-948B-41DC-BBF5-893241BA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16"/>
    <w:pPr>
      <w:spacing w:after="0" w:line="240" w:lineRule="auto"/>
      <w:jc w:val="both"/>
    </w:pPr>
    <w:rPr>
      <w:rFonts w:ascii="Times New Roman" w:hAnsi="Times New Roman"/>
      <w:sz w:val="24"/>
      <w:lang w:val="ms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BF2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BF2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BF2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BF2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BF2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BF2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BF2"/>
    <w:pPr>
      <w:keepNext/>
      <w:keepLines/>
      <w:numPr>
        <w:ilvl w:val="6"/>
        <w:numId w:val="2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BF2"/>
    <w:pPr>
      <w:keepNext/>
      <w:keepLines/>
      <w:numPr>
        <w:ilvl w:val="7"/>
        <w:numId w:val="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BF2"/>
    <w:pPr>
      <w:keepNext/>
      <w:keepLines/>
      <w:numPr>
        <w:ilvl w:val="8"/>
        <w:numId w:val="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B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ms-M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B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ms-M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BF2"/>
    <w:rPr>
      <w:rFonts w:eastAsiaTheme="majorEastAsia" w:cstheme="majorBidi"/>
      <w:color w:val="0F4761" w:themeColor="accent1" w:themeShade="BF"/>
      <w:sz w:val="28"/>
      <w:szCs w:val="28"/>
      <w:lang w:val="ms-M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BF2"/>
    <w:rPr>
      <w:rFonts w:eastAsiaTheme="majorEastAsia" w:cstheme="majorBidi"/>
      <w:i/>
      <w:iCs/>
      <w:color w:val="0F4761" w:themeColor="accent1" w:themeShade="BF"/>
      <w:lang w:val="ms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BF2"/>
    <w:rPr>
      <w:rFonts w:eastAsiaTheme="majorEastAsia" w:cstheme="majorBidi"/>
      <w:color w:val="0F4761" w:themeColor="accent1" w:themeShade="BF"/>
      <w:lang w:val="ms-M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BF2"/>
    <w:rPr>
      <w:rFonts w:eastAsiaTheme="majorEastAsia" w:cstheme="majorBidi"/>
      <w:i/>
      <w:iCs/>
      <w:color w:val="595959" w:themeColor="text1" w:themeTint="A6"/>
      <w:lang w:val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BF2"/>
    <w:rPr>
      <w:rFonts w:eastAsiaTheme="majorEastAsia" w:cstheme="majorBidi"/>
      <w:color w:val="595959" w:themeColor="text1" w:themeTint="A6"/>
      <w:lang w:val="ms-M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BF2"/>
    <w:rPr>
      <w:rFonts w:eastAsiaTheme="majorEastAsia" w:cstheme="majorBidi"/>
      <w:i/>
      <w:iCs/>
      <w:color w:val="272727" w:themeColor="text1" w:themeTint="D8"/>
      <w:lang w:val="ms-M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BF2"/>
    <w:rPr>
      <w:rFonts w:eastAsiaTheme="majorEastAsia" w:cstheme="majorBidi"/>
      <w:color w:val="272727" w:themeColor="text1" w:themeTint="D8"/>
      <w:lang w:val="ms-MY"/>
    </w:rPr>
  </w:style>
  <w:style w:type="paragraph" w:styleId="Title">
    <w:name w:val="Title"/>
    <w:basedOn w:val="Normal"/>
    <w:next w:val="Normal"/>
    <w:link w:val="TitleChar"/>
    <w:uiPriority w:val="10"/>
    <w:qFormat/>
    <w:rsid w:val="00A35B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BF2"/>
    <w:rPr>
      <w:rFonts w:asciiTheme="majorHAnsi" w:eastAsiaTheme="majorEastAsia" w:hAnsiTheme="majorHAnsi" w:cstheme="majorBidi"/>
      <w:spacing w:val="-10"/>
      <w:kern w:val="28"/>
      <w:sz w:val="56"/>
      <w:szCs w:val="56"/>
      <w:lang w:val="ms-MY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BF2"/>
    <w:rPr>
      <w:rFonts w:eastAsiaTheme="majorEastAsia" w:cstheme="majorBidi"/>
      <w:color w:val="595959" w:themeColor="text1" w:themeTint="A6"/>
      <w:spacing w:val="15"/>
      <w:sz w:val="28"/>
      <w:szCs w:val="28"/>
      <w:lang w:val="ms-MY"/>
    </w:rPr>
  </w:style>
  <w:style w:type="paragraph" w:styleId="Quote">
    <w:name w:val="Quote"/>
    <w:basedOn w:val="Normal"/>
    <w:next w:val="Normal"/>
    <w:link w:val="QuoteChar"/>
    <w:uiPriority w:val="29"/>
    <w:qFormat/>
    <w:rsid w:val="00A35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BF2"/>
    <w:rPr>
      <w:i/>
      <w:iCs/>
      <w:color w:val="404040" w:themeColor="text1" w:themeTint="BF"/>
      <w:lang w:val="ms-MY"/>
    </w:rPr>
  </w:style>
  <w:style w:type="paragraph" w:styleId="ListParagraph">
    <w:name w:val="List Paragraph"/>
    <w:basedOn w:val="Normal"/>
    <w:uiPriority w:val="34"/>
    <w:qFormat/>
    <w:rsid w:val="00A35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BF2"/>
    <w:rPr>
      <w:i/>
      <w:iCs/>
      <w:color w:val="0F4761" w:themeColor="accent1" w:themeShade="BF"/>
      <w:lang w:val="ms-MY"/>
    </w:rPr>
  </w:style>
  <w:style w:type="character" w:styleId="IntenseReference">
    <w:name w:val="Intense Reference"/>
    <w:basedOn w:val="DefaultParagraphFont"/>
    <w:uiPriority w:val="32"/>
    <w:qFormat/>
    <w:rsid w:val="00A35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A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st.com/content/st_com/en/stm32cubeid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st.com/content/st_com/en/stm32-mcu-developer-zone/software-development-tools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iki.st.com/stm32mcu/wiki/Category:STM32Cube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Kian Sek</dc:creator>
  <cp:keywords/>
  <dc:description/>
  <cp:lastModifiedBy>Tee Kian Sek</cp:lastModifiedBy>
  <cp:revision>4</cp:revision>
  <dcterms:created xsi:type="dcterms:W3CDTF">2024-05-06T03:33:00Z</dcterms:created>
  <dcterms:modified xsi:type="dcterms:W3CDTF">2024-05-06T03:52:00Z</dcterms:modified>
</cp:coreProperties>
</file>