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15" w:rsidRDefault="00A92CE9" w:rsidP="00016F9B">
      <w:pPr>
        <w:spacing w:after="0" w:line="240" w:lineRule="auto"/>
        <w:jc w:val="center"/>
        <w:rPr>
          <w:b/>
          <w:u w:val="single"/>
        </w:rPr>
      </w:pPr>
      <w:r w:rsidRPr="00C443D1">
        <w:rPr>
          <w:b/>
          <w:u w:val="single"/>
        </w:rPr>
        <w:t>WNV Surveillance</w:t>
      </w:r>
      <w:r w:rsidR="00016F9B">
        <w:rPr>
          <w:b/>
          <w:u w:val="single"/>
        </w:rPr>
        <w:t xml:space="preserve"> RNA</w:t>
      </w:r>
      <w:r w:rsidRPr="00C443D1">
        <w:rPr>
          <w:b/>
          <w:u w:val="single"/>
        </w:rPr>
        <w:t xml:space="preserve"> Extraction </w:t>
      </w:r>
      <w:r w:rsidR="00016F9B">
        <w:rPr>
          <w:b/>
          <w:u w:val="single"/>
        </w:rPr>
        <w:t xml:space="preserve">and </w:t>
      </w:r>
      <w:proofErr w:type="spellStart"/>
      <w:r w:rsidR="00016F9B">
        <w:rPr>
          <w:b/>
          <w:u w:val="single"/>
        </w:rPr>
        <w:t>qRT</w:t>
      </w:r>
      <w:proofErr w:type="spellEnd"/>
      <w:r w:rsidR="00016F9B">
        <w:rPr>
          <w:b/>
          <w:u w:val="single"/>
        </w:rPr>
        <w:t xml:space="preserve">-PCR </w:t>
      </w:r>
      <w:r w:rsidRPr="00C443D1">
        <w:rPr>
          <w:b/>
          <w:u w:val="single"/>
        </w:rPr>
        <w:t>Protocol</w:t>
      </w:r>
    </w:p>
    <w:p w:rsidR="00016F9B" w:rsidRDefault="00016F9B" w:rsidP="00016F9B">
      <w:pPr>
        <w:spacing w:after="0" w:line="240" w:lineRule="auto"/>
        <w:jc w:val="center"/>
        <w:rPr>
          <w:b/>
          <w:u w:val="single"/>
        </w:rPr>
      </w:pPr>
      <w:proofErr w:type="spellStart"/>
      <w:r>
        <w:rPr>
          <w:b/>
          <w:u w:val="single"/>
        </w:rPr>
        <w:t>Ebel</w:t>
      </w:r>
      <w:proofErr w:type="spellEnd"/>
      <w:r>
        <w:rPr>
          <w:b/>
          <w:u w:val="single"/>
        </w:rPr>
        <w:t xml:space="preserve"> Laboratory, Colorado State University </w:t>
      </w:r>
    </w:p>
    <w:p w:rsidR="00016F9B" w:rsidRDefault="00016F9B" w:rsidP="00016F9B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Reyes Murrieta</w:t>
      </w:r>
    </w:p>
    <w:p w:rsidR="00016F9B" w:rsidRDefault="00016F9B" w:rsidP="00016F9B">
      <w:pPr>
        <w:spacing w:after="0" w:line="240" w:lineRule="auto"/>
        <w:jc w:val="center"/>
        <w:rPr>
          <w:b/>
          <w:u w:val="single"/>
        </w:rPr>
      </w:pPr>
    </w:p>
    <w:p w:rsidR="00016F9B" w:rsidRPr="00C443D1" w:rsidRDefault="00016F9B" w:rsidP="00016F9B">
      <w:pPr>
        <w:spacing w:after="0" w:line="240" w:lineRule="auto"/>
        <w:jc w:val="center"/>
        <w:rPr>
          <w:b/>
          <w:u w:val="single"/>
        </w:rPr>
      </w:pPr>
    </w:p>
    <w:p w:rsidR="00A92CE9" w:rsidRDefault="00A92CE9" w:rsidP="00016F9B">
      <w:pPr>
        <w:spacing w:after="0" w:line="240" w:lineRule="auto"/>
      </w:pPr>
      <w:r>
        <w:t>Verify pools and data correlate</w:t>
      </w:r>
      <w:r w:rsidR="009F7602">
        <w:t xml:space="preserve"> (</w:t>
      </w:r>
      <w:r w:rsidR="00016F9B">
        <w:tab/>
        <w:t xml:space="preserve"> “Samples provided</w:t>
      </w:r>
      <w:proofErr w:type="gramStart"/>
      <w:r w:rsidR="00016F9B">
        <w:t xml:space="preserve">” </w:t>
      </w:r>
      <w:r w:rsidR="00A342F9">
        <w:t>)</w:t>
      </w:r>
      <w:proofErr w:type="gramEnd"/>
      <w:r w:rsidR="00A342F9">
        <w:t xml:space="preserve"> </w:t>
      </w:r>
      <w:r w:rsidR="001F6218">
        <w:t xml:space="preserve"> </w:t>
      </w:r>
      <w:r w:rsidR="00016F9B">
        <w:t>“# of samples”</w:t>
      </w:r>
      <w:r w:rsidR="001F6218">
        <w:t xml:space="preserve">      </w:t>
      </w:r>
      <w:r w:rsidR="009F7602">
        <w:t xml:space="preserve"> total</w:t>
      </w:r>
    </w:p>
    <w:p w:rsidR="000A0217" w:rsidRDefault="000A0217" w:rsidP="001932EF">
      <w:pPr>
        <w:spacing w:after="0" w:line="240" w:lineRule="auto"/>
        <w:rPr>
          <w:b/>
        </w:rPr>
      </w:pPr>
    </w:p>
    <w:p w:rsidR="00A92CE9" w:rsidRPr="00016F9B" w:rsidRDefault="00A92CE9" w:rsidP="001932EF">
      <w:pPr>
        <w:spacing w:after="0" w:line="240" w:lineRule="auto"/>
        <w:rPr>
          <w:b/>
        </w:rPr>
      </w:pPr>
      <w:r w:rsidRPr="00016F9B">
        <w:rPr>
          <w:b/>
        </w:rPr>
        <w:t>Mosquito Homogenizing:</w:t>
      </w:r>
    </w:p>
    <w:p w:rsidR="00A92CE9" w:rsidRDefault="00016F9B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Prepare</w:t>
      </w:r>
      <w:r w:rsidR="00A92CE9">
        <w:t xml:space="preserve"> 48x samples at a time. </w:t>
      </w:r>
    </w:p>
    <w:p w:rsidR="00A92CE9" w:rsidRDefault="00A92CE9" w:rsidP="00016F9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Add 1x steel BB to each </w:t>
      </w:r>
      <w:r w:rsidR="00016F9B">
        <w:t xml:space="preserve">mosquito pool in 2ml </w:t>
      </w:r>
      <w:r>
        <w:t xml:space="preserve">tube. </w:t>
      </w:r>
    </w:p>
    <w:p w:rsidR="00A92CE9" w:rsidRDefault="00A92CE9" w:rsidP="00016F9B">
      <w:pPr>
        <w:pStyle w:val="ListParagraph"/>
        <w:numPr>
          <w:ilvl w:val="1"/>
          <w:numId w:val="2"/>
        </w:numPr>
        <w:spacing w:after="0" w:line="240" w:lineRule="auto"/>
      </w:pPr>
      <w:r>
        <w:t>Add 1.0ml of m</w:t>
      </w:r>
      <w:r w:rsidR="00016F9B">
        <w:t xml:space="preserve">osquito diluent </w:t>
      </w:r>
      <w:r>
        <w:t xml:space="preserve">to each tube. </w:t>
      </w:r>
    </w:p>
    <w:p w:rsidR="00A92CE9" w:rsidRDefault="00A92CE9" w:rsidP="00016F9B">
      <w:pPr>
        <w:pStyle w:val="ListParagraph"/>
        <w:numPr>
          <w:ilvl w:val="1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016F9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Centrifuge on desktop centrifuge at max speed for 5 minutes. </w:t>
      </w:r>
    </w:p>
    <w:p w:rsidR="00C443D1" w:rsidRDefault="00C443D1" w:rsidP="00016F9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Refrigerate at 4 C until ready to extract. </w:t>
      </w:r>
    </w:p>
    <w:p w:rsidR="000A0217" w:rsidRDefault="000A0217" w:rsidP="001932EF">
      <w:pPr>
        <w:spacing w:after="0" w:line="240" w:lineRule="auto"/>
        <w:rPr>
          <w:b/>
        </w:rPr>
      </w:pPr>
    </w:p>
    <w:p w:rsidR="00A92CE9" w:rsidRDefault="00A92CE9" w:rsidP="001932EF">
      <w:pPr>
        <w:spacing w:after="0" w:line="240" w:lineRule="auto"/>
        <w:rPr>
          <w:b/>
        </w:rPr>
      </w:pPr>
      <w:r w:rsidRPr="00016F9B">
        <w:rPr>
          <w:b/>
        </w:rPr>
        <w:t>King Fisher RNA Extraction:</w:t>
      </w:r>
      <w:r w:rsidR="00FB2BA9">
        <w:rPr>
          <w:b/>
        </w:rPr>
        <w:t xml:space="preserve"> (all volumes are per well)</w:t>
      </w:r>
    </w:p>
    <w:p w:rsidR="00FB2BA9" w:rsidRPr="00016F9B" w:rsidRDefault="00FB2BA9" w:rsidP="001932EF">
      <w:pPr>
        <w:spacing w:after="0" w:line="240" w:lineRule="auto"/>
        <w:rPr>
          <w:b/>
        </w:rPr>
      </w:pPr>
      <w:r>
        <w:rPr>
          <w:b/>
        </w:rPr>
        <w:t>Using Omega Mag-Bind Viral DNA/RNA extraction Kit</w:t>
      </w:r>
    </w:p>
    <w:p w:rsidR="00016F9B" w:rsidRDefault="00A92CE9" w:rsidP="00016F9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Sample Plate </w:t>
      </w:r>
      <w:r w:rsidR="00016F9B">
        <w:t xml:space="preserve">Master </w:t>
      </w:r>
      <w:proofErr w:type="gramStart"/>
      <w:r w:rsidR="00016F9B">
        <w:t xml:space="preserve">mix </w:t>
      </w:r>
      <w:r>
        <w:t>:</w:t>
      </w:r>
      <w:proofErr w:type="gramEnd"/>
      <w:r>
        <w:t xml:space="preserve"> 190ul (191ul if LPA used) total volume</w:t>
      </w:r>
      <w:r w:rsidR="00016F9B">
        <w:t>. In 2.0ml deep 96 well plates.</w:t>
      </w:r>
    </w:p>
    <w:p w:rsidR="00A92CE9" w:rsidRDefault="00016F9B" w:rsidP="00016F9B">
      <w:pPr>
        <w:pStyle w:val="ListParagraph"/>
        <w:numPr>
          <w:ilvl w:val="1"/>
          <w:numId w:val="8"/>
        </w:numPr>
        <w:spacing w:after="0" w:line="240" w:lineRule="auto"/>
      </w:pPr>
      <w:r>
        <w:t>Proteinase K…………………………5ul</w:t>
      </w:r>
    </w:p>
    <w:p w:rsidR="00016F9B" w:rsidRDefault="00016F9B" w:rsidP="00016F9B">
      <w:pPr>
        <w:pStyle w:val="ListParagraph"/>
        <w:numPr>
          <w:ilvl w:val="1"/>
          <w:numId w:val="8"/>
        </w:numPr>
        <w:spacing w:after="0" w:line="240" w:lineRule="auto"/>
      </w:pPr>
      <w:r>
        <w:t>Mag-Bind Particle beads………5ul</w:t>
      </w:r>
    </w:p>
    <w:p w:rsidR="00016F9B" w:rsidRDefault="00016F9B" w:rsidP="00016F9B">
      <w:pPr>
        <w:pStyle w:val="ListParagraph"/>
        <w:numPr>
          <w:ilvl w:val="1"/>
          <w:numId w:val="8"/>
        </w:numPr>
        <w:spacing w:after="0" w:line="240" w:lineRule="auto"/>
      </w:pPr>
      <w:r>
        <w:t>TNA Lysis buffer………………</w:t>
      </w:r>
      <w:proofErr w:type="gramStart"/>
      <w:r>
        <w:t>…..</w:t>
      </w:r>
      <w:proofErr w:type="gramEnd"/>
      <w:r>
        <w:t>60ul</w:t>
      </w:r>
    </w:p>
    <w:p w:rsidR="00016F9B" w:rsidRDefault="00016F9B" w:rsidP="00016F9B">
      <w:pPr>
        <w:pStyle w:val="ListParagraph"/>
        <w:numPr>
          <w:ilvl w:val="1"/>
          <w:numId w:val="8"/>
        </w:numPr>
        <w:spacing w:after="0" w:line="240" w:lineRule="auto"/>
      </w:pPr>
      <w:r>
        <w:t>Isopropanol (2-</w:t>
      </w:r>
      <w:proofErr w:type="gramStart"/>
      <w:r>
        <w:t>Propanol)…</w:t>
      </w:r>
      <w:proofErr w:type="gramEnd"/>
      <w:r>
        <w:t>… 70ul</w:t>
      </w:r>
    </w:p>
    <w:p w:rsidR="00016F9B" w:rsidRDefault="00016F9B" w:rsidP="00016F9B">
      <w:pPr>
        <w:pStyle w:val="ListParagraph"/>
        <w:numPr>
          <w:ilvl w:val="1"/>
          <w:numId w:val="8"/>
        </w:numPr>
        <w:spacing w:after="0" w:line="240" w:lineRule="auto"/>
      </w:pPr>
      <w:proofErr w:type="gramStart"/>
      <w:r>
        <w:t>LPA(</w:t>
      </w:r>
      <w:proofErr w:type="gramEnd"/>
      <w:r>
        <w:t>If needed)…………………….1ul</w:t>
      </w:r>
    </w:p>
    <w:p w:rsidR="00A92CE9" w:rsidRDefault="00016F9B" w:rsidP="00016F9B">
      <w:pPr>
        <w:pStyle w:val="ListParagraph"/>
        <w:numPr>
          <w:ilvl w:val="1"/>
          <w:numId w:val="8"/>
        </w:numPr>
        <w:spacing w:after="0" w:line="240" w:lineRule="auto"/>
      </w:pPr>
      <w:r>
        <w:t>Sample Homogenate……………50ul</w:t>
      </w:r>
    </w:p>
    <w:p w:rsidR="00016F9B" w:rsidRDefault="00A92CE9" w:rsidP="00016F9B">
      <w:pPr>
        <w:pStyle w:val="ListParagraph"/>
        <w:numPr>
          <w:ilvl w:val="0"/>
          <w:numId w:val="8"/>
        </w:numPr>
        <w:spacing w:after="0" w:line="240" w:lineRule="auto"/>
      </w:pPr>
      <w:r>
        <w:t>VBH Plate Preparation: In 2.0ml deep 96 well plates.</w:t>
      </w:r>
    </w:p>
    <w:p w:rsidR="00A92CE9" w:rsidRDefault="00FB2BA9" w:rsidP="00016F9B">
      <w:pPr>
        <w:pStyle w:val="ListParagraph"/>
        <w:numPr>
          <w:ilvl w:val="1"/>
          <w:numId w:val="8"/>
        </w:numPr>
        <w:spacing w:after="0" w:line="240" w:lineRule="auto"/>
      </w:pPr>
      <w:r>
        <w:t>VBH Buffer………………………</w:t>
      </w:r>
      <w:proofErr w:type="gramStart"/>
      <w:r>
        <w:t>…..</w:t>
      </w:r>
      <w:proofErr w:type="gramEnd"/>
      <w:r>
        <w:t>200ul</w:t>
      </w:r>
      <w:r w:rsidR="00A92CE9">
        <w:t xml:space="preserve"> </w:t>
      </w:r>
    </w:p>
    <w:p w:rsidR="00016F9B" w:rsidRDefault="00A92CE9" w:rsidP="00016F9B">
      <w:pPr>
        <w:pStyle w:val="ListParagraph"/>
        <w:numPr>
          <w:ilvl w:val="0"/>
          <w:numId w:val="8"/>
        </w:numPr>
        <w:spacing w:after="0" w:line="240" w:lineRule="auto"/>
      </w:pPr>
      <w:r>
        <w:t>Spr-1 &amp; SPR-2 Plate Preparation: In 2.0ml deep 96 well plates.</w:t>
      </w:r>
    </w:p>
    <w:p w:rsidR="00A92CE9" w:rsidRDefault="00FB2BA9" w:rsidP="00016F9B">
      <w:pPr>
        <w:pStyle w:val="ListParagraph"/>
        <w:numPr>
          <w:ilvl w:val="1"/>
          <w:numId w:val="8"/>
        </w:numPr>
        <w:spacing w:after="0" w:line="240" w:lineRule="auto"/>
      </w:pPr>
      <w:r>
        <w:t>SPR Buffer……………………………200ul</w:t>
      </w:r>
    </w:p>
    <w:p w:rsidR="00016F9B" w:rsidRDefault="00A92CE9" w:rsidP="00016F9B">
      <w:pPr>
        <w:pStyle w:val="ListParagraph"/>
        <w:numPr>
          <w:ilvl w:val="0"/>
          <w:numId w:val="8"/>
        </w:numPr>
        <w:spacing w:after="0" w:line="240" w:lineRule="auto"/>
      </w:pPr>
      <w:r>
        <w:t>Elution Plate Preparation: In short 96 well elution plates</w:t>
      </w:r>
    </w:p>
    <w:p w:rsidR="00016F9B" w:rsidRDefault="00FB2BA9" w:rsidP="00016F9B">
      <w:pPr>
        <w:pStyle w:val="ListParagraph"/>
        <w:numPr>
          <w:ilvl w:val="1"/>
          <w:numId w:val="8"/>
        </w:numPr>
        <w:spacing w:after="0" w:line="240" w:lineRule="auto"/>
      </w:pPr>
      <w:r>
        <w:t>H2O……………………………………...50ul</w:t>
      </w:r>
    </w:p>
    <w:p w:rsidR="00A92CE9" w:rsidRDefault="00A92CE9" w:rsidP="00016F9B">
      <w:pPr>
        <w:pStyle w:val="ListParagraph"/>
        <w:numPr>
          <w:ilvl w:val="1"/>
          <w:numId w:val="8"/>
        </w:numPr>
        <w:spacing w:after="0" w:line="240" w:lineRule="auto"/>
      </w:pPr>
      <w:r>
        <w:t>No LPA needed due to high concentration of RNA</w:t>
      </w:r>
      <w:r w:rsidR="00FB2BA9">
        <w:t xml:space="preserve">, </w:t>
      </w:r>
      <w:proofErr w:type="gramStart"/>
      <w:r w:rsidR="00FB2BA9">
        <w:t>If</w:t>
      </w:r>
      <w:proofErr w:type="gramEnd"/>
      <w:r w:rsidR="00FB2BA9">
        <w:t xml:space="preserve"> need as 1ul to 49ul H2O</w:t>
      </w:r>
      <w:r>
        <w:t xml:space="preserve">.  </w:t>
      </w:r>
    </w:p>
    <w:p w:rsidR="00FB2BA9" w:rsidRDefault="00A92CE9" w:rsidP="00FB2BA9">
      <w:pPr>
        <w:pStyle w:val="ListParagraph"/>
        <w:numPr>
          <w:ilvl w:val="0"/>
          <w:numId w:val="8"/>
        </w:num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016F9B" w:rsidRDefault="00A92CE9" w:rsidP="001932EF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>Sta</w:t>
      </w:r>
      <w:r w:rsidR="00FB2BA9">
        <w:t xml:space="preserve">rt Fisher Protocol on </w:t>
      </w:r>
      <w:proofErr w:type="spellStart"/>
      <w:r w:rsidR="00FB2BA9">
        <w:t>Ebel</w:t>
      </w:r>
      <w:proofErr w:type="spellEnd"/>
      <w:r w:rsidR="00FB2BA9">
        <w:t xml:space="preserve"> Lab PC (protocol omega 50ul adjusted)</w:t>
      </w:r>
    </w:p>
    <w:p w:rsidR="000A0217" w:rsidRDefault="000A0217" w:rsidP="001932EF">
      <w:pPr>
        <w:spacing w:after="0" w:line="240" w:lineRule="auto"/>
        <w:rPr>
          <w:b/>
        </w:rPr>
      </w:pPr>
    </w:p>
    <w:p w:rsidR="00FB2BA9" w:rsidRDefault="00FB2BA9" w:rsidP="001932EF">
      <w:pPr>
        <w:spacing w:after="0" w:line="240" w:lineRule="auto"/>
        <w:rPr>
          <w:b/>
        </w:rPr>
      </w:pPr>
      <w:r w:rsidRPr="00FB2BA9">
        <w:rPr>
          <w:b/>
        </w:rPr>
        <w:t xml:space="preserve">WNV </w:t>
      </w:r>
      <w:proofErr w:type="spellStart"/>
      <w:r w:rsidRPr="00FB2BA9">
        <w:rPr>
          <w:b/>
        </w:rPr>
        <w:t>qRT</w:t>
      </w:r>
      <w:proofErr w:type="spellEnd"/>
      <w:r w:rsidRPr="00FB2BA9">
        <w:rPr>
          <w:b/>
        </w:rPr>
        <w:t>-PCR probe based assay</w:t>
      </w:r>
    </w:p>
    <w:p w:rsidR="00FB2BA9" w:rsidRPr="00FB2BA9" w:rsidRDefault="00FB2BA9" w:rsidP="001932EF">
      <w:pPr>
        <w:spacing w:after="0" w:line="240" w:lineRule="auto"/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BioRad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iTaq</w:t>
      </w:r>
      <w:proofErr w:type="spellEnd"/>
      <w:r>
        <w:rPr>
          <w:b/>
        </w:rPr>
        <w:t xml:space="preserve"> Universal </w:t>
      </w:r>
      <w:r w:rsidR="000A0217">
        <w:rPr>
          <w:b/>
        </w:rPr>
        <w:t>Probes</w:t>
      </w:r>
      <w:r>
        <w:rPr>
          <w:b/>
        </w:rPr>
        <w:t xml:space="preserve"> One Step Kit</w:t>
      </w:r>
    </w:p>
    <w:p w:rsidR="00FB2BA9" w:rsidRDefault="00FB2BA9" w:rsidP="00FB2BA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Make WNV </w:t>
      </w:r>
      <w:proofErr w:type="spellStart"/>
      <w:r>
        <w:t>qRT</w:t>
      </w:r>
      <w:proofErr w:type="spellEnd"/>
      <w:r>
        <w:t>-PCR Master Mix</w:t>
      </w:r>
    </w:p>
    <w:p w:rsidR="00FB2BA9" w:rsidRDefault="00FB2BA9" w:rsidP="00FB2BA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2x </w:t>
      </w:r>
      <w:proofErr w:type="spellStart"/>
      <w:r>
        <w:t>iTaq</w:t>
      </w:r>
      <w:proofErr w:type="spellEnd"/>
      <w:r>
        <w:t xml:space="preserve"> Buffer………………………</w:t>
      </w:r>
      <w:r w:rsidR="00017C99">
        <w:t>…………….</w:t>
      </w:r>
      <w:r>
        <w:t>10ul</w:t>
      </w:r>
    </w:p>
    <w:p w:rsidR="00FB2BA9" w:rsidRDefault="00FB2BA9" w:rsidP="00FB2BA9">
      <w:pPr>
        <w:pStyle w:val="ListParagraph"/>
        <w:numPr>
          <w:ilvl w:val="1"/>
          <w:numId w:val="9"/>
        </w:numPr>
        <w:spacing w:after="0" w:line="240" w:lineRule="auto"/>
      </w:pPr>
      <w:r>
        <w:t>WNENV-Forward Primer</w:t>
      </w:r>
      <w:r w:rsidR="00017C99">
        <w:t>(10</w:t>
      </w:r>
      <w:proofErr w:type="gramStart"/>
      <w:r w:rsidR="00017C99">
        <w:t>uM)</w:t>
      </w:r>
      <w:r>
        <w:t>…</w:t>
      </w:r>
      <w:proofErr w:type="gramEnd"/>
      <w:r>
        <w:t>…….</w:t>
      </w:r>
      <w:r w:rsidR="00017C99">
        <w:t>.1ul</w:t>
      </w:r>
    </w:p>
    <w:p w:rsidR="00017C99" w:rsidRDefault="00017C99" w:rsidP="00FB2BA9">
      <w:pPr>
        <w:pStyle w:val="ListParagraph"/>
        <w:numPr>
          <w:ilvl w:val="1"/>
          <w:numId w:val="9"/>
        </w:numPr>
        <w:spacing w:after="0" w:line="240" w:lineRule="auto"/>
      </w:pPr>
      <w:r>
        <w:t>WNENV-Reverse Primer (10</w:t>
      </w:r>
      <w:proofErr w:type="gramStart"/>
      <w:r>
        <w:t>uM)…</w:t>
      </w:r>
      <w:proofErr w:type="gramEnd"/>
      <w:r>
        <w:t>……..1ul</w:t>
      </w:r>
    </w:p>
    <w:p w:rsidR="00017C99" w:rsidRDefault="00017C99" w:rsidP="00FB2BA9">
      <w:pPr>
        <w:pStyle w:val="ListParagraph"/>
        <w:numPr>
          <w:ilvl w:val="1"/>
          <w:numId w:val="9"/>
        </w:numPr>
        <w:spacing w:after="0" w:line="240" w:lineRule="auto"/>
      </w:pPr>
      <w:r>
        <w:t>WNENV-Probe(10</w:t>
      </w:r>
      <w:proofErr w:type="gramStart"/>
      <w:r>
        <w:t>mM)…</w:t>
      </w:r>
      <w:proofErr w:type="gramEnd"/>
      <w:r>
        <w:t>…………………….0.8ul</w:t>
      </w:r>
    </w:p>
    <w:p w:rsidR="00017C99" w:rsidRDefault="00017C99" w:rsidP="00FB2BA9">
      <w:pPr>
        <w:pStyle w:val="ListParagraph"/>
        <w:numPr>
          <w:ilvl w:val="1"/>
          <w:numId w:val="9"/>
        </w:numPr>
        <w:spacing w:after="0" w:line="240" w:lineRule="auto"/>
      </w:pPr>
      <w:r>
        <w:t>H2O……………………………………………………1.7</w:t>
      </w:r>
    </w:p>
    <w:p w:rsidR="00017C99" w:rsidRDefault="00017C99" w:rsidP="00FB2BA9">
      <w:pPr>
        <w:pStyle w:val="ListParagraph"/>
        <w:numPr>
          <w:ilvl w:val="1"/>
          <w:numId w:val="9"/>
        </w:numPr>
        <w:spacing w:after="0" w:line="240" w:lineRule="auto"/>
      </w:pPr>
      <w:r>
        <w:t>Reverse Transcriptase….……………</w:t>
      </w:r>
      <w:proofErr w:type="gramStart"/>
      <w:r>
        <w:t>....…..</w:t>
      </w:r>
      <w:proofErr w:type="gramEnd"/>
      <w:r>
        <w:t>0.5ul</w:t>
      </w:r>
    </w:p>
    <w:p w:rsidR="00017C99" w:rsidRDefault="00017C99" w:rsidP="00017C9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Add 15ul of WNV </w:t>
      </w:r>
      <w:proofErr w:type="spellStart"/>
      <w:r>
        <w:t>qRT</w:t>
      </w:r>
      <w:proofErr w:type="spellEnd"/>
      <w:r>
        <w:t>-PCR Master mix per well</w:t>
      </w:r>
    </w:p>
    <w:p w:rsidR="00017C99" w:rsidRDefault="00017C99" w:rsidP="00017C99">
      <w:pPr>
        <w:pStyle w:val="ListParagraph"/>
        <w:numPr>
          <w:ilvl w:val="0"/>
          <w:numId w:val="9"/>
        </w:numPr>
        <w:spacing w:after="0" w:line="240" w:lineRule="auto"/>
      </w:pPr>
      <w:r>
        <w:t>Add 5ul of extracted RNA per well</w:t>
      </w:r>
      <w:bookmarkStart w:id="0" w:name="_GoBack"/>
      <w:bookmarkEnd w:id="0"/>
    </w:p>
    <w:p w:rsidR="00017C99" w:rsidRDefault="00017C99" w:rsidP="00017C9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On </w:t>
      </w:r>
      <w:r w:rsidR="00D340AB">
        <w:t>Bio-Rad CFX96</w:t>
      </w:r>
      <w:r>
        <w:t>,</w:t>
      </w:r>
      <w:r w:rsidR="00D340AB">
        <w:t xml:space="preserve"> Run WNV Surveillance probe q-RT PCR </w:t>
      </w:r>
      <w:r>
        <w:t xml:space="preserve">program: </w:t>
      </w:r>
    </w:p>
    <w:p w:rsidR="00A92CE9" w:rsidRDefault="00D340AB" w:rsidP="001932EF">
      <w:pPr>
        <w:pStyle w:val="ListParagraph"/>
        <w:numPr>
          <w:ilvl w:val="1"/>
          <w:numId w:val="9"/>
        </w:numPr>
        <w:spacing w:after="0" w:line="240" w:lineRule="auto"/>
      </w:pPr>
      <w:r>
        <w:t>50°C for 20 minutes</w:t>
      </w:r>
    </w:p>
    <w:p w:rsidR="00D340AB" w:rsidRDefault="00D340AB" w:rsidP="001932EF">
      <w:pPr>
        <w:pStyle w:val="ListParagraph"/>
        <w:numPr>
          <w:ilvl w:val="1"/>
          <w:numId w:val="9"/>
        </w:numPr>
        <w:spacing w:after="0" w:line="240" w:lineRule="auto"/>
      </w:pPr>
      <w:r>
        <w:lastRenderedPageBreak/>
        <w:t>95°C for 5 minutes</w:t>
      </w:r>
    </w:p>
    <w:p w:rsidR="00D340AB" w:rsidRDefault="00D340AB" w:rsidP="001932EF">
      <w:pPr>
        <w:pStyle w:val="ListParagraph"/>
        <w:numPr>
          <w:ilvl w:val="1"/>
          <w:numId w:val="9"/>
        </w:numPr>
        <w:spacing w:after="0" w:line="240" w:lineRule="auto"/>
      </w:pPr>
      <w:r>
        <w:t>95°C for 10 seconds</w:t>
      </w:r>
    </w:p>
    <w:p w:rsidR="00D340AB" w:rsidRDefault="00D340AB" w:rsidP="001932EF">
      <w:pPr>
        <w:pStyle w:val="ListParagraph"/>
        <w:numPr>
          <w:ilvl w:val="1"/>
          <w:numId w:val="9"/>
        </w:numPr>
        <w:spacing w:after="0" w:line="240" w:lineRule="auto"/>
      </w:pPr>
      <w:r>
        <w:t>60°C for 1 minute</w:t>
      </w:r>
    </w:p>
    <w:p w:rsidR="00D340AB" w:rsidRDefault="00D340AB" w:rsidP="001932EF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Capture using FAM fluorophore </w:t>
      </w:r>
    </w:p>
    <w:p w:rsidR="00D340AB" w:rsidRDefault="00D340AB" w:rsidP="001932EF">
      <w:pPr>
        <w:pStyle w:val="ListParagraph"/>
        <w:numPr>
          <w:ilvl w:val="1"/>
          <w:numId w:val="9"/>
        </w:numPr>
        <w:spacing w:after="0" w:line="240" w:lineRule="auto"/>
      </w:pPr>
      <w:r>
        <w:t>Repeat steps c-e 35-40 times, depending on amount of WNV</w:t>
      </w:r>
    </w:p>
    <w:p w:rsidR="00D340AB" w:rsidRDefault="00D340AB" w:rsidP="00D340AB">
      <w:pPr>
        <w:spacing w:after="0" w:line="240" w:lineRule="auto"/>
      </w:pPr>
    </w:p>
    <w:p w:rsidR="00D340AB" w:rsidRDefault="000A0217" w:rsidP="00D340AB">
      <w:pPr>
        <w:spacing w:after="0" w:line="240" w:lineRule="auto"/>
        <w:rPr>
          <w:b/>
        </w:rPr>
      </w:pPr>
      <w:r>
        <w:rPr>
          <w:b/>
        </w:rPr>
        <w:t>Materials:</w:t>
      </w:r>
    </w:p>
    <w:p w:rsidR="00D340AB" w:rsidRPr="00D340AB" w:rsidRDefault="00D340AB" w:rsidP="00D340AB">
      <w:pPr>
        <w:pStyle w:val="ListParagraph"/>
        <w:numPr>
          <w:ilvl w:val="0"/>
          <w:numId w:val="10"/>
        </w:numPr>
        <w:spacing w:after="0" w:line="240" w:lineRule="auto"/>
      </w:pPr>
      <w:r w:rsidRPr="00D340AB">
        <w:t>Mosquito Diluent</w:t>
      </w:r>
      <w:r>
        <w:t xml:space="preserve"> (1L)</w:t>
      </w:r>
    </w:p>
    <w:p w:rsidR="00D340AB" w:rsidRDefault="00D340AB" w:rsidP="00D340AB">
      <w:pPr>
        <w:pStyle w:val="ListParagraph"/>
        <w:numPr>
          <w:ilvl w:val="1"/>
          <w:numId w:val="10"/>
        </w:numPr>
        <w:spacing w:after="0" w:line="240" w:lineRule="auto"/>
      </w:pPr>
      <w:r>
        <w:t>PBS……………………….….785ml</w:t>
      </w:r>
    </w:p>
    <w:p w:rsidR="00D340AB" w:rsidRDefault="00D340AB" w:rsidP="00D340AB">
      <w:pPr>
        <w:pStyle w:val="ListParagraph"/>
        <w:numPr>
          <w:ilvl w:val="1"/>
          <w:numId w:val="10"/>
        </w:numPr>
        <w:spacing w:after="0" w:line="240" w:lineRule="auto"/>
      </w:pPr>
      <w:r>
        <w:t>FBS……………………….….200ml</w:t>
      </w:r>
    </w:p>
    <w:p w:rsidR="00D340AB" w:rsidRDefault="00D340AB" w:rsidP="00D340AB">
      <w:pPr>
        <w:pStyle w:val="ListParagraph"/>
        <w:numPr>
          <w:ilvl w:val="1"/>
          <w:numId w:val="10"/>
        </w:numPr>
        <w:spacing w:after="0" w:line="240" w:lineRule="auto"/>
      </w:pPr>
      <w:r>
        <w:t>Pen/Strep (100</w:t>
      </w:r>
      <w:proofErr w:type="gramStart"/>
      <w:r>
        <w:t>x)…</w:t>
      </w:r>
      <w:proofErr w:type="gramEnd"/>
      <w:r>
        <w:t>.….10ml</w:t>
      </w:r>
    </w:p>
    <w:p w:rsidR="00D340AB" w:rsidRDefault="00D340AB" w:rsidP="00D340AB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Fungizome</w:t>
      </w:r>
      <w:proofErr w:type="spellEnd"/>
      <w:r>
        <w:t>……………</w:t>
      </w:r>
      <w:proofErr w:type="gramStart"/>
      <w:r>
        <w:t>…..</w:t>
      </w:r>
      <w:proofErr w:type="gramEnd"/>
      <w:r>
        <w:t>2ml</w:t>
      </w:r>
    </w:p>
    <w:p w:rsidR="00D340AB" w:rsidRPr="00D340AB" w:rsidRDefault="00D340AB" w:rsidP="00D340AB">
      <w:pPr>
        <w:pStyle w:val="ListParagraph"/>
        <w:numPr>
          <w:ilvl w:val="1"/>
          <w:numId w:val="10"/>
        </w:numPr>
        <w:spacing w:after="0" w:line="240" w:lineRule="auto"/>
      </w:pPr>
      <w:r>
        <w:t>Gentamycin.…………</w:t>
      </w:r>
      <w:proofErr w:type="gramStart"/>
      <w:r>
        <w:t>…..</w:t>
      </w:r>
      <w:proofErr w:type="gramEnd"/>
      <w:r>
        <w:t>2ml</w:t>
      </w:r>
    </w:p>
    <w:p w:rsidR="00D340AB" w:rsidRDefault="00D340AB" w:rsidP="00D340AB">
      <w:pPr>
        <w:pStyle w:val="ListParagraph"/>
        <w:numPr>
          <w:ilvl w:val="0"/>
          <w:numId w:val="10"/>
        </w:numPr>
        <w:spacing w:after="0" w:line="240" w:lineRule="auto"/>
      </w:pPr>
      <w:r w:rsidRPr="00D340AB">
        <w:t xml:space="preserve">WNV Probe </w:t>
      </w:r>
      <w:proofErr w:type="spellStart"/>
      <w:r w:rsidRPr="00D340AB">
        <w:t>qRT</w:t>
      </w:r>
      <w:proofErr w:type="spellEnd"/>
      <w:r w:rsidRPr="00D340AB">
        <w:t>-PCR Primers</w:t>
      </w:r>
      <w:r>
        <w:t xml:space="preserve"> (</w:t>
      </w:r>
      <w:hyperlink r:id="rId5" w:history="1">
        <w:r w:rsidRPr="0039256D">
          <w:rPr>
            <w:rStyle w:val="Hyperlink"/>
          </w:rPr>
          <w:t>http://jcm.asm.org/content/38/11/4066/T1.expansion.html</w:t>
        </w:r>
      </w:hyperlink>
      <w:r>
        <w:t>)</w:t>
      </w:r>
    </w:p>
    <w:p w:rsidR="00D340AB" w:rsidRDefault="00D340AB" w:rsidP="00D340AB">
      <w:pPr>
        <w:pStyle w:val="ListParagraph"/>
        <w:numPr>
          <w:ilvl w:val="1"/>
          <w:numId w:val="10"/>
        </w:numPr>
        <w:spacing w:after="0" w:line="240" w:lineRule="auto"/>
      </w:pPr>
      <w:r w:rsidRPr="00D340AB">
        <w:t>WNENV-forward</w:t>
      </w:r>
      <w:r w:rsidRPr="00D340AB">
        <w:tab/>
        <w:t>1160–1180</w:t>
      </w:r>
      <w:r w:rsidRPr="00D340AB">
        <w:tab/>
        <w:t>TCAGCGATCTCTCCACCAAAG</w:t>
      </w:r>
    </w:p>
    <w:p w:rsidR="00D340AB" w:rsidRDefault="00D340AB" w:rsidP="00D340AB">
      <w:pPr>
        <w:pStyle w:val="ListParagraph"/>
        <w:numPr>
          <w:ilvl w:val="1"/>
          <w:numId w:val="10"/>
        </w:numPr>
        <w:spacing w:after="0" w:line="240" w:lineRule="auto"/>
      </w:pPr>
      <w:r w:rsidRPr="00D340AB">
        <w:t>WNENV-reverse</w:t>
      </w:r>
      <w:r w:rsidRPr="00D340AB">
        <w:tab/>
        <w:t>1209–1229</w:t>
      </w:r>
      <w:r w:rsidRPr="00D340AB">
        <w:tab/>
        <w:t>GGGTCAGCACGTTTGTCATTG</w:t>
      </w:r>
    </w:p>
    <w:p w:rsidR="00D340AB" w:rsidRDefault="00D340AB" w:rsidP="00D340AB">
      <w:pPr>
        <w:pStyle w:val="ListParagraph"/>
        <w:numPr>
          <w:ilvl w:val="1"/>
          <w:numId w:val="10"/>
        </w:numPr>
        <w:spacing w:after="0" w:line="240" w:lineRule="auto"/>
      </w:pPr>
      <w:r w:rsidRPr="00D340AB">
        <w:t>WNENV-probe</w:t>
      </w:r>
      <w:r w:rsidRPr="00D340AB">
        <w:tab/>
        <w:t>1186–1207</w:t>
      </w:r>
      <w:r w:rsidRPr="00D340AB">
        <w:tab/>
        <w:t>TGCCCGACCATGGGAGAAGCTC</w:t>
      </w:r>
    </w:p>
    <w:p w:rsidR="00D340AB" w:rsidRPr="00D340AB" w:rsidRDefault="00D340AB" w:rsidP="00D340AB">
      <w:pPr>
        <w:pStyle w:val="ListParagraph"/>
        <w:numPr>
          <w:ilvl w:val="2"/>
          <w:numId w:val="10"/>
        </w:numPr>
        <w:spacing w:after="0" w:line="240" w:lineRule="auto"/>
      </w:pPr>
      <w:r>
        <w:t>Probe included 5’ Fam and 3’ Zen Iowa Black quencher</w:t>
      </w:r>
    </w:p>
    <w:sectPr w:rsidR="00D340AB" w:rsidRPr="00D3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6A28"/>
    <w:multiLevelType w:val="hybridMultilevel"/>
    <w:tmpl w:val="47B2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0255B"/>
    <w:multiLevelType w:val="hybridMultilevel"/>
    <w:tmpl w:val="D7FE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75657"/>
    <w:multiLevelType w:val="hybridMultilevel"/>
    <w:tmpl w:val="57B06B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016F9B"/>
    <w:rsid w:val="00017C99"/>
    <w:rsid w:val="000A0217"/>
    <w:rsid w:val="001932EF"/>
    <w:rsid w:val="001F6218"/>
    <w:rsid w:val="002712DB"/>
    <w:rsid w:val="002B5414"/>
    <w:rsid w:val="00326115"/>
    <w:rsid w:val="003F7678"/>
    <w:rsid w:val="00447816"/>
    <w:rsid w:val="005E7E88"/>
    <w:rsid w:val="007748A5"/>
    <w:rsid w:val="008B34F2"/>
    <w:rsid w:val="00966678"/>
    <w:rsid w:val="009821EA"/>
    <w:rsid w:val="009F7602"/>
    <w:rsid w:val="00A342F9"/>
    <w:rsid w:val="00A92CE9"/>
    <w:rsid w:val="00A93CAC"/>
    <w:rsid w:val="00AD191E"/>
    <w:rsid w:val="00AE7BB6"/>
    <w:rsid w:val="00BC623E"/>
    <w:rsid w:val="00C443D1"/>
    <w:rsid w:val="00D340AB"/>
    <w:rsid w:val="00E066FF"/>
    <w:rsid w:val="00ED429B"/>
    <w:rsid w:val="00FB2BA9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2594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4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cm.asm.org/content/38/11/4066/T1.expansion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C8DB145-4445-4FAA-8617-C2EDF0B2464E}"/>
</file>

<file path=customXml/itemProps2.xml><?xml version="1.0" encoding="utf-8"?>
<ds:datastoreItem xmlns:ds="http://schemas.openxmlformats.org/officeDocument/2006/customXml" ds:itemID="{9757C69B-69A8-44F0-A0EC-7D5C8E1D40DB}"/>
</file>

<file path=customXml/itemProps3.xml><?xml version="1.0" encoding="utf-8"?>
<ds:datastoreItem xmlns:ds="http://schemas.openxmlformats.org/officeDocument/2006/customXml" ds:itemID="{7F2ED8FA-29A0-463C-A541-AA8A7ABA0F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3</cp:revision>
  <cp:lastPrinted>2016-08-04T19:35:00Z</cp:lastPrinted>
  <dcterms:created xsi:type="dcterms:W3CDTF">2016-08-05T18:06:00Z</dcterms:created>
  <dcterms:modified xsi:type="dcterms:W3CDTF">2016-08-05T18:07:00Z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1232400</vt:r8>
  </property>
</Properties>
</file>