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Pr="00296013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proofErr w:type="gramStart"/>
      <w:r w:rsidRPr="00D44287">
        <w:rPr>
          <w:b/>
          <w:u w:val="single"/>
        </w:rPr>
        <w:t>q-RT</w:t>
      </w:r>
      <w:proofErr w:type="gramEnd"/>
      <w:r w:rsidRPr="00D44287">
        <w:rPr>
          <w:b/>
          <w:u w:val="single"/>
        </w:rPr>
        <w:t xml:space="preserve"> PCR </w:t>
      </w:r>
      <w:proofErr w:type="spellStart"/>
      <w:r w:rsidR="00200229">
        <w:rPr>
          <w:b/>
          <w:u w:val="single"/>
        </w:rPr>
        <w:t>Mastermix</w:t>
      </w:r>
      <w:proofErr w:type="spellEnd"/>
      <w:r w:rsidR="00200229">
        <w:rPr>
          <w:b/>
          <w:u w:val="single"/>
        </w:rPr>
        <w:t xml:space="preserve"> Recipe</w:t>
      </w:r>
      <w:r w:rsidR="004A3BA5">
        <w:rPr>
          <w:b/>
          <w:u w:val="single"/>
        </w:rPr>
        <w:t xml:space="preserve"> for WNV Surveillance </w:t>
      </w:r>
      <w:r w:rsidR="004A3BA5" w:rsidRPr="00B906FB">
        <w:rPr>
          <w:b/>
          <w:u w:val="single"/>
          <w:shd w:val="clear" w:color="auto" w:fill="FFE599" w:themeFill="accent4" w:themeFillTint="66"/>
        </w:rPr>
        <w:t xml:space="preserve">Week </w:t>
      </w:r>
      <w:r w:rsidR="00B906FB" w:rsidRPr="00B906FB">
        <w:rPr>
          <w:b/>
          <w:u w:val="single"/>
          <w:shd w:val="clear" w:color="auto" w:fill="FFE599" w:themeFill="accent4" w:themeFillTint="66"/>
        </w:rPr>
        <w:t>2</w:t>
      </w:r>
      <w:r w:rsidR="00296013">
        <w:rPr>
          <w:b/>
          <w:u w:val="single"/>
          <w:shd w:val="clear" w:color="auto" w:fill="FFE599" w:themeFill="accent4" w:themeFillTint="66"/>
        </w:rPr>
        <w:t>6</w:t>
      </w:r>
      <w:r w:rsidR="004A3BA5" w:rsidRPr="00B906F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B906FB">
        <w:rPr>
          <w:b/>
          <w:u w:val="single"/>
          <w:shd w:val="clear" w:color="auto" w:fill="FFE599" w:themeFill="accent4" w:themeFillTint="66"/>
        </w:rPr>
        <w:t>–</w:t>
      </w:r>
      <w:r w:rsidR="00B9024F" w:rsidRPr="00B906FB">
        <w:rPr>
          <w:b/>
          <w:u w:val="single"/>
          <w:shd w:val="clear" w:color="auto" w:fill="FFE599" w:themeFill="accent4" w:themeFillTint="66"/>
        </w:rPr>
        <w:t xml:space="preserve"> </w:t>
      </w:r>
      <w:r w:rsidR="00B906FB" w:rsidRPr="00B906FB">
        <w:rPr>
          <w:b/>
          <w:u w:val="single"/>
          <w:shd w:val="clear" w:color="auto" w:fill="FFE599" w:themeFill="accent4" w:themeFillTint="66"/>
        </w:rPr>
        <w:t>6</w:t>
      </w:r>
      <w:r w:rsidR="008C7AFA" w:rsidRPr="00B906FB">
        <w:rPr>
          <w:b/>
          <w:u w:val="single"/>
          <w:shd w:val="clear" w:color="auto" w:fill="FFE599" w:themeFill="accent4" w:themeFillTint="66"/>
        </w:rPr>
        <w:t>.</w:t>
      </w:r>
      <w:r w:rsidR="0066260E">
        <w:rPr>
          <w:b/>
          <w:u w:val="single"/>
          <w:shd w:val="clear" w:color="auto" w:fill="FFE599" w:themeFill="accent4" w:themeFillTint="66"/>
        </w:rPr>
        <w:t>2</w:t>
      </w:r>
      <w:r w:rsidR="00296013">
        <w:rPr>
          <w:b/>
          <w:u w:val="single"/>
          <w:shd w:val="clear" w:color="auto" w:fill="FFE599" w:themeFill="accent4" w:themeFillTint="66"/>
        </w:rPr>
        <w:t>8</w:t>
      </w:r>
      <w:r w:rsidR="005236FE" w:rsidRPr="00B906FB">
        <w:rPr>
          <w:b/>
          <w:u w:val="single"/>
          <w:shd w:val="clear" w:color="auto" w:fill="FFE599" w:themeFill="accent4" w:themeFillTint="66"/>
        </w:rPr>
        <w:t>.</w:t>
      </w:r>
      <w:r w:rsidRPr="00B906FB">
        <w:rPr>
          <w:b/>
          <w:u w:val="single"/>
          <w:shd w:val="clear" w:color="auto" w:fill="FFE599" w:themeFill="accent4" w:themeFillTint="66"/>
        </w:rPr>
        <w:t>1</w:t>
      </w:r>
      <w:r w:rsidR="00B906FB" w:rsidRPr="00B906FB">
        <w:rPr>
          <w:b/>
          <w:u w:val="single"/>
          <w:shd w:val="clear" w:color="auto" w:fill="FFE599" w:themeFill="accent4" w:themeFillTint="66"/>
        </w:rPr>
        <w:t>8</w:t>
      </w:r>
    </w:p>
    <w:p w:rsidR="00200229" w:rsidRDefault="00200229" w:rsidP="00D44287">
      <w:pPr>
        <w:spacing w:after="0"/>
        <w:rPr>
          <w:b/>
          <w:u w:val="single"/>
        </w:rPr>
      </w:pPr>
    </w:p>
    <w:p w:rsidR="00012A49" w:rsidRDefault="00012A49" w:rsidP="00012A49">
      <w:pPr>
        <w:spacing w:after="0"/>
      </w:pPr>
      <w:r>
        <w:t>Collect supplies:</w:t>
      </w:r>
    </w:p>
    <w:p w:rsidR="00931D85" w:rsidRDefault="00012A49" w:rsidP="00012A49">
      <w:pPr>
        <w:spacing w:after="0"/>
        <w:ind w:left="720"/>
      </w:pPr>
      <w:r>
        <w:t xml:space="preserve">1000 </w:t>
      </w:r>
      <w:proofErr w:type="spellStart"/>
      <w:r>
        <w:t>uL</w:t>
      </w:r>
      <w:proofErr w:type="spellEnd"/>
      <w:r>
        <w:t xml:space="preserve"> and 200 </w:t>
      </w:r>
      <w:proofErr w:type="spellStart"/>
      <w:r>
        <w:t>uL</w:t>
      </w:r>
      <w:proofErr w:type="spellEnd"/>
      <w:r>
        <w:t xml:space="preserve"> pipettes and tips, 15 </w:t>
      </w:r>
      <w:proofErr w:type="spellStart"/>
      <w:r>
        <w:t>uL</w:t>
      </w:r>
      <w:proofErr w:type="spellEnd"/>
      <w:r>
        <w:t xml:space="preserve"> conical for master, 1.7 mL tubes for 27X aliquots, </w:t>
      </w:r>
      <w:r w:rsidR="00B906FB">
        <w:t>ice container</w:t>
      </w:r>
      <w:r>
        <w:t>, vortex</w:t>
      </w:r>
      <w:r w:rsidR="00C61C1A">
        <w:t>,</w:t>
      </w:r>
      <w:r>
        <w:t xml:space="preserve"> and centrifuge.</w:t>
      </w:r>
      <w:r w:rsidR="00B906FB">
        <w:t xml:space="preserve"> </w:t>
      </w:r>
    </w:p>
    <w:p w:rsidR="00012A49" w:rsidRDefault="00931D85" w:rsidP="00012A49">
      <w:pPr>
        <w:spacing w:after="0"/>
        <w:ind w:left="720"/>
      </w:pPr>
      <w:r>
        <w:t>(</w:t>
      </w:r>
      <w:r w:rsidR="00B906FB">
        <w:t>Perform large preps in BSC. Daily preps can be done at bench.</w:t>
      </w:r>
      <w:r>
        <w:t>)</w:t>
      </w:r>
    </w:p>
    <w:p w:rsidR="00200229" w:rsidRDefault="00200229" w:rsidP="00D44287">
      <w:pPr>
        <w:spacing w:after="0"/>
      </w:pPr>
      <w:r>
        <w:t>Collect reagents:</w:t>
      </w:r>
    </w:p>
    <w:p w:rsidR="00200229" w:rsidRDefault="00200229" w:rsidP="00D44287">
      <w:pPr>
        <w:spacing w:after="0"/>
      </w:pPr>
      <w:r>
        <w:tab/>
      </w:r>
      <w:proofErr w:type="gramStart"/>
      <w:r w:rsidR="00C61C1A" w:rsidRPr="00C61C1A">
        <w:t xml:space="preserve">EXPRESS qPCR </w:t>
      </w:r>
      <w:proofErr w:type="spellStart"/>
      <w:r w:rsidR="00C61C1A" w:rsidRPr="00C61C1A">
        <w:t>Supermix</w:t>
      </w:r>
      <w:proofErr w:type="spellEnd"/>
      <w:r>
        <w:t>, nfH20, F Primer (</w:t>
      </w:r>
      <w:r w:rsidRPr="00931D85">
        <w:rPr>
          <w:b/>
        </w:rPr>
        <w:t xml:space="preserve">10 </w:t>
      </w:r>
      <w:proofErr w:type="spellStart"/>
      <w:r w:rsidRPr="00931D85">
        <w:rPr>
          <w:b/>
        </w:rPr>
        <w:t>uM</w:t>
      </w:r>
      <w:proofErr w:type="spellEnd"/>
      <w:r>
        <w:t>), R Primer (</w:t>
      </w:r>
      <w:r w:rsidRPr="00931D85">
        <w:rPr>
          <w:b/>
        </w:rPr>
        <w:t xml:space="preserve">10 </w:t>
      </w:r>
      <w:proofErr w:type="spellStart"/>
      <w:r w:rsidRPr="00931D85">
        <w:rPr>
          <w:b/>
        </w:rPr>
        <w:t>uM</w:t>
      </w:r>
      <w:proofErr w:type="spellEnd"/>
      <w:r>
        <w:t>), FAM Probe (</w:t>
      </w:r>
      <w:r w:rsidRPr="00931D85">
        <w:rPr>
          <w:b/>
        </w:rPr>
        <w:t xml:space="preserve">10 </w:t>
      </w:r>
      <w:proofErr w:type="spellStart"/>
      <w:r w:rsidRPr="00931D85">
        <w:rPr>
          <w:b/>
        </w:rPr>
        <w:t>uM</w:t>
      </w:r>
      <w:proofErr w:type="spellEnd"/>
      <w:r>
        <w:t>).</w:t>
      </w:r>
      <w:proofErr w:type="gramEnd"/>
      <w:r>
        <w:t xml:space="preserve"> </w:t>
      </w:r>
    </w:p>
    <w:p w:rsidR="00200229" w:rsidRDefault="00660B85" w:rsidP="00D44287">
      <w:pPr>
        <w:spacing w:after="0"/>
      </w:pPr>
      <w:r>
        <w:t>Thaw frozen reagents by hand and then store on ice.</w:t>
      </w:r>
    </w:p>
    <w:p w:rsidR="00200229" w:rsidRDefault="00200229" w:rsidP="00D44287">
      <w:pPr>
        <w:spacing w:after="0"/>
      </w:pPr>
    </w:p>
    <w:tbl>
      <w:tblPr>
        <w:tblStyle w:val="LightShading"/>
        <w:tblW w:w="7260" w:type="dxa"/>
        <w:tblLook w:val="04A0" w:firstRow="1" w:lastRow="0" w:firstColumn="1" w:lastColumn="0" w:noHBand="0" w:noVBand="1"/>
      </w:tblPr>
      <w:tblGrid>
        <w:gridCol w:w="1818"/>
        <w:gridCol w:w="1562"/>
        <w:gridCol w:w="1940"/>
        <w:gridCol w:w="1940"/>
      </w:tblGrid>
      <w:tr w:rsidR="00200229" w:rsidRPr="00200229" w:rsidTr="00C61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Reagent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uL</w:t>
            </w:r>
            <w:proofErr w:type="spellEnd"/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 per reaction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uL</w:t>
            </w:r>
            <w:proofErr w:type="spellEnd"/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 per 27 reactions</w:t>
            </w:r>
          </w:p>
        </w:tc>
        <w:tc>
          <w:tcPr>
            <w:tcW w:w="1940" w:type="dxa"/>
            <w:shd w:val="clear" w:color="auto" w:fill="FFE599" w:themeFill="accent4" w:themeFillTint="66"/>
          </w:tcPr>
          <w:p w:rsidR="00200229" w:rsidRPr="00200229" w:rsidRDefault="00444209" w:rsidP="002960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bCs w:val="0"/>
                <w:color w:val="000000"/>
              </w:rPr>
              <w:t>[</w:t>
            </w:r>
            <w:r w:rsidR="00296013">
              <w:rPr>
                <w:rFonts w:ascii="Calibri" w:eastAsia="Times New Roman" w:hAnsi="Calibri" w:cs="Times New Roman"/>
                <w:bCs w:val="0"/>
                <w:color w:val="000000"/>
              </w:rPr>
              <w:t>5</w:t>
            </w:r>
            <w:r>
              <w:rPr>
                <w:rFonts w:ascii="Calibri" w:eastAsia="Times New Roman" w:hAnsi="Calibri" w:cs="Times New Roman"/>
                <w:bCs w:val="0"/>
                <w:color w:val="000000"/>
              </w:rPr>
              <w:t xml:space="preserve">]*27x </w:t>
            </w:r>
            <w:r w:rsidR="00D651D8">
              <w:rPr>
                <w:rFonts w:ascii="Calibri" w:eastAsia="Times New Roman" w:hAnsi="Calibri" w:cs="Times New Roman"/>
                <w:bCs w:val="0"/>
                <w:color w:val="000000"/>
              </w:rPr>
              <w:t>+</w:t>
            </w:r>
            <w:r>
              <w:rPr>
                <w:rFonts w:ascii="Calibri" w:eastAsia="Times New Roman" w:hAnsi="Calibri" w:cs="Times New Roman"/>
                <w:bCs w:val="0"/>
                <w:color w:val="000000"/>
              </w:rPr>
              <w:t xml:space="preserve"> </w:t>
            </w:r>
            <w:r w:rsidR="00D651D8">
              <w:rPr>
                <w:rFonts w:ascii="Calibri" w:eastAsia="Times New Roman" w:hAnsi="Calibri" w:cs="Times New Roman"/>
                <w:bCs w:val="0"/>
                <w:color w:val="000000"/>
              </w:rPr>
              <w:t>5%</w:t>
            </w:r>
            <w:r>
              <w:rPr>
                <w:rFonts w:ascii="Calibri" w:eastAsia="Times New Roman" w:hAnsi="Calibri" w:cs="Times New Roman"/>
                <w:bCs w:val="0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bCs w:val="0"/>
                <w:color w:val="000000"/>
              </w:rPr>
              <w:t>uL</w:t>
            </w:r>
            <w:proofErr w:type="spellEnd"/>
            <w:r>
              <w:rPr>
                <w:rFonts w:ascii="Calibri" w:eastAsia="Times New Roman" w:hAnsi="Calibri" w:cs="Times New Roman"/>
                <w:bCs w:val="0"/>
                <w:color w:val="000000"/>
              </w:rPr>
              <w:t>)</w:t>
            </w: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0" w:type="dxa"/>
            <w:shd w:val="clear" w:color="auto" w:fill="F4B083" w:themeFill="accent2" w:themeFillTint="99"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0229" w:rsidRPr="00200229" w:rsidTr="00C61C1A">
        <w:trPr>
          <w:trHeight w:val="300"/>
        </w:trPr>
        <w:tc>
          <w:tcPr>
            <w:tcW w:w="1818" w:type="dxa"/>
            <w:noWrap/>
            <w:hideMark/>
          </w:tcPr>
          <w:p w:rsidR="00200229" w:rsidRPr="00C61C1A" w:rsidRDefault="00C61C1A" w:rsidP="00931D85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EXPRESS qPCR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Supermix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A10312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10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444209" w:rsidP="0020022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:rsidR="00444209" w:rsidRDefault="00296013" w:rsidP="00FA66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1417.5</w:t>
            </w:r>
          </w:p>
          <w:p w:rsidR="00FA6639" w:rsidRDefault="00FA6639" w:rsidP="00FA6639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nfH20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1.5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444209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="00200229" w:rsidRPr="00200229"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:rsidR="00200229" w:rsidRDefault="00296013" w:rsidP="00D651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212.6</w:t>
            </w:r>
          </w:p>
        </w:tc>
      </w:tr>
      <w:tr w:rsidR="00200229" w:rsidRPr="00200229" w:rsidTr="00C61C1A">
        <w:trPr>
          <w:trHeight w:val="300"/>
        </w:trPr>
        <w:tc>
          <w:tcPr>
            <w:tcW w:w="1818" w:type="dxa"/>
            <w:noWrap/>
            <w:hideMark/>
          </w:tcPr>
          <w:p w:rsidR="00200229" w:rsidRPr="00200229" w:rsidRDefault="00200229" w:rsidP="0020022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Forward 10 </w:t>
            </w: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uM</w:t>
            </w:r>
            <w:proofErr w:type="spellEnd"/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931D85" w:rsidP="0020022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:rsidR="00200229" w:rsidRDefault="00296013" w:rsidP="002960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141.8</w:t>
            </w: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Reverse 10 </w:t>
            </w: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uM</w:t>
            </w:r>
            <w:proofErr w:type="spellEnd"/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:rsidR="00200229" w:rsidRDefault="00296013" w:rsidP="002960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141.8</w:t>
            </w:r>
          </w:p>
        </w:tc>
      </w:tr>
      <w:tr w:rsidR="00200229" w:rsidRPr="00200229" w:rsidTr="00C61C1A">
        <w:trPr>
          <w:trHeight w:val="300"/>
        </w:trPr>
        <w:tc>
          <w:tcPr>
            <w:tcW w:w="1818" w:type="dxa"/>
            <w:noWrap/>
            <w:hideMark/>
          </w:tcPr>
          <w:p w:rsidR="00200229" w:rsidRPr="00200229" w:rsidRDefault="00200229" w:rsidP="0020022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FAM 10 </w:t>
            </w: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uM</w:t>
            </w:r>
            <w:proofErr w:type="spellEnd"/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0.5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444209" w:rsidP="0020022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13.5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:rsidR="00444209" w:rsidRDefault="00296013" w:rsidP="004442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70.9</w:t>
            </w: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:rsidR="00200229" w:rsidRDefault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200229" w:rsidRPr="00200229" w:rsidTr="00C61C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RNA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5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:rsidR="00200229" w:rsidRDefault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C61C1A" w:rsidRDefault="00C61C1A" w:rsidP="00C61C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Superscript A10316 (RT)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:rsidR="00200229" w:rsidRDefault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</w:tbl>
    <w:p w:rsidR="00200229" w:rsidRDefault="00200229" w:rsidP="00D44287">
      <w:pPr>
        <w:spacing w:after="0"/>
      </w:pPr>
    </w:p>
    <w:p w:rsidR="00200229" w:rsidRDefault="00D9303C" w:rsidP="00931D85">
      <w:pPr>
        <w:pStyle w:val="ListParagraph"/>
        <w:numPr>
          <w:ilvl w:val="0"/>
          <w:numId w:val="2"/>
        </w:numPr>
        <w:spacing w:after="0"/>
      </w:pPr>
      <w:r>
        <w:t>Vort</w:t>
      </w:r>
      <w:r w:rsidR="00931D85">
        <w:t xml:space="preserve">ex and spin down </w:t>
      </w:r>
      <w:r w:rsidR="00FA6639">
        <w:t>Invitrogen</w:t>
      </w:r>
      <w:r w:rsidR="00FA6639" w:rsidRPr="00C61C1A">
        <w:rPr>
          <w:b/>
        </w:rPr>
        <w:t xml:space="preserve"> </w:t>
      </w:r>
      <w:proofErr w:type="spellStart"/>
      <w:r w:rsidR="00FA6639" w:rsidRPr="00C61C1A">
        <w:rPr>
          <w:b/>
        </w:rPr>
        <w:t>Supermix</w:t>
      </w:r>
      <w:proofErr w:type="spellEnd"/>
      <w:r>
        <w:t xml:space="preserve">. Add </w:t>
      </w:r>
      <w:r w:rsidR="00296013">
        <w:rPr>
          <w:b/>
          <w:shd w:val="clear" w:color="auto" w:fill="FFE599" w:themeFill="accent4" w:themeFillTint="66"/>
        </w:rPr>
        <w:t>1417.5</w:t>
      </w:r>
      <w:r>
        <w:t xml:space="preserve"> </w:t>
      </w:r>
      <w:proofErr w:type="spellStart"/>
      <w:r>
        <w:t>uL</w:t>
      </w:r>
      <w:proofErr w:type="spellEnd"/>
      <w:r>
        <w:t xml:space="preserve"> to conical.</w:t>
      </w:r>
    </w:p>
    <w:p w:rsidR="00D9303C" w:rsidRDefault="00D9303C" w:rsidP="00931D85">
      <w:pPr>
        <w:pStyle w:val="ListParagraph"/>
        <w:numPr>
          <w:ilvl w:val="0"/>
          <w:numId w:val="2"/>
        </w:numPr>
        <w:spacing w:after="0"/>
      </w:pPr>
      <w:r>
        <w:t xml:space="preserve">Add nfH20, add </w:t>
      </w:r>
      <w:r w:rsidR="00296013">
        <w:rPr>
          <w:b/>
          <w:shd w:val="clear" w:color="auto" w:fill="FFE599" w:themeFill="accent4" w:themeFillTint="66"/>
        </w:rPr>
        <w:t>212.6</w:t>
      </w:r>
      <w:r>
        <w:t xml:space="preserve"> </w:t>
      </w:r>
      <w:proofErr w:type="spellStart"/>
      <w:r>
        <w:t>uL</w:t>
      </w:r>
      <w:proofErr w:type="spellEnd"/>
      <w:r>
        <w:t>.</w:t>
      </w:r>
    </w:p>
    <w:p w:rsidR="00D9303C" w:rsidRDefault="00931D85" w:rsidP="00931D85">
      <w:pPr>
        <w:pStyle w:val="ListParagraph"/>
        <w:numPr>
          <w:ilvl w:val="0"/>
          <w:numId w:val="2"/>
        </w:numPr>
        <w:spacing w:after="0"/>
      </w:pPr>
      <w:r>
        <w:t>Vortex and spin down</w:t>
      </w:r>
      <w:r w:rsidR="00D9303C">
        <w:t xml:space="preserve"> F and R primers. Add </w:t>
      </w:r>
      <w:r w:rsidR="00296013">
        <w:rPr>
          <w:b/>
          <w:shd w:val="clear" w:color="auto" w:fill="FFE599" w:themeFill="accent4" w:themeFillTint="66"/>
        </w:rPr>
        <w:t>141.8</w:t>
      </w:r>
      <w:r w:rsidR="00D9303C">
        <w:t xml:space="preserve"> </w:t>
      </w:r>
      <w:proofErr w:type="spellStart"/>
      <w:r w:rsidR="00D9303C">
        <w:t>uL</w:t>
      </w:r>
      <w:proofErr w:type="spellEnd"/>
      <w:r w:rsidR="00D9303C">
        <w:t xml:space="preserve"> of each.</w:t>
      </w:r>
    </w:p>
    <w:p w:rsidR="00D9303C" w:rsidRDefault="00D9303C" w:rsidP="00931D85">
      <w:pPr>
        <w:pStyle w:val="ListParagraph"/>
        <w:numPr>
          <w:ilvl w:val="0"/>
          <w:numId w:val="2"/>
        </w:numPr>
        <w:spacing w:after="0"/>
      </w:pPr>
      <w:r>
        <w:t xml:space="preserve">Vortex and spin down FAM probe. Add </w:t>
      </w:r>
      <w:r w:rsidR="00296013">
        <w:rPr>
          <w:b/>
          <w:shd w:val="clear" w:color="auto" w:fill="FFE599" w:themeFill="accent4" w:themeFillTint="66"/>
        </w:rPr>
        <w:t>70.9</w:t>
      </w:r>
      <w:r>
        <w:t xml:space="preserve"> </w:t>
      </w:r>
      <w:proofErr w:type="spellStart"/>
      <w:r>
        <w:t>uL</w:t>
      </w:r>
      <w:proofErr w:type="spellEnd"/>
      <w:r>
        <w:t xml:space="preserve">. </w:t>
      </w:r>
    </w:p>
    <w:p w:rsidR="00D9303C" w:rsidRDefault="00D9303C" w:rsidP="00D44287">
      <w:pPr>
        <w:spacing w:after="0"/>
      </w:pPr>
    </w:p>
    <w:p w:rsidR="00FA6639" w:rsidRDefault="00FA6639" w:rsidP="00D44287">
      <w:pPr>
        <w:spacing w:after="0"/>
      </w:pPr>
    </w:p>
    <w:p w:rsidR="00D9303C" w:rsidRDefault="00D9303C" w:rsidP="00D44287">
      <w:pPr>
        <w:spacing w:after="0"/>
      </w:pPr>
      <w:proofErr w:type="gramStart"/>
      <w:r>
        <w:t xml:space="preserve">Vortex 50 </w:t>
      </w:r>
      <w:proofErr w:type="spellStart"/>
      <w:r>
        <w:t>uL</w:t>
      </w:r>
      <w:proofErr w:type="spellEnd"/>
      <w:r>
        <w:t xml:space="preserve"> conical for 10 seconds</w:t>
      </w:r>
      <w:r w:rsidR="00FA6639">
        <w:t>.</w:t>
      </w:r>
      <w:bookmarkStart w:id="0" w:name="_GoBack"/>
      <w:bookmarkEnd w:id="0"/>
      <w:proofErr w:type="gramEnd"/>
    </w:p>
    <w:p w:rsidR="00D9303C" w:rsidRDefault="00D9303C" w:rsidP="00D44287">
      <w:pPr>
        <w:spacing w:after="0"/>
      </w:pPr>
      <w:r>
        <w:t xml:space="preserve">Set up </w:t>
      </w:r>
      <w:r w:rsidR="00296013">
        <w:rPr>
          <w:b/>
          <w:shd w:val="clear" w:color="auto" w:fill="FFE599" w:themeFill="accent4" w:themeFillTint="66"/>
        </w:rPr>
        <w:t>five</w:t>
      </w:r>
      <w:r w:rsidR="00012A49">
        <w:t xml:space="preserve"> </w:t>
      </w:r>
      <w:r>
        <w:t>1.7 mL tubes on ice.</w:t>
      </w:r>
    </w:p>
    <w:p w:rsidR="00012A49" w:rsidRDefault="00D9303C" w:rsidP="00D44287">
      <w:pPr>
        <w:spacing w:after="0"/>
      </w:pPr>
      <w:proofErr w:type="gramStart"/>
      <w:r>
        <w:t xml:space="preserve">Aliquot </w:t>
      </w:r>
      <w:r w:rsidR="00FA6639">
        <w:t>378</w:t>
      </w:r>
      <w:r>
        <w:t xml:space="preserve"> </w:t>
      </w:r>
      <w:proofErr w:type="spellStart"/>
      <w:r>
        <w:t>uL</w:t>
      </w:r>
      <w:proofErr w:type="spellEnd"/>
      <w:r>
        <w:t xml:space="preserve"> into each 1.7 </w:t>
      </w:r>
      <w:proofErr w:type="spellStart"/>
      <w:r>
        <w:t>uL</w:t>
      </w:r>
      <w:proofErr w:type="spellEnd"/>
      <w:r>
        <w:t xml:space="preserve"> tube.</w:t>
      </w:r>
      <w:proofErr w:type="gramEnd"/>
      <w:r w:rsidR="00012A49">
        <w:t xml:space="preserve"> </w:t>
      </w:r>
      <w:proofErr w:type="gramStart"/>
      <w:r w:rsidR="00012A49">
        <w:t>Store at -20 until ready for use.</w:t>
      </w:r>
      <w:proofErr w:type="gramEnd"/>
      <w:r w:rsidR="00012A49">
        <w:t xml:space="preserve"> </w:t>
      </w:r>
    </w:p>
    <w:p w:rsidR="00012A49" w:rsidRDefault="00012A49" w:rsidP="00D44287">
      <w:pPr>
        <w:spacing w:after="0"/>
      </w:pPr>
    </w:p>
    <w:p w:rsidR="00D9303C" w:rsidRDefault="00012A49" w:rsidP="00D44287">
      <w:pPr>
        <w:spacing w:after="0"/>
        <w:rPr>
          <w:b/>
          <w:u w:val="single"/>
        </w:rPr>
      </w:pPr>
      <w:r>
        <w:t xml:space="preserve">Add </w:t>
      </w:r>
      <w:r w:rsidR="00444209">
        <w:t>27</w:t>
      </w:r>
      <w:r>
        <w:t xml:space="preserve"> </w:t>
      </w:r>
      <w:proofErr w:type="spellStart"/>
      <w:r>
        <w:t>uL</w:t>
      </w:r>
      <w:proofErr w:type="spellEnd"/>
      <w:r>
        <w:t xml:space="preserve"> of </w:t>
      </w:r>
      <w:r w:rsidR="00C61C1A">
        <w:t xml:space="preserve">Invitrogen </w:t>
      </w:r>
      <w:r w:rsidR="00C61C1A" w:rsidRPr="00C61C1A">
        <w:rPr>
          <w:b/>
        </w:rPr>
        <w:t>Superscript</w:t>
      </w:r>
      <w:r w:rsidR="00FA6639">
        <w:t xml:space="preserve"> </w:t>
      </w:r>
      <w:r w:rsidR="00C61C1A">
        <w:t xml:space="preserve">(RT) </w:t>
      </w:r>
      <w:r w:rsidR="00FA6639">
        <w:t>to each tube</w:t>
      </w:r>
      <w:r>
        <w:t xml:space="preserve"> immediately before use.</w:t>
      </w:r>
    </w:p>
    <w:p w:rsidR="00200229" w:rsidRPr="00D44287" w:rsidRDefault="00200229" w:rsidP="00D44287">
      <w:pPr>
        <w:spacing w:after="0"/>
        <w:rPr>
          <w:b/>
          <w:u w:val="single"/>
        </w:rPr>
      </w:pPr>
    </w:p>
    <w:p w:rsidR="00D44287" w:rsidRDefault="00D44287" w:rsidP="00012A49">
      <w:pPr>
        <w:spacing w:after="0"/>
      </w:pPr>
      <w:r>
        <w:t xml:space="preserve"> </w:t>
      </w:r>
    </w:p>
    <w:sectPr w:rsidR="00D4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D57EB5"/>
    <w:multiLevelType w:val="hybridMultilevel"/>
    <w:tmpl w:val="9830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012A49"/>
    <w:rsid w:val="0010535F"/>
    <w:rsid w:val="00200229"/>
    <w:rsid w:val="00202232"/>
    <w:rsid w:val="00266F34"/>
    <w:rsid w:val="00296013"/>
    <w:rsid w:val="00335057"/>
    <w:rsid w:val="00444209"/>
    <w:rsid w:val="004A3BA5"/>
    <w:rsid w:val="005236FE"/>
    <w:rsid w:val="0063151D"/>
    <w:rsid w:val="00660B85"/>
    <w:rsid w:val="00660F22"/>
    <w:rsid w:val="0066260E"/>
    <w:rsid w:val="00670C99"/>
    <w:rsid w:val="00737A15"/>
    <w:rsid w:val="00853344"/>
    <w:rsid w:val="008A74FD"/>
    <w:rsid w:val="008C7AFA"/>
    <w:rsid w:val="00931D85"/>
    <w:rsid w:val="00AF5B0C"/>
    <w:rsid w:val="00B43AF2"/>
    <w:rsid w:val="00B9024F"/>
    <w:rsid w:val="00B906FB"/>
    <w:rsid w:val="00C61C1A"/>
    <w:rsid w:val="00CC41A6"/>
    <w:rsid w:val="00D36C87"/>
    <w:rsid w:val="00D44287"/>
    <w:rsid w:val="00D629BC"/>
    <w:rsid w:val="00D651D8"/>
    <w:rsid w:val="00D9303C"/>
    <w:rsid w:val="00F73753"/>
    <w:rsid w:val="00FA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  <w:style w:type="table" w:styleId="LightShading">
    <w:name w:val="Light Shading"/>
    <w:basedOn w:val="TableNormal"/>
    <w:uiPriority w:val="60"/>
    <w:rsid w:val="002002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  <w:style w:type="table" w:styleId="LightShading">
    <w:name w:val="Light Shading"/>
    <w:basedOn w:val="TableNormal"/>
    <w:uiPriority w:val="60"/>
    <w:rsid w:val="002002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6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F1864490-A519-44CA-A4B2-3FB1011AB68E}"/>
</file>

<file path=customXml/itemProps2.xml><?xml version="1.0" encoding="utf-8"?>
<ds:datastoreItem xmlns:ds="http://schemas.openxmlformats.org/officeDocument/2006/customXml" ds:itemID="{A7126E0F-4D54-46A4-9049-A99D7829AEAE}"/>
</file>

<file path=customXml/itemProps3.xml><?xml version="1.0" encoding="utf-8"?>
<ds:datastoreItem xmlns:ds="http://schemas.openxmlformats.org/officeDocument/2006/customXml" ds:itemID="{D416AC85-76B0-401D-A6E8-FD7859DAFA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2018-06-14T21:23:00Z</cp:lastPrinted>
  <dcterms:created xsi:type="dcterms:W3CDTF">2018-06-28T22:04:00Z</dcterms:created>
  <dcterms:modified xsi:type="dcterms:W3CDTF">2018-06-28T22:12:00Z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25415600</vt:r8>
  </property>
</Properties>
</file>