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36278E87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8B2AF8">
        <w:rPr>
          <w:b/>
          <w:u w:val="single"/>
          <w:shd w:val="clear" w:color="auto" w:fill="FFE599" w:themeFill="accent4" w:themeFillTint="66"/>
        </w:rPr>
        <w:t>8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AD54FD">
        <w:rPr>
          <w:b/>
          <w:u w:val="single"/>
          <w:shd w:val="clear" w:color="auto" w:fill="FFE599" w:themeFill="accent4" w:themeFillTint="66"/>
        </w:rPr>
        <w:t>7.</w:t>
      </w:r>
      <w:r w:rsidR="008B2AF8">
        <w:rPr>
          <w:b/>
          <w:u w:val="single"/>
          <w:shd w:val="clear" w:color="auto" w:fill="FFE599" w:themeFill="accent4" w:themeFillTint="66"/>
        </w:rPr>
        <w:t>14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uL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Default="0010535F" w:rsidP="006B0476">
      <w:pPr>
        <w:spacing w:after="0"/>
        <w:ind w:left="720"/>
      </w:pPr>
      <w:r>
        <w:t xml:space="preserve">each transfer </w:t>
      </w:r>
      <w:proofErr w:type="gramStart"/>
      <w:r>
        <w:t>step</w:t>
      </w:r>
      <w:proofErr w:type="gramEnd"/>
      <w:r>
        <w:t xml:space="preserve">. </w:t>
      </w:r>
      <w:r w:rsidR="00B9024F">
        <w:t>Hold standard dilutions on ice.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>4. 1m at 60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1894B050" w14:textId="0DDE847B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  <w:r w:rsidR="006B0476">
        <w:tab/>
      </w:r>
      <w:r w:rsidR="006B0476">
        <w:tab/>
      </w:r>
      <w:r w:rsidR="006B0476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>5. Goto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D1A02EE-B4D4-4BBE-AB16-1FFDEFA4BE92}"/>
</file>

<file path=customXml/itemProps2.xml><?xml version="1.0" encoding="utf-8"?>
<ds:datastoreItem xmlns:ds="http://schemas.openxmlformats.org/officeDocument/2006/customXml" ds:itemID="{3E4F74BC-56C4-4807-8B94-49F88744E3D8}"/>
</file>

<file path=customXml/itemProps3.xml><?xml version="1.0" encoding="utf-8"?>
<ds:datastoreItem xmlns:ds="http://schemas.openxmlformats.org/officeDocument/2006/customXml" ds:itemID="{B576D568-B799-46D5-A47F-7CB5ABCC35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6</cp:revision>
  <cp:lastPrinted>2022-06-23T20:55:00Z</cp:lastPrinted>
  <dcterms:created xsi:type="dcterms:W3CDTF">2022-07-01T01:16:00Z</dcterms:created>
  <dcterms:modified xsi:type="dcterms:W3CDTF">2022-07-14T19:23:00Z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25509800</vt:r8>
  </property>
</Properties>
</file>