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CE53" w14:textId="77777777" w:rsidR="00261A04" w:rsidRDefault="00000000">
      <w:pPr>
        <w:pStyle w:val="Heading1"/>
        <w:spacing w:before="36"/>
        <w:ind w:left="1056"/>
      </w:pPr>
      <w:r>
        <w:t>PRIMJER</w:t>
      </w:r>
      <w:r>
        <w:rPr>
          <w:spacing w:val="-13"/>
        </w:rPr>
        <w:t xml:space="preserve"> </w:t>
      </w:r>
      <w:r>
        <w:t>PRIMJENE</w:t>
      </w:r>
      <w:r>
        <w:rPr>
          <w:spacing w:val="-10"/>
        </w:rPr>
        <w:t xml:space="preserve"> </w:t>
      </w:r>
      <w:r>
        <w:t>OPERACIJSKOG</w:t>
      </w:r>
      <w:r>
        <w:rPr>
          <w:spacing w:val="-9"/>
        </w:rPr>
        <w:t xml:space="preserve"> </w:t>
      </w:r>
      <w:r>
        <w:t>ISTRAŽIVANJA</w:t>
      </w:r>
      <w:r>
        <w:rPr>
          <w:spacing w:val="-9"/>
        </w:rPr>
        <w:t xml:space="preserve"> </w:t>
      </w:r>
      <w:r>
        <w:t>U</w:t>
      </w:r>
      <w:r>
        <w:rPr>
          <w:spacing w:val="-10"/>
        </w:rPr>
        <w:t xml:space="preserve"> </w:t>
      </w:r>
      <w:r>
        <w:rPr>
          <w:spacing w:val="-2"/>
        </w:rPr>
        <w:t>PRAKSI</w:t>
      </w:r>
    </w:p>
    <w:p w14:paraId="49AA216A" w14:textId="77777777" w:rsidR="00261A04" w:rsidRDefault="00000000">
      <w:pPr>
        <w:spacing w:before="206"/>
        <w:ind w:left="3217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29"/>
          <w:sz w:val="24"/>
        </w:rPr>
        <w:t xml:space="preserve">  </w:t>
      </w:r>
      <w:r>
        <w:rPr>
          <w:b/>
          <w:sz w:val="24"/>
        </w:rPr>
        <w:t>domaća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zadaća</w:t>
      </w:r>
    </w:p>
    <w:p w14:paraId="1ED0C27E" w14:textId="77777777" w:rsidR="00261A04" w:rsidRDefault="00000000">
      <w:pPr>
        <w:spacing w:before="208"/>
        <w:ind w:left="336"/>
        <w:rPr>
          <w:sz w:val="24"/>
        </w:rPr>
      </w:pPr>
      <w:r>
        <w:rPr>
          <w:b/>
          <w:sz w:val="24"/>
        </w:rPr>
        <w:t>Student: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Rino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Tomić</w:t>
      </w:r>
    </w:p>
    <w:p w14:paraId="49C20D3A" w14:textId="77777777" w:rsidR="00261A04" w:rsidRDefault="00000000">
      <w:pPr>
        <w:spacing w:before="207"/>
        <w:ind w:left="336"/>
        <w:rPr>
          <w:sz w:val="24"/>
        </w:rPr>
      </w:pPr>
      <w:r>
        <w:rPr>
          <w:b/>
          <w:sz w:val="24"/>
        </w:rPr>
        <w:t>Smjer: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Informatika</w:t>
      </w:r>
    </w:p>
    <w:p w14:paraId="37D52C32" w14:textId="77777777" w:rsidR="00F47BDB" w:rsidRDefault="00000000" w:rsidP="00F47BDB">
      <w:pPr>
        <w:pStyle w:val="Heading1"/>
        <w:ind w:left="354"/>
        <w:jc w:val="center"/>
        <w:rPr>
          <w:spacing w:val="-2"/>
        </w:rPr>
      </w:pPr>
      <w:r>
        <w:t>Optimizacija</w:t>
      </w:r>
      <w:r>
        <w:rPr>
          <w:spacing w:val="-10"/>
        </w:rPr>
        <w:t xml:space="preserve"> </w:t>
      </w:r>
      <w:r>
        <w:t>troškova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isporuke</w:t>
      </w:r>
      <w:r>
        <w:rPr>
          <w:spacing w:val="-11"/>
        </w:rPr>
        <w:t xml:space="preserve"> </w:t>
      </w:r>
      <w:r>
        <w:t>u</w:t>
      </w:r>
      <w:r>
        <w:rPr>
          <w:spacing w:val="-7"/>
        </w:rPr>
        <w:t xml:space="preserve"> </w:t>
      </w:r>
      <w:r>
        <w:t>Amazonovim</w:t>
      </w:r>
      <w:r>
        <w:rPr>
          <w:spacing w:val="-11"/>
        </w:rPr>
        <w:t xml:space="preserve"> </w:t>
      </w:r>
      <w:r>
        <w:rPr>
          <w:spacing w:val="-2"/>
        </w:rPr>
        <w:t>skladištima</w:t>
      </w:r>
    </w:p>
    <w:p w14:paraId="03C79B14" w14:textId="298A4065" w:rsidR="00261A04" w:rsidRPr="00F47BDB" w:rsidRDefault="00000000" w:rsidP="00F47BDB">
      <w:pPr>
        <w:pStyle w:val="Heading1"/>
        <w:ind w:left="0"/>
      </w:pPr>
      <w:r>
        <w:rPr>
          <w:spacing w:val="-2"/>
        </w:rPr>
        <w:t>Kontekst:</w:t>
      </w:r>
    </w:p>
    <w:p w14:paraId="21C23F7E" w14:textId="636140ED" w:rsidR="002B5CD5" w:rsidRPr="002B5CD5" w:rsidRDefault="002B5CD5" w:rsidP="00F47BDB">
      <w:pPr>
        <w:spacing w:before="206"/>
        <w:rPr>
          <w:bCs/>
          <w:sz w:val="24"/>
        </w:rPr>
      </w:pPr>
      <w:r>
        <w:rPr>
          <w:bCs/>
          <w:spacing w:val="-2"/>
          <w:sz w:val="24"/>
        </w:rPr>
        <w:t xml:space="preserve">Amazon se u svojim skladištima koristi robotima . Kako bi se olakšala i ubrzala isporuka paketa korisnicima Amazon svake godine ulaže novce u razvoj tehnologije koja bi im to olakšala. Također </w:t>
      </w:r>
      <w:r w:rsidR="0061622D">
        <w:rPr>
          <w:bCs/>
          <w:spacing w:val="-2"/>
          <w:sz w:val="24"/>
        </w:rPr>
        <w:t>roboti smanjuju broj ozljeda zaposlenika u Amazonovim skladištima. Uz optimizacije koje amazon postiže robotima postaje zabrinutost za radna mjesta radnika, no Amazon kaže</w:t>
      </w:r>
      <w:r w:rsidR="008E24AB">
        <w:rPr>
          <w:bCs/>
          <w:spacing w:val="-2"/>
          <w:sz w:val="24"/>
        </w:rPr>
        <w:t xml:space="preserve"> </w:t>
      </w:r>
      <w:r w:rsidR="0061622D">
        <w:rPr>
          <w:bCs/>
          <w:spacing w:val="-2"/>
          <w:sz w:val="24"/>
        </w:rPr>
        <w:t>da su im potrebni i dalje ljudi koji će održavati te strojeve i brinuti se da sve funkcionira glatko</w:t>
      </w:r>
      <w:r w:rsidR="00AC2066">
        <w:rPr>
          <w:bCs/>
          <w:spacing w:val="-2"/>
          <w:sz w:val="24"/>
        </w:rPr>
        <w:t xml:space="preserve"> </w:t>
      </w:r>
      <w:r w:rsidR="00AC2066">
        <w:rPr>
          <w:bCs/>
          <w:spacing w:val="-2"/>
          <w:sz w:val="24"/>
        </w:rPr>
        <w:t>(</w:t>
      </w:r>
      <w:r w:rsidR="00AC2066" w:rsidRPr="008E24AB">
        <w:rPr>
          <w:b/>
          <w:spacing w:val="-2"/>
          <w:sz w:val="24"/>
        </w:rPr>
        <w:t>Hadero,2024</w:t>
      </w:r>
      <w:r w:rsidR="00AC2066">
        <w:rPr>
          <w:bCs/>
          <w:spacing w:val="-2"/>
          <w:sz w:val="24"/>
        </w:rPr>
        <w:t>)</w:t>
      </w:r>
      <w:r w:rsidR="0061622D">
        <w:rPr>
          <w:bCs/>
          <w:spacing w:val="-2"/>
          <w:sz w:val="24"/>
        </w:rPr>
        <w:t>.</w:t>
      </w:r>
    </w:p>
    <w:p w14:paraId="1F6DADEC" w14:textId="77777777" w:rsidR="00F47BDB" w:rsidRDefault="00000000" w:rsidP="00F47BDB">
      <w:pPr>
        <w:pStyle w:val="Heading1"/>
        <w:spacing w:before="157"/>
        <w:ind w:left="0"/>
        <w:rPr>
          <w:spacing w:val="-2"/>
        </w:rPr>
      </w:pPr>
      <w:r>
        <w:rPr>
          <w:spacing w:val="-2"/>
        </w:rPr>
        <w:t>Korištene</w:t>
      </w:r>
      <w:r>
        <w:rPr>
          <w:spacing w:val="4"/>
        </w:rPr>
        <w:t xml:space="preserve"> </w:t>
      </w:r>
      <w:r>
        <w:rPr>
          <w:spacing w:val="-2"/>
        </w:rPr>
        <w:t>metode:</w:t>
      </w:r>
    </w:p>
    <w:p w14:paraId="6D0B9144" w14:textId="34C5C2C5" w:rsidR="00A8433C" w:rsidRDefault="00A8433C" w:rsidP="00F47BDB">
      <w:pPr>
        <w:pStyle w:val="Heading1"/>
        <w:spacing w:before="160"/>
        <w:ind w:left="0"/>
        <w:rPr>
          <w:b w:val="0"/>
          <w:bCs w:val="0"/>
          <w:spacing w:val="-2"/>
        </w:rPr>
      </w:pPr>
      <w:r w:rsidRPr="00A8433C">
        <w:rPr>
          <w:b w:val="0"/>
          <w:bCs w:val="0"/>
          <w:spacing w:val="-2"/>
        </w:rPr>
        <w:t>Koje je metode Amazon koristio kako bi povećao svoj profit? Odgovor se nalazi u mehanizaciji i robotici koji je spomenut u kontekstu naše priče. Naime Amazon je implementacijom Robin-a Cardinal-a omogućio jednostavno i efikasno podizanje tereta do otprilike 23 kilogram(</w:t>
      </w:r>
      <w:r w:rsidRPr="00A8433C">
        <w:rPr>
          <w:spacing w:val="-2"/>
        </w:rPr>
        <w:t>Hadero,2024</w:t>
      </w:r>
      <w:r w:rsidRPr="00A8433C">
        <w:rPr>
          <w:b w:val="0"/>
          <w:bCs w:val="0"/>
          <w:spacing w:val="-2"/>
        </w:rPr>
        <w:t>). Takošer u dodatku sa navedenim postoji još jedna robotska ruka zvana Sparrow koja uzima stvari iz kanti i prebacuje ih u druge kontejnere</w:t>
      </w:r>
      <w:r w:rsidR="007100B5">
        <w:rPr>
          <w:b w:val="0"/>
          <w:bCs w:val="0"/>
          <w:spacing w:val="-2"/>
        </w:rPr>
        <w:t xml:space="preserve">. </w:t>
      </w:r>
      <w:r w:rsidRPr="00A8433C">
        <w:rPr>
          <w:b w:val="0"/>
          <w:bCs w:val="0"/>
          <w:spacing w:val="-2"/>
        </w:rPr>
        <w:t>Nije cijeli naglasak Amazona na robotskim rukama također imaju i robota Proteusa koji pomiče palete po skladištu</w:t>
      </w:r>
      <w:r w:rsidR="007100B5">
        <w:rPr>
          <w:b w:val="0"/>
          <w:bCs w:val="0"/>
          <w:spacing w:val="-2"/>
        </w:rPr>
        <w:t xml:space="preserve">. </w:t>
      </w:r>
      <w:r w:rsidRPr="00A8433C">
        <w:rPr>
          <w:b w:val="0"/>
          <w:bCs w:val="0"/>
          <w:spacing w:val="-2"/>
        </w:rPr>
        <w:t>Također za razvoj robota potreno je otprilike dvije godine, no Amazon u proizvodnju i testiranje također omogućava određenim robotima da uče dok rade. Također napominju kako će im primjena umjetne inteligencije uvelike olakšati razvoj robota</w:t>
      </w:r>
      <w:r w:rsidR="007100B5">
        <w:rPr>
          <w:b w:val="0"/>
          <w:bCs w:val="0"/>
          <w:spacing w:val="-2"/>
        </w:rPr>
        <w:t>.</w:t>
      </w:r>
    </w:p>
    <w:p w14:paraId="3062A5C4" w14:textId="5C5CBEAB" w:rsidR="00F47BDB" w:rsidRDefault="00000000" w:rsidP="00F47BDB">
      <w:pPr>
        <w:pStyle w:val="Heading1"/>
        <w:spacing w:before="160"/>
        <w:ind w:left="0"/>
        <w:rPr>
          <w:spacing w:val="-2"/>
        </w:rPr>
      </w:pPr>
      <w:r>
        <w:rPr>
          <w:spacing w:val="-2"/>
        </w:rPr>
        <w:t>Postignuća:</w:t>
      </w:r>
    </w:p>
    <w:p w14:paraId="3E5AFA5A" w14:textId="20920787" w:rsidR="00A8433C" w:rsidRDefault="00A8433C" w:rsidP="00F47BDB">
      <w:pPr>
        <w:pStyle w:val="Heading1"/>
        <w:spacing w:before="160"/>
        <w:ind w:left="0"/>
        <w:rPr>
          <w:b w:val="0"/>
          <w:bCs w:val="0"/>
          <w:spacing w:val="-2"/>
        </w:rPr>
      </w:pPr>
      <w:r w:rsidRPr="00A8433C">
        <w:rPr>
          <w:b w:val="0"/>
          <w:bCs w:val="0"/>
          <w:spacing w:val="-2"/>
        </w:rPr>
        <w:t>Svi znamo kako je izrada robota i njihova implementacija skup proces koji ovoga komercijalnog diva košta miline i milione, no Amazon predviđa kako bi mu ova ulaganja u robotiku mogla pružiti profit od 10 milijardi dolara godišnje do 2030. godine(</w:t>
      </w:r>
      <w:r w:rsidRPr="00A8433C">
        <w:rPr>
          <w:spacing w:val="-2"/>
        </w:rPr>
        <w:t>Thuborn,2024</w:t>
      </w:r>
      <w:r w:rsidRPr="00A8433C">
        <w:rPr>
          <w:b w:val="0"/>
          <w:bCs w:val="0"/>
          <w:spacing w:val="-2"/>
        </w:rPr>
        <w:t>). Također Amazon očekuje da će im se smanjiti cijena ispunjenja narudžbi u najzaposlenijim periodima za 25%</w:t>
      </w:r>
      <w:r w:rsidR="007100B5">
        <w:rPr>
          <w:b w:val="0"/>
          <w:bCs w:val="0"/>
          <w:spacing w:val="-2"/>
        </w:rPr>
        <w:t xml:space="preserve">. </w:t>
      </w:r>
      <w:r w:rsidRPr="00A8433C">
        <w:rPr>
          <w:b w:val="0"/>
          <w:bCs w:val="0"/>
          <w:spacing w:val="-2"/>
        </w:rPr>
        <w:t>Ako se ovako nastavi razvoj stvari i Amazon uspije ispuniti 30% narudžbi u Americi preko svojih robotskih sustava do 2030. godine predviđa profit od 4.5 milijardi pa sve do 9 milijardi dolara godišnje zarade uz sva ulaganja što nije mali iznos. Nastavi li se ovako razvijati neupitno je da će Amazon uvijek ostati na vrhu dostavljačkih tvrtki u svijetu.</w:t>
      </w:r>
    </w:p>
    <w:p w14:paraId="2D6F17CD" w14:textId="0F90BACD" w:rsidR="00261A04" w:rsidRDefault="00000000" w:rsidP="00F47BDB">
      <w:pPr>
        <w:pStyle w:val="Heading1"/>
        <w:spacing w:before="160"/>
        <w:ind w:left="0"/>
      </w:pPr>
      <w:r>
        <w:t>Izvori</w:t>
      </w:r>
      <w:r>
        <w:rPr>
          <w:spacing w:val="-7"/>
        </w:rPr>
        <w:t xml:space="preserve"> </w:t>
      </w:r>
      <w:r>
        <w:rPr>
          <w:spacing w:val="-2"/>
        </w:rPr>
        <w:t>informacija:</w:t>
      </w:r>
    </w:p>
    <w:p w14:paraId="6CA8B32F" w14:textId="1539A3E9" w:rsidR="00D168BB" w:rsidRPr="00D168BB" w:rsidRDefault="00D168BB" w:rsidP="00F47BDB">
      <w:pPr>
        <w:tabs>
          <w:tab w:val="left" w:pos="1056"/>
        </w:tabs>
        <w:rPr>
          <w:lang w:val="hr-HR"/>
        </w:rPr>
      </w:pPr>
      <w:r w:rsidRPr="00D168BB">
        <w:rPr>
          <w:b/>
          <w:bCs/>
          <w:lang w:val="hr-HR"/>
        </w:rPr>
        <w:t>Hadero, H.</w:t>
      </w:r>
      <w:r w:rsidRPr="00D168BB">
        <w:rPr>
          <w:lang w:val="hr-HR"/>
        </w:rPr>
        <w:t xml:space="preserve"> (2024, 25. studenoga). </w:t>
      </w:r>
      <w:r w:rsidRPr="00D168BB">
        <w:rPr>
          <w:i/>
          <w:iCs/>
          <w:lang w:val="hr-HR"/>
        </w:rPr>
        <w:t>As Amazon expands use of warehouse robots, what will it mean for workers?</w:t>
      </w:r>
      <w:r w:rsidRPr="00D168BB">
        <w:rPr>
          <w:lang w:val="hr-HR"/>
        </w:rPr>
        <w:t xml:space="preserve"> dostupno na: </w:t>
      </w:r>
      <w:hyperlink r:id="rId5" w:tgtFrame="_new" w:history="1">
        <w:r w:rsidRPr="00D168BB">
          <w:rPr>
            <w:rStyle w:val="Hyperlink"/>
            <w:lang w:val="hr-HR"/>
          </w:rPr>
          <w:t>https://apnews.com/article/amazon-robots-warehouse-automation-workers-6da0e5ed0273ed15ec43b38b007918df</w:t>
        </w:r>
      </w:hyperlink>
      <w:r w:rsidRPr="00D168BB">
        <w:rPr>
          <w:lang w:val="hr-HR"/>
        </w:rPr>
        <w:t xml:space="preserve"> (</w:t>
      </w:r>
      <w:r w:rsidR="00743884">
        <w:rPr>
          <w:lang w:val="hr-HR"/>
        </w:rPr>
        <w:t>17</w:t>
      </w:r>
      <w:r w:rsidRPr="00D168BB">
        <w:rPr>
          <w:lang w:val="hr-HR"/>
        </w:rPr>
        <w:t>.3.2025)</w:t>
      </w:r>
    </w:p>
    <w:p w14:paraId="1EEF09BD" w14:textId="317B6B76" w:rsidR="00D168BB" w:rsidRPr="00D168BB" w:rsidRDefault="00D168BB" w:rsidP="00D168BB">
      <w:pPr>
        <w:tabs>
          <w:tab w:val="left" w:pos="1056"/>
        </w:tabs>
        <w:rPr>
          <w:lang w:val="hr-HR"/>
        </w:rPr>
      </w:pPr>
      <w:r>
        <w:rPr>
          <w:b/>
          <w:bCs/>
          <w:lang w:val="hr-HR"/>
        </w:rPr>
        <w:t>Thuborn R</w:t>
      </w:r>
      <w:r w:rsidRPr="00D168BB">
        <w:rPr>
          <w:b/>
          <w:bCs/>
          <w:lang w:val="hr-HR"/>
        </w:rPr>
        <w:t>.</w:t>
      </w:r>
      <w:r w:rsidRPr="00D168BB">
        <w:rPr>
          <w:lang w:val="hr-HR"/>
        </w:rPr>
        <w:t xml:space="preserve"> (202</w:t>
      </w:r>
      <w:r w:rsidR="00653049">
        <w:rPr>
          <w:lang w:val="hr-HR"/>
        </w:rPr>
        <w:t>5</w:t>
      </w:r>
      <w:r w:rsidRPr="00D168BB">
        <w:rPr>
          <w:lang w:val="hr-HR"/>
        </w:rPr>
        <w:t xml:space="preserve">, </w:t>
      </w:r>
      <w:r w:rsidR="00653049">
        <w:rPr>
          <w:lang w:val="hr-HR"/>
        </w:rPr>
        <w:t>4</w:t>
      </w:r>
      <w:r w:rsidRPr="00D168BB">
        <w:rPr>
          <w:lang w:val="hr-HR"/>
        </w:rPr>
        <w:t xml:space="preserve">. </w:t>
      </w:r>
      <w:r w:rsidR="00653049">
        <w:rPr>
          <w:lang w:val="hr-HR"/>
        </w:rPr>
        <w:t>veljače</w:t>
      </w:r>
      <w:r w:rsidRPr="00D168BB">
        <w:rPr>
          <w:lang w:val="hr-HR"/>
        </w:rPr>
        <w:t xml:space="preserve">). </w:t>
      </w:r>
      <w:r w:rsidRPr="00D168BB">
        <w:rPr>
          <w:i/>
          <w:iCs/>
          <w:lang w:val="hr-HR"/>
        </w:rPr>
        <w:t>Amazon's robot-driven warehouses could cut fulfillment costs by $10 billion a year</w:t>
      </w:r>
      <w:r w:rsidRPr="00D168BB">
        <w:rPr>
          <w:lang w:val="hr-HR"/>
        </w:rPr>
        <w:t xml:space="preserve"> dostupno na: </w:t>
      </w:r>
      <w:hyperlink r:id="rId6" w:tgtFrame="_new" w:history="1">
        <w:r w:rsidRPr="00D168BB">
          <w:rPr>
            <w:rStyle w:val="Hyperlink"/>
            <w:lang w:val="hr-HR"/>
          </w:rPr>
          <w:t>https://www.techspot.com/news/106635-amazon-robot-driven-warehouses-could-cut-fulfillment-costs.html</w:t>
        </w:r>
      </w:hyperlink>
      <w:r w:rsidRPr="00D168BB">
        <w:rPr>
          <w:lang w:val="hr-HR"/>
        </w:rPr>
        <w:t xml:space="preserve"> (</w:t>
      </w:r>
      <w:r w:rsidR="00743884">
        <w:rPr>
          <w:lang w:val="hr-HR"/>
        </w:rPr>
        <w:t>17</w:t>
      </w:r>
      <w:r w:rsidRPr="00D168BB">
        <w:rPr>
          <w:lang w:val="hr-HR"/>
        </w:rPr>
        <w:t>.3.2025)</w:t>
      </w:r>
    </w:p>
    <w:p w14:paraId="14E349EC" w14:textId="1BC58F77" w:rsidR="008E24AB" w:rsidRPr="00A8433C" w:rsidRDefault="008E24AB" w:rsidP="00A8433C">
      <w:pPr>
        <w:tabs>
          <w:tab w:val="left" w:pos="1056"/>
        </w:tabs>
        <w:ind w:hanging="336"/>
        <w:rPr>
          <w:sz w:val="24"/>
        </w:rPr>
      </w:pPr>
    </w:p>
    <w:sectPr w:rsidR="008E24AB" w:rsidRPr="00A8433C">
      <w:type w:val="continuous"/>
      <w:pgSz w:w="12240" w:h="15840"/>
      <w:pgMar w:top="138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0E5D32"/>
    <w:multiLevelType w:val="hybridMultilevel"/>
    <w:tmpl w:val="34282978"/>
    <w:lvl w:ilvl="0" w:tplc="6EECB87E">
      <w:numFmt w:val="bullet"/>
      <w:lvlText w:val="•"/>
      <w:lvlJc w:val="left"/>
      <w:pPr>
        <w:ind w:left="336" w:hanging="121"/>
      </w:pPr>
      <w:rPr>
        <w:rFonts w:ascii="Calibri" w:eastAsia="Calibri" w:hAnsi="Calibri" w:cs="Calibri" w:hint="default"/>
        <w:b/>
        <w:bCs/>
        <w:i w:val="0"/>
        <w:iCs w:val="0"/>
        <w:spacing w:val="0"/>
        <w:w w:val="90"/>
        <w:sz w:val="22"/>
        <w:szCs w:val="22"/>
        <w:lang w:val="bs" w:eastAsia="en-US" w:bidi="ar-SA"/>
      </w:rPr>
    </w:lvl>
    <w:lvl w:ilvl="1" w:tplc="3E5EF500">
      <w:numFmt w:val="bullet"/>
      <w:lvlText w:val=""/>
      <w:lvlJc w:val="left"/>
      <w:pPr>
        <w:ind w:left="10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2" w:tplc="B43AC3AE">
      <w:numFmt w:val="bullet"/>
      <w:lvlText w:val="•"/>
      <w:lvlJc w:val="left"/>
      <w:pPr>
        <w:ind w:left="2022" w:hanging="360"/>
      </w:pPr>
      <w:rPr>
        <w:rFonts w:hint="default"/>
        <w:lang w:val="bs" w:eastAsia="en-US" w:bidi="ar-SA"/>
      </w:rPr>
    </w:lvl>
    <w:lvl w:ilvl="3" w:tplc="6BFE6CEA">
      <w:numFmt w:val="bullet"/>
      <w:lvlText w:val="•"/>
      <w:lvlJc w:val="left"/>
      <w:pPr>
        <w:ind w:left="2984" w:hanging="360"/>
      </w:pPr>
      <w:rPr>
        <w:rFonts w:hint="default"/>
        <w:lang w:val="bs" w:eastAsia="en-US" w:bidi="ar-SA"/>
      </w:rPr>
    </w:lvl>
    <w:lvl w:ilvl="4" w:tplc="EF6A5DB6">
      <w:numFmt w:val="bullet"/>
      <w:lvlText w:val="•"/>
      <w:lvlJc w:val="left"/>
      <w:pPr>
        <w:ind w:left="3946" w:hanging="360"/>
      </w:pPr>
      <w:rPr>
        <w:rFonts w:hint="default"/>
        <w:lang w:val="bs" w:eastAsia="en-US" w:bidi="ar-SA"/>
      </w:rPr>
    </w:lvl>
    <w:lvl w:ilvl="5" w:tplc="67964FA2">
      <w:numFmt w:val="bullet"/>
      <w:lvlText w:val="•"/>
      <w:lvlJc w:val="left"/>
      <w:pPr>
        <w:ind w:left="4908" w:hanging="360"/>
      </w:pPr>
      <w:rPr>
        <w:rFonts w:hint="default"/>
        <w:lang w:val="bs" w:eastAsia="en-US" w:bidi="ar-SA"/>
      </w:rPr>
    </w:lvl>
    <w:lvl w:ilvl="6" w:tplc="92D2EAF0">
      <w:numFmt w:val="bullet"/>
      <w:lvlText w:val="•"/>
      <w:lvlJc w:val="left"/>
      <w:pPr>
        <w:ind w:left="5871" w:hanging="360"/>
      </w:pPr>
      <w:rPr>
        <w:rFonts w:hint="default"/>
        <w:lang w:val="bs" w:eastAsia="en-US" w:bidi="ar-SA"/>
      </w:rPr>
    </w:lvl>
    <w:lvl w:ilvl="7" w:tplc="8F90144A">
      <w:numFmt w:val="bullet"/>
      <w:lvlText w:val="•"/>
      <w:lvlJc w:val="left"/>
      <w:pPr>
        <w:ind w:left="6833" w:hanging="360"/>
      </w:pPr>
      <w:rPr>
        <w:rFonts w:hint="default"/>
        <w:lang w:val="bs" w:eastAsia="en-US" w:bidi="ar-SA"/>
      </w:rPr>
    </w:lvl>
    <w:lvl w:ilvl="8" w:tplc="A1C0AC12">
      <w:numFmt w:val="bullet"/>
      <w:lvlText w:val="•"/>
      <w:lvlJc w:val="left"/>
      <w:pPr>
        <w:ind w:left="7795" w:hanging="360"/>
      </w:pPr>
      <w:rPr>
        <w:rFonts w:hint="default"/>
        <w:lang w:val="bs" w:eastAsia="en-US" w:bidi="ar-SA"/>
      </w:rPr>
    </w:lvl>
  </w:abstractNum>
  <w:num w:numId="1" w16cid:durableId="170540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1A04"/>
    <w:rsid w:val="00261A04"/>
    <w:rsid w:val="002B5CD5"/>
    <w:rsid w:val="002E0FA5"/>
    <w:rsid w:val="00552DB0"/>
    <w:rsid w:val="0061622D"/>
    <w:rsid w:val="00653049"/>
    <w:rsid w:val="0066303D"/>
    <w:rsid w:val="007100B5"/>
    <w:rsid w:val="00743884"/>
    <w:rsid w:val="008E24AB"/>
    <w:rsid w:val="009F6120"/>
    <w:rsid w:val="00A8433C"/>
    <w:rsid w:val="00AC2066"/>
    <w:rsid w:val="00D168BB"/>
    <w:rsid w:val="00F4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74DD"/>
  <w15:docId w15:val="{DD309627-E337-4435-A15A-95F749F5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uiPriority w:val="9"/>
    <w:qFormat/>
    <w:pPr>
      <w:spacing w:before="206"/>
      <w:ind w:left="33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  <w:ind w:left="33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3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68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8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0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spot.com/news/106635-amazon-robot-driven-warehouses-could-cut-fulfillment-costs.html" TargetMode="External"/><Relationship Id="rId5" Type="http://schemas.openxmlformats.org/officeDocument/2006/relationships/hyperlink" Target="https://apnews.com/article/amazon-robots-warehouse-automation-workers-6da0e5ed0273ed15ec43b38b007918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Rino Tomic</cp:lastModifiedBy>
  <cp:revision>7</cp:revision>
  <dcterms:created xsi:type="dcterms:W3CDTF">2025-03-30T09:32:00Z</dcterms:created>
  <dcterms:modified xsi:type="dcterms:W3CDTF">2025-03-30T11:33:00Z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2025-03-30T00:00:00Z</vt:filetime>
  </property>
  <property fmtid="{D5CDD505-2E9C-101B-9397-08002B2CF9AE}" pid="5" name="Producer">
    <vt:lpwstr>3-Heights(TM) PDF Security Shell 4.8.25.2 (http://www.pdf-tools.com)</vt:lpwstr>
  </property>
</Properties>
</file>