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8"/>
          <w:szCs w:val="22"/>
          <w:lang w:eastAsia="en-US"/>
        </w:rPr>
        <w:id w:val="1959755087"/>
        <w:docPartObj>
          <w:docPartGallery w:val="Table of Contents"/>
          <w:docPartUnique/>
        </w:docPartObj>
      </w:sdtPr>
      <w:sdtEndPr>
        <w:rPr>
          <w:bCs/>
        </w:rPr>
      </w:sdtEndPr>
      <w:sdtContent>
        <w:p w:rsidR="00380805" w:rsidRDefault="00380805">
          <w:pPr>
            <w:pStyle w:val="a4"/>
          </w:pPr>
          <w:r>
            <w:t>Оглавление</w:t>
          </w:r>
        </w:p>
        <w:p w:rsidR="009217A9" w:rsidRDefault="00380805">
          <w:pPr>
            <w:pStyle w:val="11"/>
            <w:tabs>
              <w:tab w:val="right" w:leader="dot" w:pos="9350"/>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15319621" w:history="1">
            <w:r w:rsidR="009217A9" w:rsidRPr="00A35E2A">
              <w:rPr>
                <w:rStyle w:val="a5"/>
                <w:noProof/>
              </w:rPr>
              <w:t>Введение</w:t>
            </w:r>
            <w:r w:rsidR="009217A9">
              <w:rPr>
                <w:noProof/>
                <w:webHidden/>
              </w:rPr>
              <w:tab/>
            </w:r>
            <w:r w:rsidR="009217A9">
              <w:rPr>
                <w:noProof/>
                <w:webHidden/>
              </w:rPr>
              <w:fldChar w:fldCharType="begin"/>
            </w:r>
            <w:r w:rsidR="009217A9">
              <w:rPr>
                <w:noProof/>
                <w:webHidden/>
              </w:rPr>
              <w:instrText xml:space="preserve"> PAGEREF _Toc515319621 \h </w:instrText>
            </w:r>
            <w:r w:rsidR="009217A9">
              <w:rPr>
                <w:noProof/>
                <w:webHidden/>
              </w:rPr>
            </w:r>
            <w:r w:rsidR="009217A9">
              <w:rPr>
                <w:noProof/>
                <w:webHidden/>
              </w:rPr>
              <w:fldChar w:fldCharType="separate"/>
            </w:r>
            <w:r w:rsidR="009217A9">
              <w:rPr>
                <w:noProof/>
                <w:webHidden/>
              </w:rPr>
              <w:t>3</w:t>
            </w:r>
            <w:r w:rsidR="009217A9">
              <w:rPr>
                <w:noProof/>
                <w:webHidden/>
              </w:rPr>
              <w:fldChar w:fldCharType="end"/>
            </w:r>
          </w:hyperlink>
        </w:p>
        <w:p w:rsidR="009217A9" w:rsidRDefault="009217A9">
          <w:pPr>
            <w:pStyle w:val="11"/>
            <w:tabs>
              <w:tab w:val="left" w:pos="1320"/>
              <w:tab w:val="right" w:leader="dot" w:pos="9350"/>
            </w:tabs>
            <w:rPr>
              <w:rFonts w:asciiTheme="minorHAnsi" w:eastAsiaTheme="minorEastAsia" w:hAnsiTheme="minorHAnsi"/>
              <w:noProof/>
              <w:sz w:val="22"/>
              <w:lang w:eastAsia="ru-RU"/>
            </w:rPr>
          </w:pPr>
          <w:hyperlink w:anchor="_Toc515319622" w:history="1">
            <w:r w:rsidRPr="00A35E2A">
              <w:rPr>
                <w:rStyle w:val="a5"/>
                <w:noProof/>
              </w:rPr>
              <w:t>1.</w:t>
            </w:r>
            <w:r>
              <w:rPr>
                <w:rFonts w:asciiTheme="minorHAnsi" w:eastAsiaTheme="minorEastAsia" w:hAnsiTheme="minorHAnsi"/>
                <w:noProof/>
                <w:sz w:val="22"/>
                <w:lang w:eastAsia="ru-RU"/>
              </w:rPr>
              <w:tab/>
            </w:r>
            <w:r w:rsidRPr="00A35E2A">
              <w:rPr>
                <w:rStyle w:val="a5"/>
                <w:noProof/>
              </w:rPr>
              <w:t>Постановка задачи</w:t>
            </w:r>
            <w:r>
              <w:rPr>
                <w:noProof/>
                <w:webHidden/>
              </w:rPr>
              <w:tab/>
            </w:r>
            <w:r>
              <w:rPr>
                <w:noProof/>
                <w:webHidden/>
              </w:rPr>
              <w:fldChar w:fldCharType="begin"/>
            </w:r>
            <w:r>
              <w:rPr>
                <w:noProof/>
                <w:webHidden/>
              </w:rPr>
              <w:instrText xml:space="preserve"> PAGEREF _Toc515319622 \h </w:instrText>
            </w:r>
            <w:r>
              <w:rPr>
                <w:noProof/>
                <w:webHidden/>
              </w:rPr>
            </w:r>
            <w:r>
              <w:rPr>
                <w:noProof/>
                <w:webHidden/>
              </w:rPr>
              <w:fldChar w:fldCharType="separate"/>
            </w:r>
            <w:r>
              <w:rPr>
                <w:noProof/>
                <w:webHidden/>
              </w:rPr>
              <w:t>4</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23" w:history="1">
            <w:r w:rsidRPr="00A35E2A">
              <w:rPr>
                <w:rStyle w:val="a5"/>
                <w:noProof/>
              </w:rPr>
              <w:t>1.1</w:t>
            </w:r>
            <w:r>
              <w:rPr>
                <w:rFonts w:asciiTheme="minorHAnsi" w:eastAsiaTheme="minorEastAsia" w:hAnsiTheme="minorHAnsi"/>
                <w:noProof/>
                <w:sz w:val="22"/>
                <w:lang w:eastAsia="ru-RU"/>
              </w:rPr>
              <w:tab/>
            </w:r>
            <w:r w:rsidRPr="00A35E2A">
              <w:rPr>
                <w:rStyle w:val="a5"/>
                <w:noProof/>
              </w:rPr>
              <w:t>Актуальность темы</w:t>
            </w:r>
            <w:r>
              <w:rPr>
                <w:noProof/>
                <w:webHidden/>
              </w:rPr>
              <w:tab/>
            </w:r>
            <w:r>
              <w:rPr>
                <w:noProof/>
                <w:webHidden/>
              </w:rPr>
              <w:fldChar w:fldCharType="begin"/>
            </w:r>
            <w:r>
              <w:rPr>
                <w:noProof/>
                <w:webHidden/>
              </w:rPr>
              <w:instrText xml:space="preserve"> PAGEREF _Toc515319623 \h </w:instrText>
            </w:r>
            <w:r>
              <w:rPr>
                <w:noProof/>
                <w:webHidden/>
              </w:rPr>
            </w:r>
            <w:r>
              <w:rPr>
                <w:noProof/>
                <w:webHidden/>
              </w:rPr>
              <w:fldChar w:fldCharType="separate"/>
            </w:r>
            <w:r>
              <w:rPr>
                <w:noProof/>
                <w:webHidden/>
              </w:rPr>
              <w:t>4</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24" w:history="1">
            <w:r w:rsidRPr="00A35E2A">
              <w:rPr>
                <w:rStyle w:val="a5"/>
                <w:noProof/>
              </w:rPr>
              <w:t>1.2</w:t>
            </w:r>
            <w:r>
              <w:rPr>
                <w:rFonts w:asciiTheme="minorHAnsi" w:eastAsiaTheme="minorEastAsia" w:hAnsiTheme="minorHAnsi"/>
                <w:noProof/>
                <w:sz w:val="22"/>
                <w:lang w:eastAsia="ru-RU"/>
              </w:rPr>
              <w:tab/>
            </w:r>
            <w:r w:rsidRPr="00A35E2A">
              <w:rPr>
                <w:rStyle w:val="a5"/>
                <w:noProof/>
              </w:rPr>
              <w:t>Цель работы</w:t>
            </w:r>
            <w:r>
              <w:rPr>
                <w:noProof/>
                <w:webHidden/>
              </w:rPr>
              <w:tab/>
            </w:r>
            <w:r>
              <w:rPr>
                <w:noProof/>
                <w:webHidden/>
              </w:rPr>
              <w:fldChar w:fldCharType="begin"/>
            </w:r>
            <w:r>
              <w:rPr>
                <w:noProof/>
                <w:webHidden/>
              </w:rPr>
              <w:instrText xml:space="preserve"> PAGEREF _Toc515319624 \h </w:instrText>
            </w:r>
            <w:r>
              <w:rPr>
                <w:noProof/>
                <w:webHidden/>
              </w:rPr>
            </w:r>
            <w:r>
              <w:rPr>
                <w:noProof/>
                <w:webHidden/>
              </w:rPr>
              <w:fldChar w:fldCharType="separate"/>
            </w:r>
            <w:r>
              <w:rPr>
                <w:noProof/>
                <w:webHidden/>
              </w:rPr>
              <w:t>5</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25" w:history="1">
            <w:r w:rsidRPr="00A35E2A">
              <w:rPr>
                <w:rStyle w:val="a5"/>
                <w:noProof/>
              </w:rPr>
              <w:t>1.3</w:t>
            </w:r>
            <w:r>
              <w:rPr>
                <w:rFonts w:asciiTheme="minorHAnsi" w:eastAsiaTheme="minorEastAsia" w:hAnsiTheme="minorHAnsi"/>
                <w:noProof/>
                <w:sz w:val="22"/>
                <w:lang w:eastAsia="ru-RU"/>
              </w:rPr>
              <w:tab/>
            </w:r>
            <w:r w:rsidRPr="00A35E2A">
              <w:rPr>
                <w:rStyle w:val="a5"/>
                <w:noProof/>
              </w:rPr>
              <w:t>Задачи, подлежащие решению для достижения цели</w:t>
            </w:r>
            <w:r>
              <w:rPr>
                <w:noProof/>
                <w:webHidden/>
              </w:rPr>
              <w:tab/>
            </w:r>
            <w:r>
              <w:rPr>
                <w:noProof/>
                <w:webHidden/>
              </w:rPr>
              <w:fldChar w:fldCharType="begin"/>
            </w:r>
            <w:r>
              <w:rPr>
                <w:noProof/>
                <w:webHidden/>
              </w:rPr>
              <w:instrText xml:space="preserve"> PAGEREF _Toc515319625 \h </w:instrText>
            </w:r>
            <w:r>
              <w:rPr>
                <w:noProof/>
                <w:webHidden/>
              </w:rPr>
            </w:r>
            <w:r>
              <w:rPr>
                <w:noProof/>
                <w:webHidden/>
              </w:rPr>
              <w:fldChar w:fldCharType="separate"/>
            </w:r>
            <w:r>
              <w:rPr>
                <w:noProof/>
                <w:webHidden/>
              </w:rPr>
              <w:t>5</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26" w:history="1">
            <w:r w:rsidRPr="00A35E2A">
              <w:rPr>
                <w:rStyle w:val="a5"/>
                <w:noProof/>
              </w:rPr>
              <w:t>1.4</w:t>
            </w:r>
            <w:r>
              <w:rPr>
                <w:rFonts w:asciiTheme="minorHAnsi" w:eastAsiaTheme="minorEastAsia" w:hAnsiTheme="minorHAnsi"/>
                <w:noProof/>
                <w:sz w:val="22"/>
                <w:lang w:eastAsia="ru-RU"/>
              </w:rPr>
              <w:tab/>
            </w:r>
            <w:r w:rsidRPr="00A35E2A">
              <w:rPr>
                <w:rStyle w:val="a5"/>
                <w:noProof/>
              </w:rPr>
              <w:t>Методология</w:t>
            </w:r>
            <w:r w:rsidRPr="00A35E2A">
              <w:rPr>
                <w:rStyle w:val="a5"/>
                <w:noProof/>
                <w:lang w:val="en-US"/>
              </w:rPr>
              <w:t xml:space="preserve">, </w:t>
            </w:r>
            <w:r w:rsidRPr="00A35E2A">
              <w:rPr>
                <w:rStyle w:val="a5"/>
                <w:noProof/>
              </w:rPr>
              <w:t>средства решения задач</w:t>
            </w:r>
            <w:r>
              <w:rPr>
                <w:noProof/>
                <w:webHidden/>
              </w:rPr>
              <w:tab/>
            </w:r>
            <w:r>
              <w:rPr>
                <w:noProof/>
                <w:webHidden/>
              </w:rPr>
              <w:fldChar w:fldCharType="begin"/>
            </w:r>
            <w:r>
              <w:rPr>
                <w:noProof/>
                <w:webHidden/>
              </w:rPr>
              <w:instrText xml:space="preserve"> PAGEREF _Toc515319626 \h </w:instrText>
            </w:r>
            <w:r>
              <w:rPr>
                <w:noProof/>
                <w:webHidden/>
              </w:rPr>
            </w:r>
            <w:r>
              <w:rPr>
                <w:noProof/>
                <w:webHidden/>
              </w:rPr>
              <w:fldChar w:fldCharType="separate"/>
            </w:r>
            <w:r>
              <w:rPr>
                <w:noProof/>
                <w:webHidden/>
              </w:rPr>
              <w:t>5</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27" w:history="1">
            <w:r w:rsidRPr="00A35E2A">
              <w:rPr>
                <w:rStyle w:val="a5"/>
                <w:noProof/>
              </w:rPr>
              <w:t>1.5</w:t>
            </w:r>
            <w:r>
              <w:rPr>
                <w:rFonts w:asciiTheme="minorHAnsi" w:eastAsiaTheme="minorEastAsia" w:hAnsiTheme="minorHAnsi"/>
                <w:noProof/>
                <w:sz w:val="22"/>
                <w:lang w:eastAsia="ru-RU"/>
              </w:rPr>
              <w:tab/>
            </w:r>
            <w:r w:rsidRPr="00A35E2A">
              <w:rPr>
                <w:rStyle w:val="a5"/>
                <w:noProof/>
              </w:rPr>
              <w:t>Стартовые данные для выполнения работы</w:t>
            </w:r>
            <w:r>
              <w:rPr>
                <w:noProof/>
                <w:webHidden/>
              </w:rPr>
              <w:tab/>
            </w:r>
            <w:r>
              <w:rPr>
                <w:noProof/>
                <w:webHidden/>
              </w:rPr>
              <w:fldChar w:fldCharType="begin"/>
            </w:r>
            <w:r>
              <w:rPr>
                <w:noProof/>
                <w:webHidden/>
              </w:rPr>
              <w:instrText xml:space="preserve"> PAGEREF _Toc515319627 \h </w:instrText>
            </w:r>
            <w:r>
              <w:rPr>
                <w:noProof/>
                <w:webHidden/>
              </w:rPr>
            </w:r>
            <w:r>
              <w:rPr>
                <w:noProof/>
                <w:webHidden/>
              </w:rPr>
              <w:fldChar w:fldCharType="separate"/>
            </w:r>
            <w:r>
              <w:rPr>
                <w:noProof/>
                <w:webHidden/>
              </w:rPr>
              <w:t>5</w:t>
            </w:r>
            <w:r>
              <w:rPr>
                <w:noProof/>
                <w:webHidden/>
              </w:rPr>
              <w:fldChar w:fldCharType="end"/>
            </w:r>
          </w:hyperlink>
        </w:p>
        <w:p w:rsidR="009217A9" w:rsidRDefault="009217A9">
          <w:pPr>
            <w:pStyle w:val="11"/>
            <w:tabs>
              <w:tab w:val="left" w:pos="1320"/>
              <w:tab w:val="right" w:leader="dot" w:pos="9350"/>
            </w:tabs>
            <w:rPr>
              <w:rFonts w:asciiTheme="minorHAnsi" w:eastAsiaTheme="minorEastAsia" w:hAnsiTheme="minorHAnsi"/>
              <w:noProof/>
              <w:sz w:val="22"/>
              <w:lang w:eastAsia="ru-RU"/>
            </w:rPr>
          </w:pPr>
          <w:hyperlink w:anchor="_Toc515319628" w:history="1">
            <w:r w:rsidRPr="00A35E2A">
              <w:rPr>
                <w:rStyle w:val="a5"/>
                <w:noProof/>
              </w:rPr>
              <w:t>2.</w:t>
            </w:r>
            <w:r>
              <w:rPr>
                <w:rFonts w:asciiTheme="minorHAnsi" w:eastAsiaTheme="minorEastAsia" w:hAnsiTheme="minorHAnsi"/>
                <w:noProof/>
                <w:sz w:val="22"/>
                <w:lang w:eastAsia="ru-RU"/>
              </w:rPr>
              <w:tab/>
            </w:r>
            <w:r w:rsidRPr="00A35E2A">
              <w:rPr>
                <w:rStyle w:val="a5"/>
                <w:noProof/>
              </w:rPr>
              <w:t>Обзор существующих аналогов</w:t>
            </w:r>
            <w:r>
              <w:rPr>
                <w:noProof/>
                <w:webHidden/>
              </w:rPr>
              <w:tab/>
            </w:r>
            <w:r>
              <w:rPr>
                <w:noProof/>
                <w:webHidden/>
              </w:rPr>
              <w:fldChar w:fldCharType="begin"/>
            </w:r>
            <w:r>
              <w:rPr>
                <w:noProof/>
                <w:webHidden/>
              </w:rPr>
              <w:instrText xml:space="preserve"> PAGEREF _Toc515319628 \h </w:instrText>
            </w:r>
            <w:r>
              <w:rPr>
                <w:noProof/>
                <w:webHidden/>
              </w:rPr>
            </w:r>
            <w:r>
              <w:rPr>
                <w:noProof/>
                <w:webHidden/>
              </w:rPr>
              <w:fldChar w:fldCharType="separate"/>
            </w:r>
            <w:r>
              <w:rPr>
                <w:noProof/>
                <w:webHidden/>
              </w:rPr>
              <w:t>5</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29" w:history="1">
            <w:r w:rsidRPr="00A35E2A">
              <w:rPr>
                <w:rStyle w:val="a5"/>
                <w:noProof/>
                <w:highlight w:val="white"/>
              </w:rPr>
              <w:t>2.1 Общие требования и процесс получения консультаций</w:t>
            </w:r>
            <w:r>
              <w:rPr>
                <w:noProof/>
                <w:webHidden/>
              </w:rPr>
              <w:tab/>
            </w:r>
            <w:r>
              <w:rPr>
                <w:noProof/>
                <w:webHidden/>
              </w:rPr>
              <w:fldChar w:fldCharType="begin"/>
            </w:r>
            <w:r>
              <w:rPr>
                <w:noProof/>
                <w:webHidden/>
              </w:rPr>
              <w:instrText xml:space="preserve"> PAGEREF _Toc515319629 \h </w:instrText>
            </w:r>
            <w:r>
              <w:rPr>
                <w:noProof/>
                <w:webHidden/>
              </w:rPr>
            </w:r>
            <w:r>
              <w:rPr>
                <w:noProof/>
                <w:webHidden/>
              </w:rPr>
              <w:fldChar w:fldCharType="separate"/>
            </w:r>
            <w:r>
              <w:rPr>
                <w:noProof/>
                <w:webHidden/>
              </w:rPr>
              <w:t>6</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0" w:history="1">
            <w:r w:rsidRPr="00A35E2A">
              <w:rPr>
                <w:rStyle w:val="a5"/>
                <w:noProof/>
                <w:highlight w:val="white"/>
              </w:rPr>
              <w:t>2.2 Яндекс.Здоровье</w:t>
            </w:r>
            <w:r>
              <w:rPr>
                <w:noProof/>
                <w:webHidden/>
              </w:rPr>
              <w:tab/>
            </w:r>
            <w:r>
              <w:rPr>
                <w:noProof/>
                <w:webHidden/>
              </w:rPr>
              <w:fldChar w:fldCharType="begin"/>
            </w:r>
            <w:r>
              <w:rPr>
                <w:noProof/>
                <w:webHidden/>
              </w:rPr>
              <w:instrText xml:space="preserve"> PAGEREF _Toc515319630 \h </w:instrText>
            </w:r>
            <w:r>
              <w:rPr>
                <w:noProof/>
                <w:webHidden/>
              </w:rPr>
            </w:r>
            <w:r>
              <w:rPr>
                <w:noProof/>
                <w:webHidden/>
              </w:rPr>
              <w:fldChar w:fldCharType="separate"/>
            </w:r>
            <w:r>
              <w:rPr>
                <w:noProof/>
                <w:webHidden/>
              </w:rPr>
              <w:t>6</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1" w:history="1">
            <w:r w:rsidRPr="00A35E2A">
              <w:rPr>
                <w:rStyle w:val="a5"/>
                <w:noProof/>
                <w:highlight w:val="white"/>
              </w:rPr>
              <w:t xml:space="preserve">2.3 </w:t>
            </w:r>
            <w:r w:rsidRPr="00A35E2A">
              <w:rPr>
                <w:rStyle w:val="a5"/>
                <w:noProof/>
                <w:highlight w:val="white"/>
                <w:lang w:val="en-US"/>
              </w:rPr>
              <w:t>Doc</w:t>
            </w:r>
            <w:r w:rsidRPr="00A35E2A">
              <w:rPr>
                <w:rStyle w:val="a5"/>
                <w:noProof/>
                <w:highlight w:val="white"/>
              </w:rPr>
              <w:t>+ Онлайн</w:t>
            </w:r>
            <w:r>
              <w:rPr>
                <w:noProof/>
                <w:webHidden/>
              </w:rPr>
              <w:tab/>
            </w:r>
            <w:r>
              <w:rPr>
                <w:noProof/>
                <w:webHidden/>
              </w:rPr>
              <w:fldChar w:fldCharType="begin"/>
            </w:r>
            <w:r>
              <w:rPr>
                <w:noProof/>
                <w:webHidden/>
              </w:rPr>
              <w:instrText xml:space="preserve"> PAGEREF _Toc515319631 \h </w:instrText>
            </w:r>
            <w:r>
              <w:rPr>
                <w:noProof/>
                <w:webHidden/>
              </w:rPr>
            </w:r>
            <w:r>
              <w:rPr>
                <w:noProof/>
                <w:webHidden/>
              </w:rPr>
              <w:fldChar w:fldCharType="separate"/>
            </w:r>
            <w:r>
              <w:rPr>
                <w:noProof/>
                <w:webHidden/>
              </w:rPr>
              <w:t>7</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2" w:history="1">
            <w:r w:rsidRPr="00A35E2A">
              <w:rPr>
                <w:rStyle w:val="a5"/>
                <w:noProof/>
                <w:highlight w:val="white"/>
              </w:rPr>
              <w:t>2.4 Доктор рядом</w:t>
            </w:r>
            <w:r>
              <w:rPr>
                <w:noProof/>
                <w:webHidden/>
              </w:rPr>
              <w:tab/>
            </w:r>
            <w:r>
              <w:rPr>
                <w:noProof/>
                <w:webHidden/>
              </w:rPr>
              <w:fldChar w:fldCharType="begin"/>
            </w:r>
            <w:r>
              <w:rPr>
                <w:noProof/>
                <w:webHidden/>
              </w:rPr>
              <w:instrText xml:space="preserve"> PAGEREF _Toc515319632 \h </w:instrText>
            </w:r>
            <w:r>
              <w:rPr>
                <w:noProof/>
                <w:webHidden/>
              </w:rPr>
            </w:r>
            <w:r>
              <w:rPr>
                <w:noProof/>
                <w:webHidden/>
              </w:rPr>
              <w:fldChar w:fldCharType="separate"/>
            </w:r>
            <w:r>
              <w:rPr>
                <w:noProof/>
                <w:webHidden/>
              </w:rPr>
              <w:t>7</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3" w:history="1">
            <w:r w:rsidRPr="00A35E2A">
              <w:rPr>
                <w:rStyle w:val="a5"/>
                <w:noProof/>
                <w:highlight w:val="white"/>
              </w:rPr>
              <w:t>2.5 Онлайн Доктор</w:t>
            </w:r>
            <w:r>
              <w:rPr>
                <w:noProof/>
                <w:webHidden/>
              </w:rPr>
              <w:tab/>
            </w:r>
            <w:r>
              <w:rPr>
                <w:noProof/>
                <w:webHidden/>
              </w:rPr>
              <w:fldChar w:fldCharType="begin"/>
            </w:r>
            <w:r>
              <w:rPr>
                <w:noProof/>
                <w:webHidden/>
              </w:rPr>
              <w:instrText xml:space="preserve"> PAGEREF _Toc515319633 \h </w:instrText>
            </w:r>
            <w:r>
              <w:rPr>
                <w:noProof/>
                <w:webHidden/>
              </w:rPr>
            </w:r>
            <w:r>
              <w:rPr>
                <w:noProof/>
                <w:webHidden/>
              </w:rPr>
              <w:fldChar w:fldCharType="separate"/>
            </w:r>
            <w:r>
              <w:rPr>
                <w:noProof/>
                <w:webHidden/>
              </w:rPr>
              <w:t>8</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4" w:history="1">
            <w:r w:rsidRPr="00A35E2A">
              <w:rPr>
                <w:rStyle w:val="a5"/>
                <w:noProof/>
                <w:highlight w:val="white"/>
              </w:rPr>
              <w:t>2.6 Итоги сравнения</w:t>
            </w:r>
            <w:r>
              <w:rPr>
                <w:noProof/>
                <w:webHidden/>
              </w:rPr>
              <w:tab/>
            </w:r>
            <w:r>
              <w:rPr>
                <w:noProof/>
                <w:webHidden/>
              </w:rPr>
              <w:fldChar w:fldCharType="begin"/>
            </w:r>
            <w:r>
              <w:rPr>
                <w:noProof/>
                <w:webHidden/>
              </w:rPr>
              <w:instrText xml:space="preserve"> PAGEREF _Toc515319634 \h </w:instrText>
            </w:r>
            <w:r>
              <w:rPr>
                <w:noProof/>
                <w:webHidden/>
              </w:rPr>
            </w:r>
            <w:r>
              <w:rPr>
                <w:noProof/>
                <w:webHidden/>
              </w:rPr>
              <w:fldChar w:fldCharType="separate"/>
            </w:r>
            <w:r>
              <w:rPr>
                <w:noProof/>
                <w:webHidden/>
              </w:rPr>
              <w:t>8</w:t>
            </w:r>
            <w:r>
              <w:rPr>
                <w:noProof/>
                <w:webHidden/>
              </w:rPr>
              <w:fldChar w:fldCharType="end"/>
            </w:r>
          </w:hyperlink>
        </w:p>
        <w:p w:rsidR="009217A9" w:rsidRDefault="009217A9">
          <w:pPr>
            <w:pStyle w:val="11"/>
            <w:tabs>
              <w:tab w:val="left" w:pos="1320"/>
              <w:tab w:val="right" w:leader="dot" w:pos="9350"/>
            </w:tabs>
            <w:rPr>
              <w:rFonts w:asciiTheme="minorHAnsi" w:eastAsiaTheme="minorEastAsia" w:hAnsiTheme="minorHAnsi"/>
              <w:noProof/>
              <w:sz w:val="22"/>
              <w:lang w:eastAsia="ru-RU"/>
            </w:rPr>
          </w:pPr>
          <w:hyperlink w:anchor="_Toc515319635" w:history="1">
            <w:r w:rsidRPr="00A35E2A">
              <w:rPr>
                <w:rStyle w:val="a5"/>
                <w:noProof/>
              </w:rPr>
              <w:t>3.</w:t>
            </w:r>
            <w:r>
              <w:rPr>
                <w:rFonts w:asciiTheme="minorHAnsi" w:eastAsiaTheme="minorEastAsia" w:hAnsiTheme="minorHAnsi"/>
                <w:noProof/>
                <w:sz w:val="22"/>
                <w:lang w:eastAsia="ru-RU"/>
              </w:rPr>
              <w:tab/>
            </w:r>
            <w:r w:rsidRPr="00A35E2A">
              <w:rPr>
                <w:rStyle w:val="a5"/>
                <w:noProof/>
              </w:rPr>
              <w:t>Функционал приложения</w:t>
            </w:r>
            <w:r>
              <w:rPr>
                <w:noProof/>
                <w:webHidden/>
              </w:rPr>
              <w:tab/>
            </w:r>
            <w:r>
              <w:rPr>
                <w:noProof/>
                <w:webHidden/>
              </w:rPr>
              <w:fldChar w:fldCharType="begin"/>
            </w:r>
            <w:r>
              <w:rPr>
                <w:noProof/>
                <w:webHidden/>
              </w:rPr>
              <w:instrText xml:space="preserve"> PAGEREF _Toc515319635 \h </w:instrText>
            </w:r>
            <w:r>
              <w:rPr>
                <w:noProof/>
                <w:webHidden/>
              </w:rPr>
            </w:r>
            <w:r>
              <w:rPr>
                <w:noProof/>
                <w:webHidden/>
              </w:rPr>
              <w:fldChar w:fldCharType="separate"/>
            </w:r>
            <w:r>
              <w:rPr>
                <w:noProof/>
                <w:webHidden/>
              </w:rPr>
              <w:t>10</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6" w:history="1">
            <w:r w:rsidRPr="00A35E2A">
              <w:rPr>
                <w:rStyle w:val="a5"/>
                <w:noProof/>
              </w:rPr>
              <w:t>3.1</w:t>
            </w:r>
            <w:r>
              <w:rPr>
                <w:rFonts w:asciiTheme="minorHAnsi" w:eastAsiaTheme="minorEastAsia" w:hAnsiTheme="minorHAnsi"/>
                <w:noProof/>
                <w:sz w:val="22"/>
                <w:lang w:eastAsia="ru-RU"/>
              </w:rPr>
              <w:tab/>
            </w:r>
            <w:r w:rsidRPr="00A35E2A">
              <w:rPr>
                <w:rStyle w:val="a5"/>
                <w:noProof/>
              </w:rPr>
              <w:t>Аутентификация</w:t>
            </w:r>
            <w:r w:rsidRPr="00A35E2A">
              <w:rPr>
                <w:rStyle w:val="a5"/>
                <w:noProof/>
                <w:lang w:val="en-US"/>
              </w:rPr>
              <w:t xml:space="preserve">, </w:t>
            </w:r>
            <w:r w:rsidRPr="00A35E2A">
              <w:rPr>
                <w:rStyle w:val="a5"/>
                <w:noProof/>
              </w:rPr>
              <w:t>авторизация</w:t>
            </w:r>
            <w:r w:rsidRPr="00A35E2A">
              <w:rPr>
                <w:rStyle w:val="a5"/>
                <w:noProof/>
                <w:lang w:val="en-US"/>
              </w:rPr>
              <w:t xml:space="preserve">, </w:t>
            </w:r>
            <w:r w:rsidRPr="00A35E2A">
              <w:rPr>
                <w:rStyle w:val="a5"/>
                <w:noProof/>
              </w:rPr>
              <w:t>регистрация</w:t>
            </w:r>
            <w:r>
              <w:rPr>
                <w:noProof/>
                <w:webHidden/>
              </w:rPr>
              <w:tab/>
            </w:r>
            <w:r>
              <w:rPr>
                <w:noProof/>
                <w:webHidden/>
              </w:rPr>
              <w:fldChar w:fldCharType="begin"/>
            </w:r>
            <w:r>
              <w:rPr>
                <w:noProof/>
                <w:webHidden/>
              </w:rPr>
              <w:instrText xml:space="preserve"> PAGEREF _Toc515319636 \h </w:instrText>
            </w:r>
            <w:r>
              <w:rPr>
                <w:noProof/>
                <w:webHidden/>
              </w:rPr>
            </w:r>
            <w:r>
              <w:rPr>
                <w:noProof/>
                <w:webHidden/>
              </w:rPr>
              <w:fldChar w:fldCharType="separate"/>
            </w:r>
            <w:r>
              <w:rPr>
                <w:noProof/>
                <w:webHidden/>
              </w:rPr>
              <w:t>10</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7" w:history="1">
            <w:r w:rsidRPr="00A35E2A">
              <w:rPr>
                <w:rStyle w:val="a5"/>
                <w:noProof/>
              </w:rPr>
              <w:t>3.2 Главная страница</w:t>
            </w:r>
            <w:r>
              <w:rPr>
                <w:noProof/>
                <w:webHidden/>
              </w:rPr>
              <w:tab/>
            </w:r>
            <w:r>
              <w:rPr>
                <w:noProof/>
                <w:webHidden/>
              </w:rPr>
              <w:fldChar w:fldCharType="begin"/>
            </w:r>
            <w:r>
              <w:rPr>
                <w:noProof/>
                <w:webHidden/>
              </w:rPr>
              <w:instrText xml:space="preserve"> PAGEREF _Toc515319637 \h </w:instrText>
            </w:r>
            <w:r>
              <w:rPr>
                <w:noProof/>
                <w:webHidden/>
              </w:rPr>
            </w:r>
            <w:r>
              <w:rPr>
                <w:noProof/>
                <w:webHidden/>
              </w:rPr>
              <w:fldChar w:fldCharType="separate"/>
            </w:r>
            <w:r>
              <w:rPr>
                <w:noProof/>
                <w:webHidden/>
              </w:rPr>
              <w:t>13</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8" w:history="1">
            <w:r w:rsidRPr="00A35E2A">
              <w:rPr>
                <w:rStyle w:val="a5"/>
                <w:noProof/>
              </w:rPr>
              <w:t>3.3 Функционал пользователей</w:t>
            </w:r>
            <w:r>
              <w:rPr>
                <w:noProof/>
                <w:webHidden/>
              </w:rPr>
              <w:tab/>
            </w:r>
            <w:r>
              <w:rPr>
                <w:noProof/>
                <w:webHidden/>
              </w:rPr>
              <w:fldChar w:fldCharType="begin"/>
            </w:r>
            <w:r>
              <w:rPr>
                <w:noProof/>
                <w:webHidden/>
              </w:rPr>
              <w:instrText xml:space="preserve"> PAGEREF _Toc515319638 \h </w:instrText>
            </w:r>
            <w:r>
              <w:rPr>
                <w:noProof/>
                <w:webHidden/>
              </w:rPr>
            </w:r>
            <w:r>
              <w:rPr>
                <w:noProof/>
                <w:webHidden/>
              </w:rPr>
              <w:fldChar w:fldCharType="separate"/>
            </w:r>
            <w:r>
              <w:rPr>
                <w:noProof/>
                <w:webHidden/>
              </w:rPr>
              <w:t>16</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39" w:history="1">
            <w:r w:rsidRPr="00A35E2A">
              <w:rPr>
                <w:rStyle w:val="a5"/>
                <w:noProof/>
              </w:rPr>
              <w:t>3.4 Окно видео-консультаций</w:t>
            </w:r>
            <w:r>
              <w:rPr>
                <w:noProof/>
                <w:webHidden/>
              </w:rPr>
              <w:tab/>
            </w:r>
            <w:r>
              <w:rPr>
                <w:noProof/>
                <w:webHidden/>
              </w:rPr>
              <w:fldChar w:fldCharType="begin"/>
            </w:r>
            <w:r>
              <w:rPr>
                <w:noProof/>
                <w:webHidden/>
              </w:rPr>
              <w:instrText xml:space="preserve"> PAGEREF _Toc515319639 \h </w:instrText>
            </w:r>
            <w:r>
              <w:rPr>
                <w:noProof/>
                <w:webHidden/>
              </w:rPr>
            </w:r>
            <w:r>
              <w:rPr>
                <w:noProof/>
                <w:webHidden/>
              </w:rPr>
              <w:fldChar w:fldCharType="separate"/>
            </w:r>
            <w:r>
              <w:rPr>
                <w:noProof/>
                <w:webHidden/>
              </w:rPr>
              <w:t>20</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0" w:history="1">
            <w:r w:rsidRPr="00A35E2A">
              <w:rPr>
                <w:rStyle w:val="a5"/>
                <w:noProof/>
                <w:lang w:eastAsia="ru-RU"/>
              </w:rPr>
              <w:t>3.5 Личный профиль</w:t>
            </w:r>
            <w:r>
              <w:rPr>
                <w:noProof/>
                <w:webHidden/>
              </w:rPr>
              <w:tab/>
            </w:r>
            <w:r>
              <w:rPr>
                <w:noProof/>
                <w:webHidden/>
              </w:rPr>
              <w:fldChar w:fldCharType="begin"/>
            </w:r>
            <w:r>
              <w:rPr>
                <w:noProof/>
                <w:webHidden/>
              </w:rPr>
              <w:instrText xml:space="preserve"> PAGEREF _Toc515319640 \h </w:instrText>
            </w:r>
            <w:r>
              <w:rPr>
                <w:noProof/>
                <w:webHidden/>
              </w:rPr>
            </w:r>
            <w:r>
              <w:rPr>
                <w:noProof/>
                <w:webHidden/>
              </w:rPr>
              <w:fldChar w:fldCharType="separate"/>
            </w:r>
            <w:r>
              <w:rPr>
                <w:noProof/>
                <w:webHidden/>
              </w:rPr>
              <w:t>21</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1" w:history="1">
            <w:r w:rsidRPr="00A35E2A">
              <w:rPr>
                <w:rStyle w:val="a5"/>
                <w:noProof/>
              </w:rPr>
              <w:t>3.6 Тест на соответствие требованиям видео-консультаций</w:t>
            </w:r>
            <w:r>
              <w:rPr>
                <w:noProof/>
                <w:webHidden/>
              </w:rPr>
              <w:tab/>
            </w:r>
            <w:r>
              <w:rPr>
                <w:noProof/>
                <w:webHidden/>
              </w:rPr>
              <w:fldChar w:fldCharType="begin"/>
            </w:r>
            <w:r>
              <w:rPr>
                <w:noProof/>
                <w:webHidden/>
              </w:rPr>
              <w:instrText xml:space="preserve"> PAGEREF _Toc515319641 \h </w:instrText>
            </w:r>
            <w:r>
              <w:rPr>
                <w:noProof/>
                <w:webHidden/>
              </w:rPr>
            </w:r>
            <w:r>
              <w:rPr>
                <w:noProof/>
                <w:webHidden/>
              </w:rPr>
              <w:fldChar w:fldCharType="separate"/>
            </w:r>
            <w:r>
              <w:rPr>
                <w:noProof/>
                <w:webHidden/>
              </w:rPr>
              <w:t>22</w:t>
            </w:r>
            <w:r>
              <w:rPr>
                <w:noProof/>
                <w:webHidden/>
              </w:rPr>
              <w:fldChar w:fldCharType="end"/>
            </w:r>
          </w:hyperlink>
        </w:p>
        <w:p w:rsidR="009217A9" w:rsidRDefault="009217A9">
          <w:pPr>
            <w:pStyle w:val="11"/>
            <w:tabs>
              <w:tab w:val="left" w:pos="1320"/>
              <w:tab w:val="right" w:leader="dot" w:pos="9350"/>
            </w:tabs>
            <w:rPr>
              <w:rFonts w:asciiTheme="minorHAnsi" w:eastAsiaTheme="minorEastAsia" w:hAnsiTheme="minorHAnsi"/>
              <w:noProof/>
              <w:sz w:val="22"/>
              <w:lang w:eastAsia="ru-RU"/>
            </w:rPr>
          </w:pPr>
          <w:hyperlink w:anchor="_Toc515319642" w:history="1">
            <w:r w:rsidRPr="00A35E2A">
              <w:rPr>
                <w:rStyle w:val="a5"/>
                <w:noProof/>
              </w:rPr>
              <w:t>4.</w:t>
            </w:r>
            <w:r>
              <w:rPr>
                <w:rFonts w:asciiTheme="minorHAnsi" w:eastAsiaTheme="minorEastAsia" w:hAnsiTheme="minorHAnsi"/>
                <w:noProof/>
                <w:sz w:val="22"/>
                <w:lang w:eastAsia="ru-RU"/>
              </w:rPr>
              <w:tab/>
            </w:r>
            <w:r w:rsidRPr="00A35E2A">
              <w:rPr>
                <w:rStyle w:val="a5"/>
                <w:noProof/>
              </w:rPr>
              <w:t>Архитектура и реализация функционала приложения</w:t>
            </w:r>
            <w:r>
              <w:rPr>
                <w:noProof/>
                <w:webHidden/>
              </w:rPr>
              <w:tab/>
            </w:r>
            <w:r>
              <w:rPr>
                <w:noProof/>
                <w:webHidden/>
              </w:rPr>
              <w:fldChar w:fldCharType="begin"/>
            </w:r>
            <w:r>
              <w:rPr>
                <w:noProof/>
                <w:webHidden/>
              </w:rPr>
              <w:instrText xml:space="preserve"> PAGEREF _Toc515319642 \h </w:instrText>
            </w:r>
            <w:r>
              <w:rPr>
                <w:noProof/>
                <w:webHidden/>
              </w:rPr>
            </w:r>
            <w:r>
              <w:rPr>
                <w:noProof/>
                <w:webHidden/>
              </w:rPr>
              <w:fldChar w:fldCharType="separate"/>
            </w:r>
            <w:r>
              <w:rPr>
                <w:noProof/>
                <w:webHidden/>
              </w:rPr>
              <w:t>24</w:t>
            </w:r>
            <w:r>
              <w:rPr>
                <w:noProof/>
                <w:webHidden/>
              </w:rPr>
              <w:fldChar w:fldCharType="end"/>
            </w:r>
          </w:hyperlink>
        </w:p>
        <w:p w:rsidR="009217A9" w:rsidRDefault="009217A9">
          <w:pPr>
            <w:pStyle w:val="11"/>
            <w:tabs>
              <w:tab w:val="right" w:leader="dot" w:pos="9350"/>
            </w:tabs>
            <w:rPr>
              <w:rFonts w:asciiTheme="minorHAnsi" w:eastAsiaTheme="minorEastAsia" w:hAnsiTheme="minorHAnsi"/>
              <w:noProof/>
              <w:sz w:val="22"/>
              <w:lang w:eastAsia="ru-RU"/>
            </w:rPr>
          </w:pPr>
          <w:hyperlink w:anchor="_Toc515319643" w:history="1">
            <w:r w:rsidRPr="00A35E2A">
              <w:rPr>
                <w:rStyle w:val="a5"/>
                <w:noProof/>
              </w:rPr>
              <w:t>4.1 Сервер</w:t>
            </w:r>
            <w:r>
              <w:rPr>
                <w:noProof/>
                <w:webHidden/>
              </w:rPr>
              <w:tab/>
            </w:r>
            <w:r>
              <w:rPr>
                <w:noProof/>
                <w:webHidden/>
              </w:rPr>
              <w:fldChar w:fldCharType="begin"/>
            </w:r>
            <w:r>
              <w:rPr>
                <w:noProof/>
                <w:webHidden/>
              </w:rPr>
              <w:instrText xml:space="preserve"> PAGEREF _Toc515319643 \h </w:instrText>
            </w:r>
            <w:r>
              <w:rPr>
                <w:noProof/>
                <w:webHidden/>
              </w:rPr>
            </w:r>
            <w:r>
              <w:rPr>
                <w:noProof/>
                <w:webHidden/>
              </w:rPr>
              <w:fldChar w:fldCharType="separate"/>
            </w:r>
            <w:r>
              <w:rPr>
                <w:noProof/>
                <w:webHidden/>
              </w:rPr>
              <w:t>25</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4" w:history="1">
            <w:r w:rsidRPr="00A35E2A">
              <w:rPr>
                <w:rStyle w:val="a5"/>
                <w:noProof/>
              </w:rPr>
              <w:t>4.1.1 REST</w:t>
            </w:r>
            <w:r w:rsidRPr="00A35E2A">
              <w:rPr>
                <w:rStyle w:val="a5"/>
                <w:noProof/>
                <w:lang w:val="en-US"/>
              </w:rPr>
              <w:t>-</w:t>
            </w:r>
            <w:r w:rsidRPr="00A35E2A">
              <w:rPr>
                <w:rStyle w:val="a5"/>
                <w:noProof/>
              </w:rPr>
              <w:t>Архитектура</w:t>
            </w:r>
            <w:r>
              <w:rPr>
                <w:noProof/>
                <w:webHidden/>
              </w:rPr>
              <w:tab/>
            </w:r>
            <w:r>
              <w:rPr>
                <w:noProof/>
                <w:webHidden/>
              </w:rPr>
              <w:fldChar w:fldCharType="begin"/>
            </w:r>
            <w:r>
              <w:rPr>
                <w:noProof/>
                <w:webHidden/>
              </w:rPr>
              <w:instrText xml:space="preserve"> PAGEREF _Toc515319644 \h </w:instrText>
            </w:r>
            <w:r>
              <w:rPr>
                <w:noProof/>
                <w:webHidden/>
              </w:rPr>
            </w:r>
            <w:r>
              <w:rPr>
                <w:noProof/>
                <w:webHidden/>
              </w:rPr>
              <w:fldChar w:fldCharType="separate"/>
            </w:r>
            <w:r>
              <w:rPr>
                <w:noProof/>
                <w:webHidden/>
              </w:rPr>
              <w:t>25</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5" w:history="1">
            <w:r w:rsidRPr="00A35E2A">
              <w:rPr>
                <w:rStyle w:val="a5"/>
                <w:noProof/>
              </w:rPr>
              <w:t>4.1.2 Структура проекта</w:t>
            </w:r>
            <w:r>
              <w:rPr>
                <w:noProof/>
                <w:webHidden/>
              </w:rPr>
              <w:tab/>
            </w:r>
            <w:r>
              <w:rPr>
                <w:noProof/>
                <w:webHidden/>
              </w:rPr>
              <w:fldChar w:fldCharType="begin"/>
            </w:r>
            <w:r>
              <w:rPr>
                <w:noProof/>
                <w:webHidden/>
              </w:rPr>
              <w:instrText xml:space="preserve"> PAGEREF _Toc515319645 \h </w:instrText>
            </w:r>
            <w:r>
              <w:rPr>
                <w:noProof/>
                <w:webHidden/>
              </w:rPr>
            </w:r>
            <w:r>
              <w:rPr>
                <w:noProof/>
                <w:webHidden/>
              </w:rPr>
              <w:fldChar w:fldCharType="separate"/>
            </w:r>
            <w:r>
              <w:rPr>
                <w:noProof/>
                <w:webHidden/>
              </w:rPr>
              <w:t>26</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6" w:history="1">
            <w:r w:rsidRPr="00A35E2A">
              <w:rPr>
                <w:rStyle w:val="a5"/>
                <w:noProof/>
              </w:rPr>
              <w:t>4.1.3 ORM</w:t>
            </w:r>
            <w:r>
              <w:rPr>
                <w:noProof/>
                <w:webHidden/>
              </w:rPr>
              <w:tab/>
            </w:r>
            <w:r>
              <w:rPr>
                <w:noProof/>
                <w:webHidden/>
              </w:rPr>
              <w:fldChar w:fldCharType="begin"/>
            </w:r>
            <w:r>
              <w:rPr>
                <w:noProof/>
                <w:webHidden/>
              </w:rPr>
              <w:instrText xml:space="preserve"> PAGEREF _Toc515319646 \h </w:instrText>
            </w:r>
            <w:r>
              <w:rPr>
                <w:noProof/>
                <w:webHidden/>
              </w:rPr>
            </w:r>
            <w:r>
              <w:rPr>
                <w:noProof/>
                <w:webHidden/>
              </w:rPr>
              <w:fldChar w:fldCharType="separate"/>
            </w:r>
            <w:r>
              <w:rPr>
                <w:noProof/>
                <w:webHidden/>
              </w:rPr>
              <w:t>28</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7" w:history="1">
            <w:r w:rsidRPr="00A35E2A">
              <w:rPr>
                <w:rStyle w:val="a5"/>
                <w:noProof/>
              </w:rPr>
              <w:t>4.1.4 Схема запрос-ответ</w:t>
            </w:r>
            <w:r>
              <w:rPr>
                <w:noProof/>
                <w:webHidden/>
              </w:rPr>
              <w:tab/>
            </w:r>
            <w:r>
              <w:rPr>
                <w:noProof/>
                <w:webHidden/>
              </w:rPr>
              <w:fldChar w:fldCharType="begin"/>
            </w:r>
            <w:r>
              <w:rPr>
                <w:noProof/>
                <w:webHidden/>
              </w:rPr>
              <w:instrText xml:space="preserve"> PAGEREF _Toc515319647 \h </w:instrText>
            </w:r>
            <w:r>
              <w:rPr>
                <w:noProof/>
                <w:webHidden/>
              </w:rPr>
            </w:r>
            <w:r>
              <w:rPr>
                <w:noProof/>
                <w:webHidden/>
              </w:rPr>
              <w:fldChar w:fldCharType="separate"/>
            </w:r>
            <w:r>
              <w:rPr>
                <w:noProof/>
                <w:webHidden/>
              </w:rPr>
              <w:t>29</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8" w:history="1">
            <w:r w:rsidRPr="00A35E2A">
              <w:rPr>
                <w:rStyle w:val="a5"/>
                <w:noProof/>
              </w:rPr>
              <w:t>4.1.5 Диаграмма классов</w:t>
            </w:r>
            <w:r>
              <w:rPr>
                <w:noProof/>
                <w:webHidden/>
              </w:rPr>
              <w:tab/>
            </w:r>
            <w:r>
              <w:rPr>
                <w:noProof/>
                <w:webHidden/>
              </w:rPr>
              <w:fldChar w:fldCharType="begin"/>
            </w:r>
            <w:r>
              <w:rPr>
                <w:noProof/>
                <w:webHidden/>
              </w:rPr>
              <w:instrText xml:space="preserve"> PAGEREF _Toc515319648 \h </w:instrText>
            </w:r>
            <w:r>
              <w:rPr>
                <w:noProof/>
                <w:webHidden/>
              </w:rPr>
            </w:r>
            <w:r>
              <w:rPr>
                <w:noProof/>
                <w:webHidden/>
              </w:rPr>
              <w:fldChar w:fldCharType="separate"/>
            </w:r>
            <w:r>
              <w:rPr>
                <w:noProof/>
                <w:webHidden/>
              </w:rPr>
              <w:t>30</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49" w:history="1">
            <w:r w:rsidRPr="00A35E2A">
              <w:rPr>
                <w:rStyle w:val="a5"/>
                <w:noProof/>
              </w:rPr>
              <w:t>4.1.6 Docker</w:t>
            </w:r>
            <w:r>
              <w:rPr>
                <w:noProof/>
                <w:webHidden/>
              </w:rPr>
              <w:tab/>
            </w:r>
            <w:r>
              <w:rPr>
                <w:noProof/>
                <w:webHidden/>
              </w:rPr>
              <w:fldChar w:fldCharType="begin"/>
            </w:r>
            <w:r>
              <w:rPr>
                <w:noProof/>
                <w:webHidden/>
              </w:rPr>
              <w:instrText xml:space="preserve"> PAGEREF _Toc515319649 \h </w:instrText>
            </w:r>
            <w:r>
              <w:rPr>
                <w:noProof/>
                <w:webHidden/>
              </w:rPr>
            </w:r>
            <w:r>
              <w:rPr>
                <w:noProof/>
                <w:webHidden/>
              </w:rPr>
              <w:fldChar w:fldCharType="separate"/>
            </w:r>
            <w:r>
              <w:rPr>
                <w:noProof/>
                <w:webHidden/>
              </w:rPr>
              <w:t>31</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0" w:history="1">
            <w:r w:rsidRPr="00A35E2A">
              <w:rPr>
                <w:rStyle w:val="a5"/>
                <w:noProof/>
              </w:rPr>
              <w:t>4.1.7 Итог</w:t>
            </w:r>
            <w:r>
              <w:rPr>
                <w:noProof/>
                <w:webHidden/>
              </w:rPr>
              <w:tab/>
            </w:r>
            <w:r>
              <w:rPr>
                <w:noProof/>
                <w:webHidden/>
              </w:rPr>
              <w:fldChar w:fldCharType="begin"/>
            </w:r>
            <w:r>
              <w:rPr>
                <w:noProof/>
                <w:webHidden/>
              </w:rPr>
              <w:instrText xml:space="preserve"> PAGEREF _Toc515319650 \h </w:instrText>
            </w:r>
            <w:r>
              <w:rPr>
                <w:noProof/>
                <w:webHidden/>
              </w:rPr>
            </w:r>
            <w:r>
              <w:rPr>
                <w:noProof/>
                <w:webHidden/>
              </w:rPr>
              <w:fldChar w:fldCharType="separate"/>
            </w:r>
            <w:r>
              <w:rPr>
                <w:noProof/>
                <w:webHidden/>
              </w:rPr>
              <w:t>33</w:t>
            </w:r>
            <w:r>
              <w:rPr>
                <w:noProof/>
                <w:webHidden/>
              </w:rPr>
              <w:fldChar w:fldCharType="end"/>
            </w:r>
          </w:hyperlink>
        </w:p>
        <w:p w:rsidR="009217A9" w:rsidRDefault="009217A9">
          <w:pPr>
            <w:pStyle w:val="11"/>
            <w:tabs>
              <w:tab w:val="right" w:leader="dot" w:pos="9350"/>
            </w:tabs>
            <w:rPr>
              <w:rFonts w:asciiTheme="minorHAnsi" w:eastAsiaTheme="minorEastAsia" w:hAnsiTheme="minorHAnsi"/>
              <w:noProof/>
              <w:sz w:val="22"/>
              <w:lang w:eastAsia="ru-RU"/>
            </w:rPr>
          </w:pPr>
          <w:hyperlink w:anchor="_Toc515319651" w:history="1">
            <w:r w:rsidRPr="00A35E2A">
              <w:rPr>
                <w:rStyle w:val="a5"/>
                <w:noProof/>
              </w:rPr>
              <w:t>4.2 Разработка клиентской части</w:t>
            </w:r>
            <w:r>
              <w:rPr>
                <w:noProof/>
                <w:webHidden/>
              </w:rPr>
              <w:tab/>
            </w:r>
            <w:r>
              <w:rPr>
                <w:noProof/>
                <w:webHidden/>
              </w:rPr>
              <w:fldChar w:fldCharType="begin"/>
            </w:r>
            <w:r>
              <w:rPr>
                <w:noProof/>
                <w:webHidden/>
              </w:rPr>
              <w:instrText xml:space="preserve"> PAGEREF _Toc515319651 \h </w:instrText>
            </w:r>
            <w:r>
              <w:rPr>
                <w:noProof/>
                <w:webHidden/>
              </w:rPr>
            </w:r>
            <w:r>
              <w:rPr>
                <w:noProof/>
                <w:webHidden/>
              </w:rPr>
              <w:fldChar w:fldCharType="separate"/>
            </w:r>
            <w:r>
              <w:rPr>
                <w:noProof/>
                <w:webHidden/>
              </w:rPr>
              <w:t>33</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2" w:history="1">
            <w:r w:rsidRPr="00A35E2A">
              <w:rPr>
                <w:rStyle w:val="a5"/>
                <w:noProof/>
              </w:rPr>
              <w:t xml:space="preserve">4.2.1 </w:t>
            </w:r>
            <w:r w:rsidRPr="00A35E2A">
              <w:rPr>
                <w:rStyle w:val="a5"/>
                <w:i/>
                <w:noProof/>
              </w:rPr>
              <w:t>Flux</w:t>
            </w:r>
            <w:r w:rsidRPr="00A35E2A">
              <w:rPr>
                <w:rStyle w:val="a5"/>
                <w:noProof/>
              </w:rPr>
              <w:t>-паттерн</w:t>
            </w:r>
            <w:r>
              <w:rPr>
                <w:noProof/>
                <w:webHidden/>
              </w:rPr>
              <w:tab/>
            </w:r>
            <w:r>
              <w:rPr>
                <w:noProof/>
                <w:webHidden/>
              </w:rPr>
              <w:fldChar w:fldCharType="begin"/>
            </w:r>
            <w:r>
              <w:rPr>
                <w:noProof/>
                <w:webHidden/>
              </w:rPr>
              <w:instrText xml:space="preserve"> PAGEREF _Toc515319652 \h </w:instrText>
            </w:r>
            <w:r>
              <w:rPr>
                <w:noProof/>
                <w:webHidden/>
              </w:rPr>
            </w:r>
            <w:r>
              <w:rPr>
                <w:noProof/>
                <w:webHidden/>
              </w:rPr>
              <w:fldChar w:fldCharType="separate"/>
            </w:r>
            <w:r>
              <w:rPr>
                <w:noProof/>
                <w:webHidden/>
              </w:rPr>
              <w:t>33</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3" w:history="1">
            <w:r w:rsidRPr="00A35E2A">
              <w:rPr>
                <w:rStyle w:val="a5"/>
                <w:noProof/>
              </w:rPr>
              <w:t>Проблем</w:t>
            </w:r>
            <w:r w:rsidRPr="00A35E2A">
              <w:rPr>
                <w:rStyle w:val="a5"/>
                <w:noProof/>
              </w:rPr>
              <w:t>а</w:t>
            </w:r>
            <w:r>
              <w:rPr>
                <w:noProof/>
                <w:webHidden/>
              </w:rPr>
              <w:tab/>
            </w:r>
            <w:r>
              <w:rPr>
                <w:noProof/>
                <w:webHidden/>
              </w:rPr>
              <w:fldChar w:fldCharType="begin"/>
            </w:r>
            <w:r>
              <w:rPr>
                <w:noProof/>
                <w:webHidden/>
              </w:rPr>
              <w:instrText xml:space="preserve"> PAGEREF _Toc515319653 \h </w:instrText>
            </w:r>
            <w:r>
              <w:rPr>
                <w:noProof/>
                <w:webHidden/>
              </w:rPr>
            </w:r>
            <w:r>
              <w:rPr>
                <w:noProof/>
                <w:webHidden/>
              </w:rPr>
              <w:fldChar w:fldCharType="separate"/>
            </w:r>
            <w:r>
              <w:rPr>
                <w:noProof/>
                <w:webHidden/>
              </w:rPr>
              <w:t>33</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4" w:history="1">
            <w:r w:rsidRPr="00A35E2A">
              <w:rPr>
                <w:rStyle w:val="a5"/>
                <w:noProof/>
              </w:rPr>
              <w:t>4</w:t>
            </w:r>
            <w:r w:rsidRPr="00A35E2A">
              <w:rPr>
                <w:rStyle w:val="a5"/>
                <w:noProof/>
                <w:lang w:val="en-US"/>
              </w:rPr>
              <w:t xml:space="preserve">.2.2 </w:t>
            </w:r>
            <w:r w:rsidRPr="00A35E2A">
              <w:rPr>
                <w:rStyle w:val="a5"/>
                <w:noProof/>
              </w:rPr>
              <w:t>Структура проекта</w:t>
            </w:r>
            <w:r>
              <w:rPr>
                <w:noProof/>
                <w:webHidden/>
              </w:rPr>
              <w:tab/>
            </w:r>
            <w:r>
              <w:rPr>
                <w:noProof/>
                <w:webHidden/>
              </w:rPr>
              <w:fldChar w:fldCharType="begin"/>
            </w:r>
            <w:r>
              <w:rPr>
                <w:noProof/>
                <w:webHidden/>
              </w:rPr>
              <w:instrText xml:space="preserve"> PAGEREF _Toc515319654 \h </w:instrText>
            </w:r>
            <w:r>
              <w:rPr>
                <w:noProof/>
                <w:webHidden/>
              </w:rPr>
            </w:r>
            <w:r>
              <w:rPr>
                <w:noProof/>
                <w:webHidden/>
              </w:rPr>
              <w:fldChar w:fldCharType="separate"/>
            </w:r>
            <w:r>
              <w:rPr>
                <w:noProof/>
                <w:webHidden/>
              </w:rPr>
              <w:t>36</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5" w:history="1">
            <w:r w:rsidRPr="00A35E2A">
              <w:rPr>
                <w:rStyle w:val="a5"/>
                <w:noProof/>
              </w:rPr>
              <w:t>4.2.3 Сторонние эффекты</w:t>
            </w:r>
            <w:r>
              <w:rPr>
                <w:noProof/>
                <w:webHidden/>
              </w:rPr>
              <w:tab/>
            </w:r>
            <w:r>
              <w:rPr>
                <w:noProof/>
                <w:webHidden/>
              </w:rPr>
              <w:fldChar w:fldCharType="begin"/>
            </w:r>
            <w:r>
              <w:rPr>
                <w:noProof/>
                <w:webHidden/>
              </w:rPr>
              <w:instrText xml:space="preserve"> PAGEREF _Toc515319655 \h </w:instrText>
            </w:r>
            <w:r>
              <w:rPr>
                <w:noProof/>
                <w:webHidden/>
              </w:rPr>
            </w:r>
            <w:r>
              <w:rPr>
                <w:noProof/>
                <w:webHidden/>
              </w:rPr>
              <w:fldChar w:fldCharType="separate"/>
            </w:r>
            <w:r>
              <w:rPr>
                <w:noProof/>
                <w:webHidden/>
              </w:rPr>
              <w:t>38</w:t>
            </w:r>
            <w:r>
              <w:rPr>
                <w:noProof/>
                <w:webHidden/>
              </w:rPr>
              <w:fldChar w:fldCharType="end"/>
            </w:r>
          </w:hyperlink>
        </w:p>
        <w:p w:rsidR="009217A9" w:rsidRDefault="009217A9">
          <w:pPr>
            <w:pStyle w:val="11"/>
            <w:tabs>
              <w:tab w:val="right" w:leader="dot" w:pos="9350"/>
            </w:tabs>
            <w:rPr>
              <w:rFonts w:asciiTheme="minorHAnsi" w:eastAsiaTheme="minorEastAsia" w:hAnsiTheme="minorHAnsi"/>
              <w:noProof/>
              <w:sz w:val="22"/>
              <w:lang w:eastAsia="ru-RU"/>
            </w:rPr>
          </w:pPr>
          <w:hyperlink w:anchor="_Toc515319656" w:history="1">
            <w:r w:rsidRPr="00A35E2A">
              <w:rPr>
                <w:rStyle w:val="a5"/>
                <w:noProof/>
                <w:lang w:val="en-US"/>
              </w:rPr>
              <w:t xml:space="preserve">4.3 </w:t>
            </w:r>
            <w:r w:rsidRPr="00A35E2A">
              <w:rPr>
                <w:rStyle w:val="a5"/>
                <w:noProof/>
              </w:rPr>
              <w:t xml:space="preserve">Технология </w:t>
            </w:r>
            <w:r w:rsidRPr="00A35E2A">
              <w:rPr>
                <w:rStyle w:val="a5"/>
                <w:noProof/>
                <w:lang w:val="en-US"/>
              </w:rPr>
              <w:t>WebRTC</w:t>
            </w:r>
            <w:r>
              <w:rPr>
                <w:noProof/>
                <w:webHidden/>
              </w:rPr>
              <w:tab/>
            </w:r>
            <w:r>
              <w:rPr>
                <w:noProof/>
                <w:webHidden/>
              </w:rPr>
              <w:fldChar w:fldCharType="begin"/>
            </w:r>
            <w:r>
              <w:rPr>
                <w:noProof/>
                <w:webHidden/>
              </w:rPr>
              <w:instrText xml:space="preserve"> PAGEREF _Toc515319656 \h </w:instrText>
            </w:r>
            <w:r>
              <w:rPr>
                <w:noProof/>
                <w:webHidden/>
              </w:rPr>
            </w:r>
            <w:r>
              <w:rPr>
                <w:noProof/>
                <w:webHidden/>
              </w:rPr>
              <w:fldChar w:fldCharType="separate"/>
            </w:r>
            <w:r>
              <w:rPr>
                <w:noProof/>
                <w:webHidden/>
              </w:rPr>
              <w:t>40</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7" w:history="1">
            <w:r w:rsidRPr="00A35E2A">
              <w:rPr>
                <w:rStyle w:val="a5"/>
                <w:noProof/>
              </w:rPr>
              <w:t>4.3.1 Использование и детали технологии</w:t>
            </w:r>
            <w:r>
              <w:rPr>
                <w:noProof/>
                <w:webHidden/>
              </w:rPr>
              <w:tab/>
            </w:r>
            <w:r>
              <w:rPr>
                <w:noProof/>
                <w:webHidden/>
              </w:rPr>
              <w:fldChar w:fldCharType="begin"/>
            </w:r>
            <w:r>
              <w:rPr>
                <w:noProof/>
                <w:webHidden/>
              </w:rPr>
              <w:instrText xml:space="preserve"> PAGEREF _Toc515319657 \h </w:instrText>
            </w:r>
            <w:r>
              <w:rPr>
                <w:noProof/>
                <w:webHidden/>
              </w:rPr>
            </w:r>
            <w:r>
              <w:rPr>
                <w:noProof/>
                <w:webHidden/>
              </w:rPr>
              <w:fldChar w:fldCharType="separate"/>
            </w:r>
            <w:r>
              <w:rPr>
                <w:noProof/>
                <w:webHidden/>
              </w:rPr>
              <w:t>41</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8" w:history="1">
            <w:r w:rsidRPr="00A35E2A">
              <w:rPr>
                <w:rStyle w:val="a5"/>
                <w:noProof/>
                <w:lang w:val="en-US"/>
              </w:rPr>
              <w:t xml:space="preserve">4.3.2 </w:t>
            </w:r>
            <w:r w:rsidRPr="00A35E2A">
              <w:rPr>
                <w:rStyle w:val="a5"/>
                <w:noProof/>
              </w:rPr>
              <w:t xml:space="preserve">Логическое соединение – </w:t>
            </w:r>
            <w:r w:rsidRPr="00A35E2A">
              <w:rPr>
                <w:rStyle w:val="a5"/>
                <w:noProof/>
                <w:lang w:val="en-US"/>
              </w:rPr>
              <w:t>SDP</w:t>
            </w:r>
            <w:r>
              <w:rPr>
                <w:noProof/>
                <w:webHidden/>
              </w:rPr>
              <w:tab/>
            </w:r>
            <w:r>
              <w:rPr>
                <w:noProof/>
                <w:webHidden/>
              </w:rPr>
              <w:fldChar w:fldCharType="begin"/>
            </w:r>
            <w:r>
              <w:rPr>
                <w:noProof/>
                <w:webHidden/>
              </w:rPr>
              <w:instrText xml:space="preserve"> PAGEREF _Toc515319658 \h </w:instrText>
            </w:r>
            <w:r>
              <w:rPr>
                <w:noProof/>
                <w:webHidden/>
              </w:rPr>
            </w:r>
            <w:r>
              <w:rPr>
                <w:noProof/>
                <w:webHidden/>
              </w:rPr>
              <w:fldChar w:fldCharType="separate"/>
            </w:r>
            <w:r>
              <w:rPr>
                <w:noProof/>
                <w:webHidden/>
              </w:rPr>
              <w:t>42</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59" w:history="1">
            <w:r w:rsidRPr="00A35E2A">
              <w:rPr>
                <w:rStyle w:val="a5"/>
                <w:noProof/>
                <w:lang w:val="en-US"/>
              </w:rPr>
              <w:t xml:space="preserve">4.3.3 </w:t>
            </w:r>
            <w:r w:rsidRPr="00A35E2A">
              <w:rPr>
                <w:rStyle w:val="a5"/>
                <w:noProof/>
              </w:rPr>
              <w:t>Физическое соединение</w:t>
            </w:r>
            <w:r>
              <w:rPr>
                <w:noProof/>
                <w:webHidden/>
              </w:rPr>
              <w:tab/>
            </w:r>
            <w:r>
              <w:rPr>
                <w:noProof/>
                <w:webHidden/>
              </w:rPr>
              <w:fldChar w:fldCharType="begin"/>
            </w:r>
            <w:r>
              <w:rPr>
                <w:noProof/>
                <w:webHidden/>
              </w:rPr>
              <w:instrText xml:space="preserve"> PAGEREF _Toc515319659 \h </w:instrText>
            </w:r>
            <w:r>
              <w:rPr>
                <w:noProof/>
                <w:webHidden/>
              </w:rPr>
            </w:r>
            <w:r>
              <w:rPr>
                <w:noProof/>
                <w:webHidden/>
              </w:rPr>
              <w:fldChar w:fldCharType="separate"/>
            </w:r>
            <w:r>
              <w:rPr>
                <w:noProof/>
                <w:webHidden/>
              </w:rPr>
              <w:t>43</w:t>
            </w:r>
            <w:r>
              <w:rPr>
                <w:noProof/>
                <w:webHidden/>
              </w:rPr>
              <w:fldChar w:fldCharType="end"/>
            </w:r>
          </w:hyperlink>
        </w:p>
        <w:p w:rsidR="009217A9" w:rsidRDefault="009217A9">
          <w:pPr>
            <w:pStyle w:val="21"/>
            <w:rPr>
              <w:rFonts w:asciiTheme="minorHAnsi" w:eastAsiaTheme="minorEastAsia" w:hAnsiTheme="minorHAnsi"/>
              <w:noProof/>
              <w:sz w:val="22"/>
              <w:lang w:eastAsia="ru-RU"/>
            </w:rPr>
          </w:pPr>
          <w:hyperlink w:anchor="_Toc515319660" w:history="1">
            <w:r w:rsidRPr="00A35E2A">
              <w:rPr>
                <w:rStyle w:val="a5"/>
                <w:noProof/>
                <w:lang w:val="en-US"/>
              </w:rPr>
              <w:t xml:space="preserve">4.3.4 </w:t>
            </w:r>
            <w:r w:rsidRPr="00A35E2A">
              <w:rPr>
                <w:rStyle w:val="a5"/>
                <w:noProof/>
              </w:rPr>
              <w:t>Сигнальный сервер</w:t>
            </w:r>
            <w:r>
              <w:rPr>
                <w:noProof/>
                <w:webHidden/>
              </w:rPr>
              <w:tab/>
            </w:r>
            <w:r>
              <w:rPr>
                <w:noProof/>
                <w:webHidden/>
              </w:rPr>
              <w:fldChar w:fldCharType="begin"/>
            </w:r>
            <w:r>
              <w:rPr>
                <w:noProof/>
                <w:webHidden/>
              </w:rPr>
              <w:instrText xml:space="preserve"> PAGEREF _Toc515319660 \h </w:instrText>
            </w:r>
            <w:r>
              <w:rPr>
                <w:noProof/>
                <w:webHidden/>
              </w:rPr>
            </w:r>
            <w:r>
              <w:rPr>
                <w:noProof/>
                <w:webHidden/>
              </w:rPr>
              <w:fldChar w:fldCharType="separate"/>
            </w:r>
            <w:r>
              <w:rPr>
                <w:noProof/>
                <w:webHidden/>
              </w:rPr>
              <w:t>44</w:t>
            </w:r>
            <w:r>
              <w:rPr>
                <w:noProof/>
                <w:webHidden/>
              </w:rPr>
              <w:fldChar w:fldCharType="end"/>
            </w:r>
          </w:hyperlink>
        </w:p>
        <w:p w:rsidR="009217A9" w:rsidRDefault="009217A9">
          <w:pPr>
            <w:pStyle w:val="11"/>
            <w:tabs>
              <w:tab w:val="right" w:leader="dot" w:pos="9350"/>
            </w:tabs>
            <w:rPr>
              <w:rFonts w:asciiTheme="minorHAnsi" w:eastAsiaTheme="minorEastAsia" w:hAnsiTheme="minorHAnsi"/>
              <w:noProof/>
              <w:sz w:val="22"/>
              <w:lang w:eastAsia="ru-RU"/>
            </w:rPr>
          </w:pPr>
          <w:hyperlink w:anchor="_Toc515319661" w:history="1">
            <w:r w:rsidRPr="00A35E2A">
              <w:rPr>
                <w:rStyle w:val="a5"/>
                <w:noProof/>
              </w:rPr>
              <w:t>4.4 Технология Вебсокетов</w:t>
            </w:r>
            <w:r>
              <w:rPr>
                <w:noProof/>
                <w:webHidden/>
              </w:rPr>
              <w:tab/>
            </w:r>
            <w:r>
              <w:rPr>
                <w:noProof/>
                <w:webHidden/>
              </w:rPr>
              <w:fldChar w:fldCharType="begin"/>
            </w:r>
            <w:r>
              <w:rPr>
                <w:noProof/>
                <w:webHidden/>
              </w:rPr>
              <w:instrText xml:space="preserve"> PAGEREF _Toc515319661 \h </w:instrText>
            </w:r>
            <w:r>
              <w:rPr>
                <w:noProof/>
                <w:webHidden/>
              </w:rPr>
            </w:r>
            <w:r>
              <w:rPr>
                <w:noProof/>
                <w:webHidden/>
              </w:rPr>
              <w:fldChar w:fldCharType="separate"/>
            </w:r>
            <w:r>
              <w:rPr>
                <w:noProof/>
                <w:webHidden/>
              </w:rPr>
              <w:t>45</w:t>
            </w:r>
            <w:r>
              <w:rPr>
                <w:noProof/>
                <w:webHidden/>
              </w:rPr>
              <w:fldChar w:fldCharType="end"/>
            </w:r>
          </w:hyperlink>
        </w:p>
        <w:p w:rsidR="00380805" w:rsidRDefault="00380805">
          <w:r>
            <w:rPr>
              <w:b/>
              <w:bCs/>
            </w:rPr>
            <w:fldChar w:fldCharType="end"/>
          </w:r>
        </w:p>
      </w:sdtContent>
    </w:sdt>
    <w:p w:rsidR="00380805" w:rsidRDefault="00380805">
      <w:pPr>
        <w:rPr>
          <w:rFonts w:eastAsiaTheme="majorEastAsia" w:cstheme="majorBidi"/>
          <w:b/>
          <w:szCs w:val="32"/>
        </w:rPr>
      </w:pPr>
      <w:r>
        <w:br w:type="page"/>
      </w:r>
    </w:p>
    <w:p w:rsidR="00380805" w:rsidRDefault="00380805" w:rsidP="00380805">
      <w:pPr>
        <w:pStyle w:val="1"/>
      </w:pPr>
      <w:bookmarkStart w:id="0" w:name="_Toc515319621"/>
      <w:r>
        <w:lastRenderedPageBreak/>
        <w:t>Введение</w:t>
      </w:r>
      <w:bookmarkEnd w:id="0"/>
    </w:p>
    <w:p w:rsidR="009960FF" w:rsidRDefault="009960FF" w:rsidP="009960FF">
      <w:pPr>
        <w:pStyle w:val="a6"/>
      </w:pPr>
      <w: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rsidR="00192C2C" w:rsidRPr="009960FF" w:rsidRDefault="00192C2C" w:rsidP="00192C2C"/>
    <w:p w:rsidR="009960FF" w:rsidRDefault="009960FF" w:rsidP="00192C2C"/>
    <w:p w:rsidR="009960FF" w:rsidRDefault="009960FF" w:rsidP="00192C2C"/>
    <w:p w:rsidR="009960FF" w:rsidRDefault="009960FF" w:rsidP="00192C2C"/>
    <w:p w:rsidR="009960FF" w:rsidRPr="00192C2C" w:rsidRDefault="009960FF" w:rsidP="00192C2C"/>
    <w:p w:rsidR="00380805" w:rsidRDefault="00380805" w:rsidP="00380805">
      <w:pPr>
        <w:pStyle w:val="1"/>
        <w:numPr>
          <w:ilvl w:val="0"/>
          <w:numId w:val="5"/>
        </w:numPr>
      </w:pPr>
      <w:bookmarkStart w:id="1" w:name="_Toc515319622"/>
      <w:r>
        <w:lastRenderedPageBreak/>
        <w:t>Постановка задачи</w:t>
      </w:r>
      <w:bookmarkEnd w:id="1"/>
    </w:p>
    <w:p w:rsidR="00380805" w:rsidRDefault="009960FF" w:rsidP="00380805">
      <w:pPr>
        <w:pStyle w:val="2"/>
        <w:numPr>
          <w:ilvl w:val="1"/>
          <w:numId w:val="5"/>
        </w:numPr>
      </w:pPr>
      <w:r>
        <w:rPr>
          <w:lang w:val="en-US"/>
        </w:rPr>
        <w:t xml:space="preserve"> </w:t>
      </w:r>
      <w:bookmarkStart w:id="2" w:name="_Toc515319623"/>
      <w:r w:rsidR="00380805">
        <w:t>Актуальность темы</w:t>
      </w:r>
      <w:bookmarkEnd w:id="2"/>
    </w:p>
    <w:p w:rsidR="009960FF" w:rsidRDefault="009960FF" w:rsidP="009960FF">
      <w: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rsidR="009960FF" w:rsidRDefault="009960FF" w:rsidP="009960FF">
      <w:pPr>
        <w:rPr>
          <w:highlight w:val="white"/>
        </w:rPr>
      </w:pPr>
      <w: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rsidR="001D4F25" w:rsidRDefault="001D4F25" w:rsidP="009960FF"/>
    <w:p w:rsidR="00380805" w:rsidRDefault="009960FF" w:rsidP="00380805">
      <w:pPr>
        <w:pStyle w:val="2"/>
        <w:numPr>
          <w:ilvl w:val="1"/>
          <w:numId w:val="5"/>
        </w:numPr>
      </w:pPr>
      <w:r w:rsidRPr="009960FF">
        <w:lastRenderedPageBreak/>
        <w:t xml:space="preserve"> </w:t>
      </w:r>
      <w:bookmarkStart w:id="3" w:name="_Toc515319624"/>
      <w:r w:rsidR="00380805">
        <w:t>Цель работы</w:t>
      </w:r>
      <w:bookmarkEnd w:id="3"/>
    </w:p>
    <w:p w:rsidR="009960FF" w:rsidRPr="001D4F25" w:rsidRDefault="009960FF" w:rsidP="009960FF">
      <w: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r w:rsidRPr="001D4F25">
        <w:t>.</w:t>
      </w:r>
    </w:p>
    <w:p w:rsidR="009960FF" w:rsidRPr="001D4F25" w:rsidRDefault="009960FF" w:rsidP="009960FF"/>
    <w:p w:rsidR="00380805" w:rsidRDefault="009960FF" w:rsidP="00380805">
      <w:pPr>
        <w:pStyle w:val="2"/>
        <w:numPr>
          <w:ilvl w:val="1"/>
          <w:numId w:val="5"/>
        </w:numPr>
      </w:pPr>
      <w:r w:rsidRPr="009960FF">
        <w:t xml:space="preserve"> </w:t>
      </w:r>
      <w:bookmarkStart w:id="4" w:name="_Toc515319625"/>
      <w:r w:rsidR="00380805">
        <w:t>Задачи</w:t>
      </w:r>
      <w:r w:rsidR="00380805" w:rsidRPr="00380805">
        <w:t xml:space="preserve">, </w:t>
      </w:r>
      <w:r w:rsidR="00380805">
        <w:t>подлежащие решению для достижения цели</w:t>
      </w:r>
      <w:bookmarkEnd w:id="4"/>
    </w:p>
    <w:p w:rsidR="009960FF" w:rsidRPr="009960FF" w:rsidRDefault="009960FF" w:rsidP="009960FF">
      <w:pPr>
        <w:pStyle w:val="a6"/>
      </w:pPr>
      <w:r>
        <w:t>Для достижения поставленной цели  были определены следующие задачи</w:t>
      </w:r>
      <w:r w:rsidRPr="009960FF">
        <w:t>:</w:t>
      </w:r>
    </w:p>
    <w:p w:rsidR="009960FF" w:rsidRDefault="009960FF" w:rsidP="009960FF">
      <w:pPr>
        <w:pStyle w:val="a6"/>
        <w:numPr>
          <w:ilvl w:val="0"/>
          <w:numId w:val="7"/>
        </w:numPr>
      </w:pPr>
      <w:r>
        <w:t xml:space="preserve">Произвести поиск и анализ существующих аналогичных сервисов </w:t>
      </w:r>
    </w:p>
    <w:p w:rsidR="009960FF" w:rsidRDefault="009960FF" w:rsidP="009960FF">
      <w:pPr>
        <w:pStyle w:val="a6"/>
        <w:numPr>
          <w:ilvl w:val="0"/>
          <w:numId w:val="7"/>
        </w:numPr>
      </w:pPr>
      <w:r>
        <w:t xml:space="preserve">Изучить предметную область </w:t>
      </w:r>
    </w:p>
    <w:p w:rsidR="009960FF" w:rsidRDefault="009960FF" w:rsidP="009960FF">
      <w:pPr>
        <w:pStyle w:val="a6"/>
        <w:numPr>
          <w:ilvl w:val="0"/>
          <w:numId w:val="7"/>
        </w:numPr>
      </w:pPr>
      <w:r>
        <w:t>Спроектировать архитектуру приложения</w:t>
      </w:r>
    </w:p>
    <w:p w:rsidR="009960FF" w:rsidRDefault="009960FF" w:rsidP="009960FF">
      <w:pPr>
        <w:pStyle w:val="a6"/>
        <w:numPr>
          <w:ilvl w:val="0"/>
          <w:numId w:val="7"/>
        </w:numPr>
      </w:pPr>
      <w:r>
        <w:t>Выбрать технологии для реализации как клиента, так и сервера</w:t>
      </w:r>
    </w:p>
    <w:p w:rsidR="009960FF" w:rsidRDefault="009960FF" w:rsidP="009960FF">
      <w:pPr>
        <w:pStyle w:val="a6"/>
        <w:numPr>
          <w:ilvl w:val="0"/>
          <w:numId w:val="7"/>
        </w:numPr>
      </w:pPr>
      <w:r>
        <w:t>Выбрать один из методов передачи потока данных между пользователями</w:t>
      </w:r>
    </w:p>
    <w:p w:rsidR="009960FF" w:rsidRDefault="009960FF" w:rsidP="009960FF">
      <w:pPr>
        <w:pStyle w:val="a6"/>
        <w:numPr>
          <w:ilvl w:val="0"/>
          <w:numId w:val="7"/>
        </w:numPr>
      </w:pPr>
      <w:r>
        <w:t>Написать клиент-серверное приложение с использованием выбранных технологий</w:t>
      </w:r>
    </w:p>
    <w:p w:rsidR="009960FF" w:rsidRPr="009960FF" w:rsidRDefault="009960FF" w:rsidP="009960FF">
      <w:pPr>
        <w:pStyle w:val="a6"/>
        <w:ind w:left="1068" w:firstLine="0"/>
      </w:pPr>
    </w:p>
    <w:p w:rsidR="00380805" w:rsidRDefault="009960FF" w:rsidP="00380805">
      <w:pPr>
        <w:pStyle w:val="2"/>
        <w:numPr>
          <w:ilvl w:val="1"/>
          <w:numId w:val="5"/>
        </w:numPr>
      </w:pPr>
      <w:r w:rsidRPr="00D92EA0">
        <w:t xml:space="preserve"> </w:t>
      </w:r>
      <w:bookmarkStart w:id="5" w:name="_Toc515319626"/>
      <w:r w:rsidR="00380805">
        <w:t>Методология</w:t>
      </w:r>
      <w:r w:rsidR="00380805">
        <w:rPr>
          <w:lang w:val="en-US"/>
        </w:rPr>
        <w:t xml:space="preserve">, </w:t>
      </w:r>
      <w:r w:rsidR="00380805">
        <w:t>средства решения задач</w:t>
      </w:r>
      <w:bookmarkEnd w:id="5"/>
    </w:p>
    <w:p w:rsidR="009960FF" w:rsidRPr="009960FF" w:rsidRDefault="009960FF" w:rsidP="009960FF"/>
    <w:p w:rsidR="00380805" w:rsidRDefault="009960FF" w:rsidP="00380805">
      <w:pPr>
        <w:pStyle w:val="2"/>
        <w:numPr>
          <w:ilvl w:val="1"/>
          <w:numId w:val="5"/>
        </w:numPr>
      </w:pPr>
      <w:r w:rsidRPr="009960FF">
        <w:t xml:space="preserve"> </w:t>
      </w:r>
      <w:bookmarkStart w:id="6" w:name="_Toc515319627"/>
      <w:r w:rsidR="00380805">
        <w:t>Стартовые данные для выполнения работы</w:t>
      </w:r>
      <w:bookmarkEnd w:id="6"/>
    </w:p>
    <w:p w:rsidR="009960FF" w:rsidRPr="009960FF" w:rsidRDefault="009960FF" w:rsidP="009960FF"/>
    <w:p w:rsidR="00380805" w:rsidRDefault="00A21EA0" w:rsidP="00380805">
      <w:pPr>
        <w:pStyle w:val="1"/>
        <w:numPr>
          <w:ilvl w:val="0"/>
          <w:numId w:val="5"/>
        </w:numPr>
      </w:pPr>
      <w:bookmarkStart w:id="7" w:name="_Toc515319628"/>
      <w:r>
        <w:t>Обзор существующих аналогов</w:t>
      </w:r>
      <w:bookmarkEnd w:id="7"/>
    </w:p>
    <w:p w:rsidR="00A21EA0" w:rsidRDefault="00A21EA0" w:rsidP="00A21EA0">
      <w:pPr>
        <w:rPr>
          <w:highlight w:val="white"/>
        </w:rPr>
      </w:pPr>
      <w:r w:rsidRPr="00253E5C">
        <w:rPr>
          <w:highlight w:val="white"/>
        </w:rPr>
        <w:t>Для обзора были выбраны 4 сервиса по оказанию удаленных медицинских услуг, воспользоваться которыми может каждый - “</w:t>
      </w:r>
      <w:proofErr w:type="spellStart"/>
      <w:r w:rsidRPr="00253E5C">
        <w:rPr>
          <w:highlight w:val="white"/>
        </w:rPr>
        <w:t>Doc</w:t>
      </w:r>
      <w:proofErr w:type="spellEnd"/>
      <w:r w:rsidRPr="00253E5C">
        <w:rPr>
          <w:highlight w:val="white"/>
        </w:rPr>
        <w:t>+ Онлайн”, “Доктор рядом”, “Онлайн Доктор” и “</w:t>
      </w:r>
      <w:proofErr w:type="spellStart"/>
      <w:r w:rsidRPr="00253E5C">
        <w:rPr>
          <w:highlight w:val="white"/>
        </w:rPr>
        <w:t>Яндекс.Здоровье</w:t>
      </w:r>
      <w:proofErr w:type="spellEnd"/>
      <w:r w:rsidRPr="00253E5C">
        <w:rPr>
          <w:highlight w:val="white"/>
        </w:rPr>
        <w:t>”.</w:t>
      </w:r>
    </w:p>
    <w:p w:rsidR="00A21EA0" w:rsidRDefault="00A21EA0" w:rsidP="00A21EA0">
      <w:pPr>
        <w:pStyle w:val="2"/>
        <w:rPr>
          <w:highlight w:val="white"/>
        </w:rPr>
      </w:pPr>
      <w:bookmarkStart w:id="8" w:name="_Toc515319629"/>
      <w:r>
        <w:rPr>
          <w:highlight w:val="white"/>
        </w:rPr>
        <w:lastRenderedPageBreak/>
        <w:t>2.1 Общие требования и процесс получения консультаций</w:t>
      </w:r>
      <w:bookmarkEnd w:id="8"/>
    </w:p>
    <w:p w:rsidR="00A21EA0" w:rsidRPr="008E39E7" w:rsidRDefault="00A21EA0" w:rsidP="00A21EA0">
      <w:pPr>
        <w:pStyle w:val="a6"/>
        <w:rPr>
          <w:highlight w:val="white"/>
        </w:rPr>
      </w:pPr>
      <w:r>
        <w:rPr>
          <w:highlight w:val="white"/>
        </w:rPr>
        <w:t>Для получения консультации необходимо мобильное устройство или персональный компьютер</w:t>
      </w:r>
      <w:r w:rsidRPr="008E39E7">
        <w:rPr>
          <w:highlight w:val="white"/>
        </w:rPr>
        <w:t>,</w:t>
      </w:r>
      <w:r>
        <w:rPr>
          <w:highlight w:val="white"/>
        </w:rPr>
        <w:t xml:space="preserve"> мобильное приложение или веб-браузер</w:t>
      </w:r>
      <w:r w:rsidRPr="008E39E7">
        <w:rPr>
          <w:highlight w:val="white"/>
        </w:rPr>
        <w:t xml:space="preserve">, </w:t>
      </w:r>
      <w:r>
        <w:rPr>
          <w:highlight w:val="white"/>
        </w:rPr>
        <w:t>стабильное соединение с интернет</w:t>
      </w:r>
      <w:r w:rsidRPr="008E39E7">
        <w:rPr>
          <w:highlight w:val="white"/>
        </w:rPr>
        <w:t xml:space="preserve">, </w:t>
      </w:r>
      <w:r>
        <w:rPr>
          <w:highlight w:val="white"/>
        </w:rPr>
        <w:t>микрофон</w:t>
      </w:r>
      <w:r w:rsidRPr="008E39E7">
        <w:rPr>
          <w:highlight w:val="white"/>
        </w:rPr>
        <w:t xml:space="preserve"> </w:t>
      </w:r>
      <w:r>
        <w:rPr>
          <w:highlight w:val="white"/>
        </w:rPr>
        <w:t>и</w:t>
      </w:r>
      <w:r w:rsidRPr="008E39E7">
        <w:rPr>
          <w:highlight w:val="white"/>
        </w:rPr>
        <w:t xml:space="preserve">, </w:t>
      </w:r>
      <w:r>
        <w:rPr>
          <w:highlight w:val="white"/>
        </w:rPr>
        <w:t>желательно</w:t>
      </w:r>
      <w:r w:rsidRPr="008E39E7">
        <w:rPr>
          <w:highlight w:val="white"/>
        </w:rPr>
        <w:t xml:space="preserve">, </w:t>
      </w:r>
      <w:r>
        <w:rPr>
          <w:highlight w:val="white"/>
        </w:rPr>
        <w:t>но не обязательно видео камера.</w:t>
      </w:r>
    </w:p>
    <w:p w:rsidR="00A21EA0" w:rsidRDefault="00A21EA0" w:rsidP="00A21EA0">
      <w:pPr>
        <w:pStyle w:val="a6"/>
        <w:rPr>
          <w:highlight w:val="white"/>
        </w:rPr>
      </w:pPr>
      <w:r>
        <w:rPr>
          <w:highlight w:val="white"/>
        </w:rPr>
        <w:t>Далее необходимо зарегистрироваться в сервисе через мобильное приложение или веб-интерфейс</w:t>
      </w:r>
      <w:r w:rsidRPr="00392552">
        <w:rPr>
          <w:highlight w:val="white"/>
        </w:rPr>
        <w:t xml:space="preserve">, </w:t>
      </w:r>
      <w:r>
        <w:rPr>
          <w:highlight w:val="white"/>
        </w:rPr>
        <w:t>определиться с врачом и временем консультации забронировав услугу</w:t>
      </w:r>
      <w:r w:rsidRPr="008E39E7">
        <w:rPr>
          <w:highlight w:val="white"/>
        </w:rPr>
        <w:t xml:space="preserve">, </w:t>
      </w:r>
      <w:r>
        <w:rPr>
          <w:highlight w:val="white"/>
        </w:rPr>
        <w:t xml:space="preserve">после чего оплатить. </w:t>
      </w:r>
    </w:p>
    <w:p w:rsidR="00A21EA0" w:rsidRDefault="00A21EA0" w:rsidP="00A21EA0">
      <w:pPr>
        <w:pStyle w:val="2"/>
        <w:rPr>
          <w:highlight w:val="white"/>
        </w:rPr>
      </w:pPr>
      <w:bookmarkStart w:id="9" w:name="_Toc515319630"/>
      <w:r>
        <w:rPr>
          <w:highlight w:val="white"/>
        </w:rPr>
        <w:t xml:space="preserve">2.2 </w:t>
      </w:r>
      <w:proofErr w:type="spellStart"/>
      <w:r>
        <w:rPr>
          <w:highlight w:val="white"/>
        </w:rPr>
        <w:t>Яндекс.Здоровье</w:t>
      </w:r>
      <w:bookmarkEnd w:id="9"/>
      <w:proofErr w:type="spellEnd"/>
    </w:p>
    <w:p w:rsidR="00A21EA0" w:rsidRPr="00A21EA0" w:rsidRDefault="00A21EA0" w:rsidP="00A21EA0">
      <w:pPr>
        <w:pStyle w:val="a6"/>
        <w:rPr>
          <w:highlight w:val="white"/>
        </w:rPr>
      </w:pPr>
      <w:r w:rsidRPr="00A21EA0">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rsidR="00A21EA0" w:rsidRPr="00A21EA0" w:rsidRDefault="00A21EA0" w:rsidP="00A21EA0">
      <w:pPr>
        <w:pStyle w:val="a6"/>
        <w:rPr>
          <w:highlight w:val="white"/>
        </w:rPr>
      </w:pPr>
      <w:r w:rsidRPr="00A21EA0">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rsidR="00A21EA0" w:rsidRPr="00253E5C" w:rsidRDefault="00A21EA0" w:rsidP="00A21EA0">
      <w:pPr>
        <w:pStyle w:val="a6"/>
        <w:rPr>
          <w:b/>
          <w:highlight w:val="white"/>
        </w:rPr>
      </w:pPr>
      <w:r w:rsidRPr="00253E5C">
        <w:rPr>
          <w:b/>
          <w:highlight w:val="white"/>
        </w:rPr>
        <w:t>Преимущества</w:t>
      </w:r>
    </w:p>
    <w:p w:rsidR="00A21EA0" w:rsidRDefault="00A21EA0" w:rsidP="00A21EA0">
      <w:pPr>
        <w:pStyle w:val="a6"/>
        <w:numPr>
          <w:ilvl w:val="0"/>
          <w:numId w:val="10"/>
        </w:numPr>
        <w:rPr>
          <w:highlight w:val="white"/>
        </w:rPr>
      </w:pPr>
      <w:r>
        <w:rPr>
          <w:highlight w:val="white"/>
        </w:rPr>
        <w:t>Низкие цены</w:t>
      </w:r>
    </w:p>
    <w:p w:rsidR="00A21EA0" w:rsidRDefault="00A21EA0" w:rsidP="00A21EA0">
      <w:pPr>
        <w:pStyle w:val="a6"/>
        <w:numPr>
          <w:ilvl w:val="0"/>
          <w:numId w:val="10"/>
        </w:numPr>
        <w:rPr>
          <w:highlight w:val="white"/>
        </w:rPr>
      </w:pPr>
      <w:r>
        <w:rPr>
          <w:highlight w:val="white"/>
        </w:rPr>
        <w:t>Отсутствие очередей</w:t>
      </w:r>
    </w:p>
    <w:p w:rsidR="00A21EA0" w:rsidRDefault="00A21EA0" w:rsidP="00A21EA0">
      <w:pPr>
        <w:pStyle w:val="a6"/>
        <w:numPr>
          <w:ilvl w:val="0"/>
          <w:numId w:val="10"/>
        </w:numPr>
        <w:rPr>
          <w:highlight w:val="white"/>
        </w:rPr>
      </w:pPr>
      <w:r>
        <w:rPr>
          <w:highlight w:val="white"/>
        </w:rPr>
        <w:t>Множество врачей</w:t>
      </w:r>
    </w:p>
    <w:p w:rsidR="00A21EA0" w:rsidRDefault="00A21EA0" w:rsidP="00A21EA0">
      <w:pPr>
        <w:pStyle w:val="a6"/>
        <w:numPr>
          <w:ilvl w:val="0"/>
          <w:numId w:val="10"/>
        </w:numPr>
        <w:rPr>
          <w:highlight w:val="white"/>
        </w:rPr>
      </w:pPr>
      <w:r>
        <w:rPr>
          <w:highlight w:val="white"/>
        </w:rPr>
        <w:t>История приёмов</w:t>
      </w:r>
    </w:p>
    <w:p w:rsidR="00A21EA0" w:rsidRDefault="00A21EA0" w:rsidP="00A21EA0">
      <w:pPr>
        <w:pStyle w:val="a6"/>
        <w:numPr>
          <w:ilvl w:val="0"/>
          <w:numId w:val="10"/>
        </w:numPr>
        <w:rPr>
          <w:highlight w:val="white"/>
        </w:rPr>
      </w:pPr>
      <w:r>
        <w:rPr>
          <w:highlight w:val="white"/>
        </w:rPr>
        <w:t>Возможность напоминаний</w:t>
      </w:r>
    </w:p>
    <w:p w:rsidR="00A21EA0" w:rsidRDefault="00A21EA0" w:rsidP="00A21EA0">
      <w:pPr>
        <w:pStyle w:val="a6"/>
        <w:rPr>
          <w:highlight w:val="white"/>
        </w:rPr>
      </w:pPr>
    </w:p>
    <w:p w:rsidR="00A21EA0" w:rsidRPr="00253E5C" w:rsidRDefault="00A21EA0" w:rsidP="00A21EA0">
      <w:pPr>
        <w:pStyle w:val="a6"/>
        <w:rPr>
          <w:b/>
          <w:highlight w:val="white"/>
        </w:rPr>
      </w:pPr>
      <w:r w:rsidRPr="00253E5C">
        <w:rPr>
          <w:b/>
          <w:highlight w:val="white"/>
        </w:rPr>
        <w:lastRenderedPageBreak/>
        <w:t>Недостатки</w:t>
      </w:r>
    </w:p>
    <w:p w:rsidR="00A21EA0" w:rsidRDefault="00A21EA0" w:rsidP="00A21EA0">
      <w:pPr>
        <w:pStyle w:val="a6"/>
        <w:numPr>
          <w:ilvl w:val="0"/>
          <w:numId w:val="11"/>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rsidR="00A21EA0" w:rsidRDefault="00A21EA0" w:rsidP="00A21EA0">
      <w:pPr>
        <w:pStyle w:val="a6"/>
        <w:numPr>
          <w:ilvl w:val="0"/>
          <w:numId w:val="11"/>
        </w:numPr>
        <w:rPr>
          <w:highlight w:val="white"/>
        </w:rPr>
      </w:pPr>
      <w:r>
        <w:rPr>
          <w:highlight w:val="white"/>
        </w:rPr>
        <w:t>Отсутствие своего мед.центра</w:t>
      </w:r>
    </w:p>
    <w:p w:rsidR="00A21EA0" w:rsidRDefault="00A21EA0" w:rsidP="00A21EA0">
      <w:pPr>
        <w:pStyle w:val="a6"/>
        <w:rPr>
          <w:highlight w:val="white"/>
        </w:rPr>
      </w:pPr>
    </w:p>
    <w:p w:rsidR="00574B85" w:rsidRDefault="00574B85" w:rsidP="00574B85">
      <w:pPr>
        <w:pStyle w:val="2"/>
        <w:rPr>
          <w:highlight w:val="white"/>
        </w:rPr>
      </w:pPr>
      <w:bookmarkStart w:id="10" w:name="_Toc515319631"/>
      <w:r>
        <w:rPr>
          <w:highlight w:val="white"/>
        </w:rPr>
        <w:t xml:space="preserve">2.3 </w:t>
      </w:r>
      <w:r>
        <w:rPr>
          <w:highlight w:val="white"/>
          <w:lang w:val="en-US"/>
        </w:rPr>
        <w:t>Doc</w:t>
      </w:r>
      <w:r w:rsidRPr="00574B85">
        <w:rPr>
          <w:highlight w:val="white"/>
        </w:rPr>
        <w:t xml:space="preserve">+ </w:t>
      </w:r>
      <w:r>
        <w:rPr>
          <w:highlight w:val="white"/>
        </w:rPr>
        <w:t>Онлайн</w:t>
      </w:r>
      <w:bookmarkEnd w:id="10"/>
    </w:p>
    <w:p w:rsidR="00574B85" w:rsidRDefault="00574B85" w:rsidP="00574B85">
      <w:pPr>
        <w:pStyle w:val="a6"/>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rsidR="00574B85" w:rsidRPr="00253E5C" w:rsidRDefault="00574B85" w:rsidP="00574B85">
      <w:pPr>
        <w:pStyle w:val="a6"/>
        <w:rPr>
          <w:b/>
          <w:highlight w:val="white"/>
        </w:rPr>
      </w:pPr>
      <w:r w:rsidRPr="00253E5C">
        <w:rPr>
          <w:b/>
          <w:highlight w:val="white"/>
        </w:rPr>
        <w:t>Преимущества</w:t>
      </w:r>
    </w:p>
    <w:p w:rsidR="00574B85" w:rsidRDefault="00574B85" w:rsidP="00574B85">
      <w:pPr>
        <w:pStyle w:val="a6"/>
        <w:numPr>
          <w:ilvl w:val="0"/>
          <w:numId w:val="12"/>
        </w:numPr>
        <w:rPr>
          <w:highlight w:val="white"/>
        </w:rPr>
      </w:pPr>
      <w:r>
        <w:rPr>
          <w:highlight w:val="white"/>
        </w:rPr>
        <w:t>Отсутствие очередей</w:t>
      </w:r>
    </w:p>
    <w:p w:rsidR="00574B85" w:rsidRDefault="00574B85" w:rsidP="00574B85">
      <w:pPr>
        <w:pStyle w:val="a6"/>
        <w:numPr>
          <w:ilvl w:val="0"/>
          <w:numId w:val="12"/>
        </w:numPr>
        <w:rPr>
          <w:highlight w:val="white"/>
        </w:rPr>
      </w:pPr>
      <w:r>
        <w:rPr>
          <w:highlight w:val="white"/>
        </w:rPr>
        <w:t>Множество врачей</w:t>
      </w:r>
    </w:p>
    <w:p w:rsidR="00574B85" w:rsidRDefault="00574B85" w:rsidP="00574B85">
      <w:pPr>
        <w:pStyle w:val="a6"/>
        <w:numPr>
          <w:ilvl w:val="0"/>
          <w:numId w:val="12"/>
        </w:numPr>
        <w:rPr>
          <w:highlight w:val="white"/>
        </w:rPr>
      </w:pPr>
      <w:r>
        <w:rPr>
          <w:highlight w:val="white"/>
        </w:rPr>
        <w:t>Свой медицинский центр</w:t>
      </w:r>
    </w:p>
    <w:p w:rsidR="00574B85" w:rsidRDefault="00574B85" w:rsidP="00574B85">
      <w:pPr>
        <w:pStyle w:val="a6"/>
        <w:numPr>
          <w:ilvl w:val="0"/>
          <w:numId w:val="12"/>
        </w:numPr>
        <w:rPr>
          <w:highlight w:val="white"/>
        </w:rPr>
      </w:pPr>
      <w:r>
        <w:rPr>
          <w:highlight w:val="white"/>
        </w:rPr>
        <w:t>Низкие цены</w:t>
      </w:r>
    </w:p>
    <w:p w:rsidR="00574B85" w:rsidRPr="00253E5C"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3"/>
        </w:numPr>
        <w:rPr>
          <w:highlight w:val="white"/>
        </w:rPr>
      </w:pPr>
      <w:r w:rsidRPr="00536487">
        <w:rPr>
          <w:highlight w:val="white"/>
        </w:rPr>
        <w:t>Неудобный интерфейс</w:t>
      </w:r>
      <w:r>
        <w:rPr>
          <w:highlight w:val="white"/>
        </w:rPr>
        <w:t xml:space="preserve"> приложения</w:t>
      </w:r>
    </w:p>
    <w:p w:rsidR="00574B85" w:rsidRDefault="00574B85" w:rsidP="00574B85">
      <w:pPr>
        <w:pStyle w:val="a6"/>
        <w:numPr>
          <w:ilvl w:val="0"/>
          <w:numId w:val="13"/>
        </w:numPr>
        <w:rPr>
          <w:highlight w:val="white"/>
        </w:rPr>
      </w:pPr>
      <w:r>
        <w:rPr>
          <w:highlight w:val="white"/>
        </w:rPr>
        <w:t>Нет возможности получить консультацию в выходной</w:t>
      </w:r>
    </w:p>
    <w:p w:rsidR="00574B85" w:rsidRDefault="00574B85" w:rsidP="00574B85">
      <w:pPr>
        <w:pStyle w:val="a6"/>
        <w:numPr>
          <w:ilvl w:val="0"/>
          <w:numId w:val="13"/>
        </w:numPr>
        <w:rPr>
          <w:highlight w:val="white"/>
        </w:rPr>
      </w:pPr>
      <w:r>
        <w:rPr>
          <w:highlight w:val="white"/>
        </w:rPr>
        <w:t>Видео-консультаций не являются основным направлением</w:t>
      </w:r>
    </w:p>
    <w:p w:rsidR="00574B85" w:rsidRDefault="00574B85" w:rsidP="00A21EA0">
      <w:pPr>
        <w:pStyle w:val="a6"/>
        <w:rPr>
          <w:highlight w:val="white"/>
        </w:rPr>
      </w:pPr>
    </w:p>
    <w:p w:rsidR="00574B85" w:rsidRDefault="00574B85" w:rsidP="00574B85">
      <w:pPr>
        <w:pStyle w:val="2"/>
        <w:rPr>
          <w:highlight w:val="white"/>
        </w:rPr>
      </w:pPr>
      <w:bookmarkStart w:id="11" w:name="_Toc515319632"/>
      <w:r>
        <w:rPr>
          <w:highlight w:val="white"/>
        </w:rPr>
        <w:t>2.4 Доктор рядом</w:t>
      </w:r>
      <w:bookmarkEnd w:id="11"/>
    </w:p>
    <w:p w:rsidR="00574B85" w:rsidRPr="00536487" w:rsidRDefault="00574B85" w:rsidP="00574B85">
      <w:pPr>
        <w:pStyle w:val="a6"/>
        <w:rPr>
          <w:highlight w:val="white"/>
        </w:rPr>
      </w:pPr>
      <w:r w:rsidRPr="00536487">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rsidR="00574B85" w:rsidRPr="00253E5C" w:rsidRDefault="00574B85" w:rsidP="00574B85">
      <w:pPr>
        <w:pStyle w:val="a6"/>
        <w:rPr>
          <w:b/>
          <w:highlight w:val="white"/>
        </w:rPr>
      </w:pPr>
      <w:r>
        <w:rPr>
          <w:rFonts w:eastAsiaTheme="majorEastAsia" w:cstheme="majorBidi"/>
          <w:szCs w:val="32"/>
          <w:highlight w:val="white"/>
        </w:rPr>
        <w:tab/>
      </w:r>
      <w:r w:rsidRPr="00253E5C">
        <w:rPr>
          <w:b/>
          <w:highlight w:val="white"/>
        </w:rPr>
        <w:t>Преимущества</w:t>
      </w:r>
    </w:p>
    <w:p w:rsidR="00574B85" w:rsidRDefault="00574B85" w:rsidP="00574B85">
      <w:pPr>
        <w:pStyle w:val="a6"/>
        <w:numPr>
          <w:ilvl w:val="0"/>
          <w:numId w:val="14"/>
        </w:numPr>
        <w:rPr>
          <w:highlight w:val="white"/>
        </w:rPr>
      </w:pPr>
      <w:r>
        <w:rPr>
          <w:highlight w:val="white"/>
        </w:rPr>
        <w:t>Отсутствие очередей</w:t>
      </w:r>
    </w:p>
    <w:p w:rsidR="00574B85" w:rsidRDefault="00574B85" w:rsidP="00574B85">
      <w:pPr>
        <w:pStyle w:val="a6"/>
        <w:numPr>
          <w:ilvl w:val="0"/>
          <w:numId w:val="14"/>
        </w:numPr>
        <w:rPr>
          <w:highlight w:val="white"/>
        </w:rPr>
      </w:pPr>
      <w:r>
        <w:rPr>
          <w:highlight w:val="white"/>
        </w:rPr>
        <w:t>Множество врачей</w:t>
      </w:r>
    </w:p>
    <w:p w:rsidR="00574B85" w:rsidRDefault="00574B85" w:rsidP="00574B85">
      <w:pPr>
        <w:pStyle w:val="a6"/>
        <w:numPr>
          <w:ilvl w:val="0"/>
          <w:numId w:val="14"/>
        </w:numPr>
        <w:rPr>
          <w:highlight w:val="white"/>
        </w:rPr>
      </w:pPr>
      <w:r>
        <w:rPr>
          <w:highlight w:val="white"/>
        </w:rPr>
        <w:t>Свой медицинский центр</w:t>
      </w:r>
    </w:p>
    <w:p w:rsidR="00574B85" w:rsidRDefault="00574B85" w:rsidP="00574B85">
      <w:pPr>
        <w:pStyle w:val="a6"/>
        <w:ind w:left="1426" w:firstLine="0"/>
        <w:rPr>
          <w:highlight w:val="white"/>
        </w:rPr>
      </w:pPr>
    </w:p>
    <w:p w:rsidR="00574B85" w:rsidRDefault="00574B85" w:rsidP="00574B85">
      <w:pPr>
        <w:pStyle w:val="a6"/>
        <w:rPr>
          <w:b/>
          <w:highlight w:val="white"/>
        </w:rPr>
      </w:pPr>
      <w:r w:rsidRPr="00253E5C">
        <w:rPr>
          <w:b/>
          <w:highlight w:val="white"/>
        </w:rPr>
        <w:lastRenderedPageBreak/>
        <w:t>Недостатки</w:t>
      </w:r>
    </w:p>
    <w:p w:rsidR="00574B85" w:rsidRDefault="00574B85" w:rsidP="00574B85">
      <w:pPr>
        <w:pStyle w:val="a6"/>
        <w:numPr>
          <w:ilvl w:val="0"/>
          <w:numId w:val="15"/>
        </w:numPr>
        <w:rPr>
          <w:highlight w:val="white"/>
        </w:rPr>
      </w:pPr>
      <w:r>
        <w:rPr>
          <w:highlight w:val="white"/>
        </w:rPr>
        <w:t>Нет возможности получить консультацию в выходной и ночью</w:t>
      </w:r>
    </w:p>
    <w:p w:rsidR="00574B85" w:rsidRDefault="00574B85" w:rsidP="00574B85">
      <w:pPr>
        <w:pStyle w:val="a6"/>
        <w:numPr>
          <w:ilvl w:val="0"/>
          <w:numId w:val="15"/>
        </w:numPr>
        <w:rPr>
          <w:highlight w:val="white"/>
        </w:rPr>
      </w:pPr>
      <w:r>
        <w:rPr>
          <w:highlight w:val="white"/>
        </w:rPr>
        <w:t>Отсутствие мобильного приложения</w:t>
      </w:r>
    </w:p>
    <w:p w:rsidR="00A21EA0" w:rsidRDefault="00A21EA0" w:rsidP="00A21EA0">
      <w:pPr>
        <w:pStyle w:val="a6"/>
        <w:rPr>
          <w:highlight w:val="white"/>
        </w:rPr>
      </w:pPr>
    </w:p>
    <w:p w:rsidR="00574B85" w:rsidRDefault="00574B85" w:rsidP="00574B85">
      <w:pPr>
        <w:pStyle w:val="2"/>
        <w:rPr>
          <w:highlight w:val="white"/>
        </w:rPr>
      </w:pPr>
      <w:bookmarkStart w:id="12" w:name="_Toc513555758"/>
      <w:bookmarkStart w:id="13" w:name="_Toc515319633"/>
      <w:r>
        <w:rPr>
          <w:highlight w:val="white"/>
        </w:rPr>
        <w:t>2.5 Онлайн Доктор</w:t>
      </w:r>
      <w:bookmarkEnd w:id="12"/>
      <w:bookmarkEnd w:id="13"/>
    </w:p>
    <w:p w:rsidR="00574B85" w:rsidRDefault="00574B85" w:rsidP="00574B85">
      <w:pPr>
        <w:pStyle w:val="a6"/>
        <w:rPr>
          <w:highlight w:val="white"/>
        </w:rPr>
      </w:pPr>
      <w:r>
        <w:rPr>
          <w:rFonts w:eastAsiaTheme="majorEastAsia" w:cstheme="majorBidi"/>
          <w:szCs w:val="32"/>
          <w:highlight w:val="white"/>
        </w:rPr>
        <w:t xml:space="preserve">В отличии от </w:t>
      </w:r>
      <w:r>
        <w:rPr>
          <w:highlight w:val="white"/>
        </w:rPr>
        <w:t>“Doc+ Онлайн”</w:t>
      </w:r>
      <w:r w:rsidRPr="00536487">
        <w:rPr>
          <w:highlight w:val="white"/>
        </w:rPr>
        <w:t xml:space="preserve"> </w:t>
      </w:r>
      <w:r>
        <w:rPr>
          <w:rFonts w:eastAsiaTheme="majorEastAsia" w:cstheme="majorBidi"/>
          <w:szCs w:val="32"/>
          <w:highlight w:val="white"/>
        </w:rPr>
        <w:t xml:space="preserve">и </w:t>
      </w:r>
      <w:r w:rsidRPr="00536487">
        <w:rPr>
          <w:rFonts w:eastAsiaTheme="majorEastAsia" w:cstheme="majorBidi"/>
          <w:szCs w:val="32"/>
          <w:highlight w:val="white"/>
        </w:rPr>
        <w:t xml:space="preserve"> </w:t>
      </w:r>
      <w:r>
        <w:rPr>
          <w:highlight w:val="white"/>
        </w:rPr>
        <w:t>“Доктор рядом”</w:t>
      </w:r>
      <w:r w:rsidRPr="00536487">
        <w:rPr>
          <w:highlight w:val="white"/>
        </w:rPr>
        <w:t xml:space="preserve"> </w:t>
      </w:r>
      <w:r>
        <w:rPr>
          <w:highlight w:val="white"/>
        </w:rPr>
        <w:t>есть возможность получить консультацию в любое время суток. Есть удобное мобильное приложение</w:t>
      </w:r>
      <w:r w:rsidRPr="006C1352">
        <w:rPr>
          <w:highlight w:val="white"/>
        </w:rPr>
        <w:t xml:space="preserve">, </w:t>
      </w:r>
      <w:r>
        <w:rPr>
          <w:highlight w:val="white"/>
        </w:rPr>
        <w:t>история консультаций</w:t>
      </w:r>
      <w:r w:rsidRPr="006C1352">
        <w:rPr>
          <w:highlight w:val="white"/>
        </w:rPr>
        <w:t xml:space="preserve">, </w:t>
      </w:r>
      <w:r>
        <w:rPr>
          <w:highlight w:val="white"/>
        </w:rPr>
        <w:t>напоминания о предстоящей консультации</w:t>
      </w:r>
      <w:r w:rsidRPr="006C1352">
        <w:rPr>
          <w:highlight w:val="white"/>
        </w:rPr>
        <w:t xml:space="preserve"> </w:t>
      </w:r>
      <w:r>
        <w:rPr>
          <w:highlight w:val="white"/>
        </w:rPr>
        <w:t>и др. функционал. Однако</w:t>
      </w:r>
      <w:r w:rsidRPr="006C1352">
        <w:rPr>
          <w:highlight w:val="white"/>
        </w:rPr>
        <w:t>,</w:t>
      </w:r>
      <w:r>
        <w:rPr>
          <w:highlight w:val="white"/>
        </w:rPr>
        <w:t xml:space="preserve"> стоимость услуг сильно зависит от опыта и специализации врача и сильно отличается от других аналогичных сервисов.</w:t>
      </w:r>
    </w:p>
    <w:p w:rsidR="00574B85" w:rsidRPr="00253E5C" w:rsidRDefault="00574B85" w:rsidP="00574B85">
      <w:pPr>
        <w:pStyle w:val="a6"/>
        <w:rPr>
          <w:b/>
          <w:highlight w:val="white"/>
        </w:rPr>
      </w:pPr>
      <w:r>
        <w:rPr>
          <w:highlight w:val="white"/>
        </w:rPr>
        <w:t xml:space="preserve"> </w:t>
      </w:r>
      <w:r w:rsidRPr="00253E5C">
        <w:rPr>
          <w:b/>
          <w:highlight w:val="white"/>
        </w:rPr>
        <w:t>Преимущества</w:t>
      </w:r>
    </w:p>
    <w:p w:rsidR="00574B85" w:rsidRDefault="00574B85" w:rsidP="00574B85">
      <w:pPr>
        <w:pStyle w:val="a6"/>
        <w:numPr>
          <w:ilvl w:val="0"/>
          <w:numId w:val="16"/>
        </w:numPr>
        <w:rPr>
          <w:highlight w:val="white"/>
        </w:rPr>
      </w:pPr>
      <w:r>
        <w:rPr>
          <w:highlight w:val="white"/>
        </w:rPr>
        <w:t>Отсутствие очередей</w:t>
      </w:r>
    </w:p>
    <w:p w:rsidR="00574B85" w:rsidRDefault="00574B85" w:rsidP="00574B85">
      <w:pPr>
        <w:pStyle w:val="a6"/>
        <w:numPr>
          <w:ilvl w:val="0"/>
          <w:numId w:val="16"/>
        </w:numPr>
        <w:rPr>
          <w:highlight w:val="white"/>
        </w:rPr>
      </w:pPr>
      <w:r>
        <w:rPr>
          <w:highlight w:val="white"/>
        </w:rPr>
        <w:t>Множество врачей</w:t>
      </w:r>
    </w:p>
    <w:p w:rsidR="00574B85" w:rsidRDefault="00574B85" w:rsidP="00574B85">
      <w:pPr>
        <w:pStyle w:val="a6"/>
        <w:numPr>
          <w:ilvl w:val="0"/>
          <w:numId w:val="16"/>
        </w:numPr>
        <w:rPr>
          <w:highlight w:val="white"/>
        </w:rPr>
      </w:pPr>
      <w:r>
        <w:rPr>
          <w:highlight w:val="white"/>
        </w:rPr>
        <w:t>Многофункционалное приложение</w:t>
      </w:r>
    </w:p>
    <w:p w:rsidR="00574B85" w:rsidRDefault="00574B85" w:rsidP="00574B85">
      <w:pPr>
        <w:pStyle w:val="a6"/>
        <w:numPr>
          <w:ilvl w:val="0"/>
          <w:numId w:val="16"/>
        </w:numPr>
        <w:rPr>
          <w:highlight w:val="white"/>
        </w:rPr>
      </w:pPr>
      <w:r>
        <w:rPr>
          <w:highlight w:val="white"/>
        </w:rPr>
        <w:t>Круглосуточно</w:t>
      </w:r>
    </w:p>
    <w:p w:rsidR="00574B85"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7"/>
        </w:numPr>
        <w:rPr>
          <w:highlight w:val="white"/>
        </w:rPr>
      </w:pPr>
      <w:r>
        <w:rPr>
          <w:highlight w:val="white"/>
        </w:rPr>
        <w:t>Высокие цены</w:t>
      </w:r>
    </w:p>
    <w:p w:rsidR="00574B85" w:rsidRDefault="00574B85" w:rsidP="00A21EA0">
      <w:pPr>
        <w:pStyle w:val="a6"/>
        <w:rPr>
          <w:highlight w:val="white"/>
        </w:rPr>
      </w:pPr>
    </w:p>
    <w:p w:rsidR="00574B85" w:rsidRDefault="00574B85" w:rsidP="00574B85">
      <w:pPr>
        <w:pStyle w:val="2"/>
        <w:rPr>
          <w:highlight w:val="white"/>
        </w:rPr>
      </w:pPr>
      <w:bookmarkStart w:id="14" w:name="_Toc515319634"/>
      <w:r>
        <w:rPr>
          <w:highlight w:val="white"/>
        </w:rPr>
        <w:t xml:space="preserve">2.6 </w:t>
      </w:r>
      <w:r w:rsidRPr="00D259C3">
        <w:rPr>
          <w:highlight w:val="white"/>
        </w:rPr>
        <w:t>Итоги сравнения</w:t>
      </w:r>
      <w:bookmarkEnd w:id="14"/>
    </w:p>
    <w:p w:rsidR="00574B85" w:rsidRDefault="00574B85" w:rsidP="00574B85">
      <w:pPr>
        <w:pStyle w:val="a6"/>
        <w:rPr>
          <w:highlight w:val="white"/>
        </w:rPr>
      </w:pPr>
      <w:r w:rsidRPr="006C1352">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rsidR="00574B85" w:rsidRPr="006C1352" w:rsidRDefault="00574B85" w:rsidP="00574B85">
      <w:pPr>
        <w:pStyle w:val="a6"/>
        <w:rPr>
          <w:highlight w:val="white"/>
        </w:rPr>
      </w:pPr>
      <w:r w:rsidRPr="006C1352">
        <w:rPr>
          <w:highlight w:val="white"/>
        </w:rPr>
        <w:lastRenderedPageBreak/>
        <w:t>Ниже приведена сравнительная таблица цен сервисов.</w:t>
      </w:r>
      <w:r>
        <w:rPr>
          <w:highlight w:val="white"/>
        </w:rPr>
        <w:t xml:space="preserve"> </w:t>
      </w:r>
      <w:r w:rsidRPr="006C1352">
        <w:rPr>
          <w:highlight w:val="white"/>
        </w:rPr>
        <w:t>Стоимость варьируется в зависимости от сервиса и часто сильно зависит от квалификации врача и его специализации</w:t>
      </w:r>
      <w:r>
        <w:rPr>
          <w:highlight w:val="white"/>
        </w:rPr>
        <w:t>.</w:t>
      </w:r>
    </w:p>
    <w:p w:rsidR="00574B85" w:rsidRDefault="00574B85" w:rsidP="00574B85">
      <w:pPr>
        <w:pStyle w:val="a6"/>
        <w:rPr>
          <w:sz w:val="24"/>
          <w:szCs w:val="24"/>
          <w:highlight w:val="white"/>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Сервис</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терапевта, рублей</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специализированного врача, рублей</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“Doc+ Онлайн”</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499</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799</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“Доктор рядом”</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“Онлайн Доктор”</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800-1800*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800-2500*</w:t>
            </w:r>
          </w:p>
        </w:tc>
      </w:tr>
      <w:tr w:rsidR="00574B85" w:rsidTr="00ED673A">
        <w:trPr>
          <w:trHeight w:val="440"/>
        </w:trPr>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“Яндекс.Здоровье”</w:t>
            </w:r>
          </w:p>
        </w:tc>
        <w:tc>
          <w:tcPr>
            <w:tcW w:w="6018" w:type="dxa"/>
            <w:gridSpan w:val="2"/>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Первая консультация - 199, последующие - 499</w:t>
            </w:r>
          </w:p>
        </w:tc>
      </w:tr>
    </w:tbl>
    <w:p w:rsidR="00574B85" w:rsidRDefault="00574B85" w:rsidP="00A21EA0">
      <w:pPr>
        <w:pStyle w:val="a6"/>
        <w:rPr>
          <w:highlight w:val="white"/>
        </w:rPr>
      </w:pPr>
    </w:p>
    <w:p w:rsidR="00574B85" w:rsidRDefault="00574B85">
      <w:pPr>
        <w:spacing w:after="160" w:line="259" w:lineRule="auto"/>
        <w:ind w:firstLine="0"/>
        <w:rPr>
          <w:rFonts w:eastAsia="Times New Roman" w:cs="Times New Roman"/>
          <w:noProof/>
          <w:color w:val="000000" w:themeColor="text1"/>
          <w:szCs w:val="20"/>
          <w:highlight w:val="white"/>
          <w:lang w:eastAsia="ru-RU"/>
        </w:rPr>
      </w:pPr>
      <w:r>
        <w:rPr>
          <w:highlight w:val="white"/>
        </w:rPr>
        <w:br w:type="page"/>
      </w:r>
    </w:p>
    <w:p w:rsidR="00A21EA0" w:rsidRDefault="00A21EA0" w:rsidP="00A21EA0">
      <w:pPr>
        <w:pStyle w:val="1"/>
        <w:numPr>
          <w:ilvl w:val="0"/>
          <w:numId w:val="5"/>
        </w:numPr>
      </w:pPr>
      <w:bookmarkStart w:id="15" w:name="_Hlk515210548"/>
      <w:bookmarkStart w:id="16" w:name="_Toc515319635"/>
      <w:r>
        <w:lastRenderedPageBreak/>
        <w:t>Функционал приложения</w:t>
      </w:r>
      <w:bookmarkEnd w:id="16"/>
    </w:p>
    <w:p w:rsidR="00574B85" w:rsidRDefault="00574B85" w:rsidP="00574B85">
      <w:r>
        <w:t>В ходе выполнения дипломной работы помимо основного функционала</w:t>
      </w:r>
      <w:r w:rsidRPr="00574B85">
        <w:t xml:space="preserve">, </w:t>
      </w:r>
      <w:r>
        <w:t>такого как видеосвязь</w:t>
      </w:r>
      <w:r w:rsidR="00062BFA" w:rsidRPr="00062BFA">
        <w:t xml:space="preserve"> </w:t>
      </w:r>
      <w:r w:rsidR="00062BFA">
        <w:t>и регистрация</w:t>
      </w:r>
      <w:r w:rsidRPr="00574B85">
        <w:t xml:space="preserve">, </w:t>
      </w:r>
      <w:r>
        <w:t>были реализованы сопутствующие удобства</w:t>
      </w:r>
      <w:r w:rsidRPr="00574B85">
        <w:t xml:space="preserve">, </w:t>
      </w:r>
      <w:r>
        <w:t>например</w:t>
      </w:r>
      <w:r w:rsidRPr="00574B85">
        <w:t xml:space="preserve">, </w:t>
      </w:r>
      <w:r>
        <w:t>поиск врачей</w:t>
      </w:r>
      <w:r w:rsidRPr="00574B85">
        <w:t xml:space="preserve">, </w:t>
      </w:r>
      <w:r>
        <w:t>проверка соответствия требованиям для оказания услуг видео-консультаций</w:t>
      </w:r>
      <w:r w:rsidRPr="00574B85">
        <w:t xml:space="preserve">, </w:t>
      </w:r>
      <w:r>
        <w:t>чат с возможностью прикрепления материала к консультации и т.д. Ниже приведена диаграмма</w:t>
      </w:r>
      <w:r w:rsidR="00CF12AD" w:rsidRPr="00CF12AD">
        <w:t xml:space="preserve">, </w:t>
      </w:r>
      <w:r w:rsidR="00CF12AD">
        <w:t>описывающие наиболее примечательный функционал приложения.</w:t>
      </w:r>
      <w:r>
        <w:t xml:space="preserve">   </w:t>
      </w:r>
    </w:p>
    <w:p w:rsidR="00CF12AD" w:rsidRDefault="00574B85" w:rsidP="00CF12AD">
      <w:pPr>
        <w:keepNext/>
        <w:ind w:firstLine="0"/>
      </w:pPr>
      <w:r>
        <w:t xml:space="preserve"> </w:t>
      </w:r>
      <w:r w:rsidR="00CF12AD">
        <w:rPr>
          <w:noProof/>
        </w:rPr>
        <w:drawing>
          <wp:inline distT="0" distB="0" distL="0" distR="0" wp14:anchorId="3678F852" wp14:editId="00AC4537">
            <wp:extent cx="6253157"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2" t="20340" r="65781" b="28813"/>
                    <a:stretch/>
                  </pic:blipFill>
                  <pic:spPr bwMode="auto">
                    <a:xfrm>
                      <a:off x="0" y="0"/>
                      <a:ext cx="6273449" cy="3573910"/>
                    </a:xfrm>
                    <a:prstGeom prst="rect">
                      <a:avLst/>
                    </a:prstGeom>
                    <a:ln>
                      <a:noFill/>
                    </a:ln>
                    <a:extLst>
                      <a:ext uri="{53640926-AAD7-44D8-BBD7-CCE9431645EC}">
                        <a14:shadowObscured xmlns:a14="http://schemas.microsoft.com/office/drawing/2010/main"/>
                      </a:ext>
                    </a:extLst>
                  </pic:spPr>
                </pic:pic>
              </a:graphicData>
            </a:graphic>
          </wp:inline>
        </w:drawing>
      </w:r>
    </w:p>
    <w:p w:rsidR="00574B85" w:rsidRPr="00CF12AD" w:rsidRDefault="00CF12AD" w:rsidP="00CF12AD">
      <w:pPr>
        <w:pStyle w:val="a7"/>
        <w:jc w:val="center"/>
        <w:rPr>
          <w:sz w:val="24"/>
        </w:rPr>
      </w:pPr>
      <w:r w:rsidRPr="00CF12AD">
        <w:rPr>
          <w:sz w:val="24"/>
        </w:rPr>
        <w:t xml:space="preserve">Рисунок </w:t>
      </w:r>
      <w:r w:rsidRPr="00CF12AD">
        <w:rPr>
          <w:sz w:val="24"/>
        </w:rPr>
        <w:fldChar w:fldCharType="begin"/>
      </w:r>
      <w:r w:rsidRPr="00CF12AD">
        <w:rPr>
          <w:sz w:val="24"/>
        </w:rPr>
        <w:instrText xml:space="preserve"> SEQ Рисунок \* ARABIC </w:instrText>
      </w:r>
      <w:r w:rsidRPr="00CF12AD">
        <w:rPr>
          <w:sz w:val="24"/>
        </w:rPr>
        <w:fldChar w:fldCharType="separate"/>
      </w:r>
      <w:r w:rsidR="00065B86">
        <w:rPr>
          <w:noProof/>
          <w:sz w:val="24"/>
        </w:rPr>
        <w:t>1</w:t>
      </w:r>
      <w:r w:rsidRPr="00CF12AD">
        <w:rPr>
          <w:sz w:val="24"/>
        </w:rPr>
        <w:fldChar w:fldCharType="end"/>
      </w:r>
      <w:r w:rsidRPr="00CF12AD">
        <w:rPr>
          <w:sz w:val="24"/>
        </w:rPr>
        <w:t xml:space="preserve"> - </w:t>
      </w:r>
      <w:r w:rsidRPr="00CF12AD">
        <w:rPr>
          <w:sz w:val="24"/>
          <w:lang w:val="en-US"/>
        </w:rPr>
        <w:t>use</w:t>
      </w:r>
      <w:r w:rsidRPr="00A90C89">
        <w:rPr>
          <w:sz w:val="24"/>
        </w:rPr>
        <w:t>-</w:t>
      </w:r>
      <w:r w:rsidRPr="00CF12AD">
        <w:rPr>
          <w:sz w:val="24"/>
          <w:lang w:val="en-US"/>
        </w:rPr>
        <w:t>case</w:t>
      </w:r>
      <w:r w:rsidRPr="00A90C89">
        <w:rPr>
          <w:sz w:val="24"/>
        </w:rPr>
        <w:t xml:space="preserve"> </w:t>
      </w:r>
      <w:r w:rsidRPr="00CF12AD">
        <w:rPr>
          <w:sz w:val="24"/>
        </w:rPr>
        <w:t>диаграмма</w:t>
      </w:r>
    </w:p>
    <w:p w:rsidR="00574B85" w:rsidRDefault="00574B85" w:rsidP="00574B85"/>
    <w:p w:rsidR="00062BFA" w:rsidRDefault="00062BFA" w:rsidP="00062BFA">
      <w:pPr>
        <w:pStyle w:val="2"/>
        <w:numPr>
          <w:ilvl w:val="1"/>
          <w:numId w:val="5"/>
        </w:numPr>
      </w:pPr>
      <w:bookmarkStart w:id="17" w:name="_Toc515319636"/>
      <w:r>
        <w:t>Аутентификация</w:t>
      </w:r>
      <w:r>
        <w:rPr>
          <w:lang w:val="en-US"/>
        </w:rPr>
        <w:t xml:space="preserve">, </w:t>
      </w:r>
      <w:r>
        <w:t>авторизация</w:t>
      </w:r>
      <w:r>
        <w:rPr>
          <w:lang w:val="en-US"/>
        </w:rPr>
        <w:t xml:space="preserve">, </w:t>
      </w:r>
      <w:r>
        <w:t>регистрация</w:t>
      </w:r>
      <w:bookmarkEnd w:id="17"/>
    </w:p>
    <w:p w:rsidR="008A2482" w:rsidRDefault="00062BFA" w:rsidP="00062BFA">
      <w:pPr>
        <w:pStyle w:val="a6"/>
      </w:pPr>
      <w:r w:rsidRPr="00062BFA">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p>
    <w:p w:rsidR="008A2482" w:rsidRDefault="008A2482" w:rsidP="008A2482">
      <w:pPr>
        <w:pStyle w:val="a6"/>
        <w:keepNext/>
        <w:ind w:firstLine="0"/>
      </w:pPr>
      <w:r>
        <w:lastRenderedPageBreak/>
        <w:drawing>
          <wp:inline distT="0" distB="0" distL="0" distR="0" wp14:anchorId="28C71762" wp14:editId="78D8C6FE">
            <wp:extent cx="5943600" cy="4733925"/>
            <wp:effectExtent l="0" t="0" r="0" b="9525"/>
            <wp:docPr id="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8A2482" w:rsidRPr="00062BFA" w:rsidRDefault="008A2482" w:rsidP="008A2482">
      <w:pPr>
        <w:pStyle w:val="a7"/>
        <w:spacing w:after="0"/>
        <w:ind w:firstLine="0"/>
        <w:jc w:val="center"/>
        <w:rPr>
          <w:sz w:val="22"/>
        </w:rPr>
      </w:pPr>
      <w:r w:rsidRPr="00062BFA">
        <w:rPr>
          <w:sz w:val="22"/>
        </w:rPr>
        <w:t xml:space="preserve">Рисунок </w:t>
      </w:r>
      <w:r w:rsidRPr="00062BFA">
        <w:rPr>
          <w:sz w:val="22"/>
        </w:rPr>
        <w:fldChar w:fldCharType="begin"/>
      </w:r>
      <w:r w:rsidRPr="00062BFA">
        <w:rPr>
          <w:sz w:val="22"/>
        </w:rPr>
        <w:instrText xml:space="preserve"> SEQ Рисунок \* ARABIC </w:instrText>
      </w:r>
      <w:r w:rsidRPr="00062BFA">
        <w:rPr>
          <w:sz w:val="22"/>
        </w:rPr>
        <w:fldChar w:fldCharType="separate"/>
      </w:r>
      <w:r w:rsidR="00065B86">
        <w:rPr>
          <w:noProof/>
          <w:sz w:val="22"/>
        </w:rPr>
        <w:t>2</w:t>
      </w:r>
      <w:r w:rsidRPr="00062BFA">
        <w:rPr>
          <w:sz w:val="22"/>
        </w:rPr>
        <w:fldChar w:fldCharType="end"/>
      </w:r>
      <w:r w:rsidRPr="00062BFA">
        <w:rPr>
          <w:sz w:val="22"/>
        </w:rPr>
        <w:t xml:space="preserve"> -  диаграмма деятельности для авторизации и регистрации пользователей</w:t>
      </w:r>
    </w:p>
    <w:p w:rsidR="008A2482" w:rsidRDefault="008A2482" w:rsidP="00062BFA">
      <w:pPr>
        <w:pStyle w:val="a6"/>
      </w:pPr>
    </w:p>
    <w:p w:rsidR="00062BFA" w:rsidRDefault="008A2482" w:rsidP="00062BFA">
      <w:pPr>
        <w:pStyle w:val="a6"/>
      </w:pPr>
      <w:r>
        <w:t>Самостоятельный п</w:t>
      </w:r>
      <w:r w:rsidR="00062BFA" w:rsidRPr="00062BFA">
        <w:t>роцесс регистрации</w:t>
      </w:r>
      <w:r>
        <w:t xml:space="preserve"> </w:t>
      </w:r>
      <w:r w:rsidR="00062BFA" w:rsidRPr="00062BFA">
        <w:t>реализован только для пациентов. Регистрация врачей является несколько более сложным процессом</w:t>
      </w:r>
      <w:r>
        <w:t>. Для регистрации врача необходима проверка администратора. Другими словами</w:t>
      </w:r>
      <w:r w:rsidRPr="008A2482">
        <w:t xml:space="preserve">, </w:t>
      </w:r>
      <w:r>
        <w:t xml:space="preserve">врач подаёт заявку на регистрацию и ожидает ее подтерждение администратором. </w:t>
      </w:r>
      <w:r w:rsidR="00062BFA" w:rsidRPr="00062BFA">
        <w:t>Предполагается что администраторы будут внесены в базу данных напрямую.</w:t>
      </w:r>
    </w:p>
    <w:p w:rsidR="00062BFA" w:rsidRPr="00062BFA" w:rsidRDefault="00062BFA" w:rsidP="00062BFA">
      <w:pPr>
        <w:pStyle w:val="a6"/>
      </w:pPr>
      <w:r w:rsidRPr="00062BFA">
        <w:t>Для ясности дадим определения терминам аутентфиикация и авторизация.</w:t>
      </w:r>
    </w:p>
    <w:p w:rsidR="00062BFA" w:rsidRPr="00062BFA" w:rsidRDefault="00062BFA" w:rsidP="00062BFA">
      <w:pPr>
        <w:pStyle w:val="a6"/>
      </w:pPr>
      <w:r w:rsidRPr="00062BFA">
        <w:rPr>
          <w:i/>
        </w:rPr>
        <w:lastRenderedPageBreak/>
        <w:t>Аутентификация</w:t>
      </w:r>
      <w:r w:rsidRPr="00062BFA">
        <w:t xml:space="preserve"> – процедура проверки подленности. Т.е. процедура установления личности на основе предоставленных данных. Например, логина/пароля.</w:t>
      </w:r>
    </w:p>
    <w:p w:rsidR="00062BFA" w:rsidRPr="00062BFA" w:rsidRDefault="00062BFA" w:rsidP="00062BFA">
      <w:pPr>
        <w:pStyle w:val="a6"/>
      </w:pPr>
      <w:r w:rsidRPr="00062BFA">
        <w:rPr>
          <w:i/>
        </w:rPr>
        <w:t>Авторизация</w:t>
      </w:r>
      <w:r w:rsidRPr="00062BFA">
        <w:t xml:space="preserve"> -  процесс провекри наличия прав на совершаемое действие на основе аутентификации.</w:t>
      </w:r>
    </w:p>
    <w:p w:rsidR="00062BFA" w:rsidRDefault="00062BFA" w:rsidP="00062BFA">
      <w:pPr>
        <w:pStyle w:val="a6"/>
      </w:pPr>
      <w:r>
        <w:t xml:space="preserve">Так как приложение реализуется по </w:t>
      </w:r>
      <w:r>
        <w:rPr>
          <w:lang w:val="en-US"/>
        </w:rPr>
        <w:t>RESTful</w:t>
      </w:r>
      <w:r w:rsidRPr="00987CD2">
        <w:t xml:space="preserve"> </w:t>
      </w:r>
      <w:r>
        <w:t>архитектуре и имеются как клиент так и сервер то</w:t>
      </w:r>
      <w:r w:rsidRPr="00987CD2">
        <w:t xml:space="preserve">, </w:t>
      </w:r>
      <w:r>
        <w:t>функционал необходимо было его реализовать</w:t>
      </w:r>
      <w:r w:rsidRPr="00987CD2">
        <w:t xml:space="preserve"> </w:t>
      </w:r>
      <w:r>
        <w:t xml:space="preserve">с обоих сторон. </w:t>
      </w:r>
    </w:p>
    <w:p w:rsidR="00062BFA" w:rsidRDefault="00062BFA" w:rsidP="00062BFA">
      <w:pPr>
        <w:pStyle w:val="a6"/>
      </w:pPr>
      <w:r>
        <w:t>Процесс регистрации пользователей является стандартным</w:t>
      </w:r>
      <w:r w:rsidRPr="00987CD2">
        <w:t xml:space="preserve">: </w:t>
      </w:r>
      <w:r>
        <w:t xml:space="preserve">пользователь отсылает данные для регистрации и в случае успеха сервер ответчает </w:t>
      </w:r>
      <w:r w:rsidRPr="00987CD2">
        <w:t xml:space="preserve">200 </w:t>
      </w:r>
      <w:r>
        <w:t xml:space="preserve">статус-кодом. Данные посылаются на сервер клиентом в теле запроса через </w:t>
      </w:r>
      <w:r>
        <w:rPr>
          <w:lang w:val="en-US"/>
        </w:rPr>
        <w:t>HTTP</w:t>
      </w:r>
      <w:r w:rsidRPr="00987CD2">
        <w:t xml:space="preserve"> </w:t>
      </w:r>
      <w:r>
        <w:t xml:space="preserve">протокол методом </w:t>
      </w:r>
      <w:r>
        <w:rPr>
          <w:lang w:val="en-US"/>
        </w:rPr>
        <w:t>POST</w:t>
      </w:r>
      <w:r w:rsidRPr="00987CD2">
        <w:t>.</w:t>
      </w:r>
    </w:p>
    <w:p w:rsidR="00062BFA" w:rsidRDefault="00062BFA" w:rsidP="00062BFA">
      <w:pPr>
        <w:pStyle w:val="a6"/>
      </w:pPr>
      <w:r>
        <w:t xml:space="preserve">Вводимые пользователем данные валидируются. Валидация данных – процесс проверки корректности вводимых данных. </w:t>
      </w:r>
      <w:r w:rsidR="008A2482">
        <w:t>Валидация выполняется</w:t>
      </w:r>
      <w:r>
        <w:t xml:space="preserve"> как до отправки данных на клиенте</w:t>
      </w:r>
      <w:r w:rsidRPr="003A0B26">
        <w:t xml:space="preserve">, </w:t>
      </w:r>
      <w:r>
        <w:t xml:space="preserve">так и в момент обработки данных на сервере. </w:t>
      </w:r>
    </w:p>
    <w:p w:rsidR="00062BFA" w:rsidRPr="008B13B5" w:rsidRDefault="00062BFA" w:rsidP="00A91E05">
      <w:pPr>
        <w:pStyle w:val="a6"/>
      </w:pPr>
      <w:r>
        <w:t>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w:t>
      </w:r>
      <w:r w:rsidRPr="003A0B26">
        <w:t>/</w:t>
      </w:r>
      <w:r>
        <w:t>пароля пользователя и</w:t>
      </w:r>
      <w:r w:rsidR="008A2482" w:rsidRPr="008A2482">
        <w:t>,</w:t>
      </w:r>
      <w:r>
        <w:t xml:space="preserve"> в случае успеха</w:t>
      </w:r>
      <w:r w:rsidR="008A2482" w:rsidRPr="008A2482">
        <w:t>,</w:t>
      </w:r>
      <w:r>
        <w:t xml:space="preserve"> отсылает клиенту токен доступа – </w:t>
      </w:r>
      <w:r>
        <w:rPr>
          <w:lang w:val="en-US"/>
        </w:rPr>
        <w:t>JWT</w:t>
      </w:r>
      <w:r w:rsidRPr="003A0B26">
        <w:t>-</w:t>
      </w:r>
      <w:r>
        <w:t xml:space="preserve">токен. На основе этого токена клиент в дальнейшем может получать доступ к личным данным пользователя на сервере. Ниже приведена схема получения </w:t>
      </w:r>
      <w:r>
        <w:rPr>
          <w:lang w:val="en-US"/>
        </w:rPr>
        <w:t>JWT</w:t>
      </w:r>
      <w:r w:rsidRPr="008B13B5">
        <w:t>-</w:t>
      </w:r>
      <w:r>
        <w:t>токена и дальнейшее его использование клиентом.</w:t>
      </w:r>
    </w:p>
    <w:p w:rsidR="00062BFA" w:rsidRDefault="00AD4E79" w:rsidP="00A91E05">
      <w:pPr>
        <w:pStyle w:val="a3"/>
        <w:keepNext/>
        <w:ind w:left="0" w:firstLine="0"/>
      </w:pPr>
      <w:r>
        <w:rPr>
          <w:noProof/>
        </w:rPr>
        <w:lastRenderedPageBreak/>
        <w:drawing>
          <wp:inline distT="0" distB="0" distL="0" distR="0">
            <wp:extent cx="5943600" cy="3323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W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062BFA" w:rsidRPr="00A91E05" w:rsidRDefault="00062BFA" w:rsidP="00A91E05">
      <w:pPr>
        <w:pStyle w:val="a7"/>
        <w:spacing w:after="0"/>
        <w:ind w:firstLine="0"/>
        <w:jc w:val="center"/>
        <w:rPr>
          <w:sz w:val="24"/>
        </w:rPr>
      </w:pPr>
      <w:r w:rsidRPr="00A91E05">
        <w:rPr>
          <w:sz w:val="24"/>
        </w:rPr>
        <w:t xml:space="preserve">Рисунок </w:t>
      </w:r>
      <w:r w:rsidR="00982FCB" w:rsidRPr="00A91E05">
        <w:rPr>
          <w:noProof/>
          <w:sz w:val="24"/>
        </w:rPr>
        <w:fldChar w:fldCharType="begin"/>
      </w:r>
      <w:r w:rsidR="00982FCB" w:rsidRPr="00A91E05">
        <w:rPr>
          <w:noProof/>
          <w:sz w:val="24"/>
        </w:rPr>
        <w:instrText xml:space="preserve"> SEQ Рисунок \* ARABIC </w:instrText>
      </w:r>
      <w:r w:rsidR="00982FCB" w:rsidRPr="00A91E05">
        <w:rPr>
          <w:noProof/>
          <w:sz w:val="24"/>
        </w:rPr>
        <w:fldChar w:fldCharType="separate"/>
      </w:r>
      <w:r w:rsidR="00065B86">
        <w:rPr>
          <w:noProof/>
          <w:sz w:val="24"/>
        </w:rPr>
        <w:t>3</w:t>
      </w:r>
      <w:r w:rsidR="00982FCB" w:rsidRPr="00A91E05">
        <w:rPr>
          <w:noProof/>
          <w:sz w:val="24"/>
        </w:rPr>
        <w:fldChar w:fldCharType="end"/>
      </w:r>
      <w:r w:rsidRPr="00A91E05">
        <w:rPr>
          <w:sz w:val="24"/>
        </w:rPr>
        <w:t xml:space="preserve"> - схема получения токена и его использование</w:t>
      </w:r>
    </w:p>
    <w:p w:rsidR="00062BFA" w:rsidRDefault="00062BFA" w:rsidP="00062BFA">
      <w:pPr>
        <w:pStyle w:val="a7"/>
        <w:jc w:val="center"/>
      </w:pPr>
    </w:p>
    <w:p w:rsidR="00E430F3" w:rsidRDefault="00E430F3" w:rsidP="00E430F3">
      <w:pPr>
        <w:pStyle w:val="a6"/>
      </w:pPr>
      <w:r>
        <w:rPr>
          <w:lang w:val="en-US"/>
        </w:rPr>
        <w:t>JWT</w:t>
      </w:r>
      <w:r w:rsidRPr="003A0B26">
        <w:t>-</w:t>
      </w:r>
      <w:r>
        <w:t>токен – это сгенерированная на сервере последовательность символов</w:t>
      </w:r>
      <w:r w:rsidRPr="003A0B26">
        <w:t xml:space="preserve">, </w:t>
      </w:r>
      <w:r>
        <w:t>содержащая в себе метаданные о пользователе</w:t>
      </w:r>
      <w:r w:rsidRPr="008B13B5">
        <w:t xml:space="preserve">, </w:t>
      </w:r>
      <w:r>
        <w:t>например</w:t>
      </w:r>
      <w:r w:rsidRPr="008B13B5">
        <w:t xml:space="preserve">, </w:t>
      </w:r>
      <w:r>
        <w:t>можно «зашить» в токен роль пользователя</w:t>
      </w:r>
      <w:r w:rsidRPr="008B13B5">
        <w:t xml:space="preserve">, </w:t>
      </w:r>
      <w:r>
        <w:t>логин</w:t>
      </w:r>
      <w:r w:rsidRPr="008B13B5">
        <w:t xml:space="preserve">, </w:t>
      </w:r>
      <w:r>
        <w:t>почтовый ящик и др. данные</w:t>
      </w:r>
      <w:r w:rsidRPr="00E430F3">
        <w:t xml:space="preserve">, </w:t>
      </w:r>
      <w:r>
        <w:t>что и было сделанно. Токен имеет срок жизни</w:t>
      </w:r>
      <w:r w:rsidRPr="008B13B5">
        <w:t xml:space="preserve">, </w:t>
      </w:r>
      <w:r>
        <w:t>после чего его необходимо обновить. Срок жизни токена также конфигурируется на сервере.</w:t>
      </w:r>
      <w:r w:rsidRPr="004C6CF2">
        <w:t xml:space="preserve"> </w:t>
      </w:r>
      <w:r>
        <w:t>Далее получнный токен сохраняется на клиенте и при каждом запросе передается серверу для авторизации.</w:t>
      </w:r>
    </w:p>
    <w:p w:rsidR="00E430F3" w:rsidRDefault="00E430F3" w:rsidP="00E430F3">
      <w:pPr>
        <w:pStyle w:val="a6"/>
      </w:pPr>
      <w:r>
        <w:t xml:space="preserve">Для хранения токена на клиенте использовалось стандартное браузерное хранилище – </w:t>
      </w:r>
      <w:r>
        <w:rPr>
          <w:lang w:val="en-US"/>
        </w:rPr>
        <w:t>localStorage</w:t>
      </w:r>
      <w:r w:rsidRPr="004C6CF2">
        <w:t>.</w:t>
      </w:r>
    </w:p>
    <w:p w:rsidR="00CF12AD" w:rsidRPr="008A2482" w:rsidRDefault="00CF12AD" w:rsidP="00A90C89">
      <w:pPr>
        <w:pStyle w:val="2"/>
      </w:pPr>
      <w:bookmarkStart w:id="18" w:name="_Toc515319637"/>
      <w:r>
        <w:t>3.</w:t>
      </w:r>
      <w:r w:rsidR="00062BFA">
        <w:t>2</w:t>
      </w:r>
      <w:r>
        <w:t xml:space="preserve"> </w:t>
      </w:r>
      <w:r w:rsidR="008A2482">
        <w:t>Главная страница</w:t>
      </w:r>
      <w:bookmarkEnd w:id="18"/>
    </w:p>
    <w:p w:rsidR="00A90C89" w:rsidRDefault="00A90C89" w:rsidP="00A90C89">
      <w:r>
        <w:t>Зайдя на сайт, неавторизованный пользователь попадает на главную страницу с поиском врача по специализации и/или имени</w:t>
      </w:r>
      <w:r w:rsidR="00A91E05">
        <w:t xml:space="preserve"> (рис. 4)</w:t>
      </w:r>
      <w:r>
        <w:t xml:space="preserve">. У пользователя также есть возможность войти в личный кабинет. </w:t>
      </w:r>
      <w:r>
        <w:lastRenderedPageBreak/>
        <w:t>Практикующий, но не зарегистрированный врач может подать заявление на регистрацию в системе.</w:t>
      </w:r>
    </w:p>
    <w:p w:rsidR="00A90C89" w:rsidRDefault="00A90C89" w:rsidP="00A90C89">
      <w:pPr>
        <w:keepNext/>
        <w:ind w:firstLine="0"/>
      </w:pPr>
      <w:r>
        <w:rPr>
          <w:rFonts w:ascii="Arial" w:hAnsi="Arial" w:cs="Arial"/>
          <w:b/>
          <w:bCs/>
          <w:noProof/>
          <w:color w:val="000000"/>
          <w:sz w:val="22"/>
        </w:rPr>
        <w:drawing>
          <wp:inline distT="0" distB="0" distL="0" distR="0">
            <wp:extent cx="5943600" cy="2907102"/>
            <wp:effectExtent l="0" t="0" r="0" b="7620"/>
            <wp:docPr id="2"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n9tE1EBBzUuGcdWGCMCSLDIGdGHlfTMaON2i7pu9-qE8aS4JajRYZH0mH-thJY_RUGQgzaVPXQPaklKpj0pcjeknSGfVik-bmvhdENr_mEjzaFUQJ0LGkwUbpABs010IqrLl7t"/>
                    <pic:cNvPicPr>
                      <a:picLocks noChangeAspect="1" noChangeArrowheads="1"/>
                    </pic:cNvPicPr>
                  </pic:nvPicPr>
                  <pic:blipFill rotWithShape="1">
                    <a:blip r:embed="rId10">
                      <a:extLst>
                        <a:ext uri="{28A0092B-C50C-407E-A947-70E740481C1C}">
                          <a14:useLocalDpi xmlns:a14="http://schemas.microsoft.com/office/drawing/2010/main" val="0"/>
                        </a:ext>
                      </a:extLst>
                    </a:blip>
                    <a:srcRect b="11534"/>
                    <a:stretch/>
                  </pic:blipFill>
                  <pic:spPr bwMode="auto">
                    <a:xfrm>
                      <a:off x="0" y="0"/>
                      <a:ext cx="5943600" cy="2907102"/>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Default="00A90C89" w:rsidP="00FD2EC6">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065B86">
        <w:rPr>
          <w:noProof/>
          <w:sz w:val="24"/>
        </w:rPr>
        <w:t>4</w:t>
      </w:r>
      <w:r w:rsidRPr="00A90C89">
        <w:rPr>
          <w:sz w:val="24"/>
        </w:rPr>
        <w:fldChar w:fldCharType="end"/>
      </w:r>
      <w:r w:rsidRPr="00A90C89">
        <w:rPr>
          <w:sz w:val="24"/>
        </w:rPr>
        <w:t xml:space="preserve"> - главная страница</w:t>
      </w:r>
    </w:p>
    <w:p w:rsidR="00FD2EC6" w:rsidRPr="00FD2EC6" w:rsidRDefault="00FD2EC6" w:rsidP="00FD2EC6"/>
    <w:p w:rsidR="00A90C89" w:rsidRPr="00A90C89" w:rsidRDefault="00A90C89" w:rsidP="00531603">
      <w:r w:rsidRPr="00A90C89">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proofErr w:type="spellStart"/>
      <w:r w:rsidRPr="00A90C89">
        <w:rPr>
          <w:i/>
        </w:rPr>
        <w:t>XMLHttpRequest</w:t>
      </w:r>
      <w:proofErr w:type="spellEnd"/>
      <w:r w:rsidRPr="00A90C89">
        <w:t>. При изменении поля ввода или после простоя в одну секунду посылается фоновый запрос на сервер. Поиск происходит по следующим полям:</w:t>
      </w:r>
      <w:r w:rsidR="00531603">
        <w:t xml:space="preserve"> и</w:t>
      </w:r>
      <w:r w:rsidRPr="00A90C89">
        <w:t>мени</w:t>
      </w:r>
      <w:r w:rsidR="00531603" w:rsidRPr="00531603">
        <w:t xml:space="preserve">, </w:t>
      </w:r>
      <w:r w:rsidR="00531603">
        <w:t>ф</w:t>
      </w:r>
      <w:r w:rsidRPr="00A90C89">
        <w:t>амилии</w:t>
      </w:r>
      <w:r w:rsidR="00531603" w:rsidRPr="00531603">
        <w:t xml:space="preserve">, </w:t>
      </w:r>
      <w:r w:rsidR="00531603">
        <w:t>и</w:t>
      </w:r>
      <w:r w:rsidRPr="00A90C89">
        <w:t>мени и фамилии</w:t>
      </w:r>
      <w:r w:rsidR="00531603">
        <w:t>.</w:t>
      </w:r>
    </w:p>
    <w:p w:rsidR="00A90C89" w:rsidRPr="00A90C89" w:rsidRDefault="00A90C89" w:rsidP="00A90C89">
      <w:pPr>
        <w:rPr>
          <w:rFonts w:cs="Times New Roman"/>
          <w:sz w:val="24"/>
          <w:szCs w:val="24"/>
        </w:rPr>
      </w:pPr>
      <w:r w:rsidRPr="00A90C89">
        <w:t xml:space="preserve">Скорость поиска </w:t>
      </w:r>
      <w:r w:rsidR="00531603">
        <w:t xml:space="preserve">улучшалась с помощью </w:t>
      </w:r>
      <w:r w:rsidRPr="00A90C89">
        <w:t>индексировани</w:t>
      </w:r>
      <w:r w:rsidR="00531603">
        <w:t>я</w:t>
      </w:r>
      <w:r w:rsidRPr="00A90C89">
        <w:t xml:space="preserve"> полей имени и фамилии как вместе, так и по отдельности в базе данных.</w:t>
      </w:r>
    </w:p>
    <w:p w:rsidR="00A90C89" w:rsidRDefault="00A90C89" w:rsidP="00A90C89">
      <w:pPr>
        <w:rPr>
          <w:sz w:val="24"/>
        </w:rPr>
      </w:pPr>
      <w:r>
        <w:t>После выбора врача происходит переход на страницу с результатом поиска</w:t>
      </w:r>
      <w:r w:rsidR="00531603">
        <w:t xml:space="preserve"> (рис. 5)</w:t>
      </w:r>
      <w:r>
        <w:t>,</w:t>
      </w:r>
      <w:r w:rsidR="00531603">
        <w:t xml:space="preserve"> </w:t>
      </w:r>
      <w:r>
        <w:t xml:space="preserve">где можно выбрать время будущей консультации в соответствии с расписанием </w:t>
      </w:r>
      <w:r w:rsidR="00531603">
        <w:t xml:space="preserve">нужного </w:t>
      </w:r>
      <w:r>
        <w:t>врача.</w:t>
      </w:r>
    </w:p>
    <w:p w:rsidR="00E430F3" w:rsidRPr="00076A79" w:rsidRDefault="00E430F3" w:rsidP="00E430F3">
      <w:pPr>
        <w:pStyle w:val="a6"/>
      </w:pPr>
      <w:r w:rsidRPr="00076A79">
        <w:t>Для отображения врачей был сделан список с возможностью фильтрации по статусу и поиску по имени врача. Добавлена постраничная навигация по списку</w:t>
      </w:r>
      <w:r w:rsidR="00531603" w:rsidRPr="00531603">
        <w:t xml:space="preserve">, </w:t>
      </w:r>
      <w:r w:rsidR="00531603">
        <w:t>если количество врачей в выдаче превышает 10</w:t>
      </w:r>
      <w:r>
        <w:t>.</w:t>
      </w:r>
    </w:p>
    <w:p w:rsidR="00A90C89" w:rsidRDefault="00A90C89" w:rsidP="00531603">
      <w:pPr>
        <w:keepNext/>
        <w:ind w:firstLine="0"/>
        <w:jc w:val="center"/>
      </w:pPr>
      <w:r>
        <w:rPr>
          <w:rFonts w:ascii="Arial" w:hAnsi="Arial" w:cs="Arial"/>
          <w:noProof/>
          <w:color w:val="000000"/>
          <w:sz w:val="22"/>
        </w:rPr>
        <w:lastRenderedPageBreak/>
        <w:drawing>
          <wp:inline distT="0" distB="0" distL="0" distR="0">
            <wp:extent cx="5529532" cy="2897688"/>
            <wp:effectExtent l="0" t="0" r="0" b="0"/>
            <wp:docPr id="3"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ryjur8UH13JeLe0MkmEnJaoIq0l_ky7tOFdVEFlk9vpRtLLa5eOd3Dd9-D96FCY2uTj_TFpPAGpCfkHtauVyV5wdQPLxI8xQViq9n32mrWhH-xIPhivr52vl7xKbjUeAJZ26fJ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11" cy="2900192"/>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065B86">
        <w:rPr>
          <w:noProof/>
          <w:sz w:val="24"/>
        </w:rPr>
        <w:t>5</w:t>
      </w:r>
      <w:r w:rsidRPr="00A90C89">
        <w:rPr>
          <w:sz w:val="24"/>
        </w:rPr>
        <w:fldChar w:fldCharType="end"/>
      </w:r>
      <w:r w:rsidRPr="00A90C89">
        <w:rPr>
          <w:sz w:val="24"/>
        </w:rPr>
        <w:t xml:space="preserve"> – результаты поиска врача</w:t>
      </w:r>
    </w:p>
    <w:p w:rsidR="00E430F3" w:rsidRPr="00531603" w:rsidRDefault="00E430F3" w:rsidP="00E430F3">
      <w:pPr>
        <w:pStyle w:val="a6"/>
      </w:pPr>
      <w:r w:rsidRPr="00076A79">
        <w:t>Из интересных технологий можно отметить применение вебсокетов. Вебсокеты были использован</w:t>
      </w:r>
      <w:r>
        <w:t>ы</w:t>
      </w:r>
      <w:r w:rsidRPr="00076A79">
        <w:t xml:space="preserve"> для оторбажения статусов врачей  - </w:t>
      </w:r>
      <w:r w:rsidR="00982FCB">
        <w:t>находиться ли врач</w:t>
      </w:r>
      <w:r w:rsidRPr="00076A79">
        <w:t xml:space="preserve"> сети или нет. </w:t>
      </w:r>
      <w:r w:rsidR="00531603">
        <w:t>Технология вебсокетов будет описана в разделе</w:t>
      </w:r>
      <w:r w:rsidR="00531603" w:rsidRPr="00531603">
        <w:t xml:space="preserve"> [].</w:t>
      </w:r>
    </w:p>
    <w:p w:rsidR="00A90C89" w:rsidRDefault="00A90C89" w:rsidP="00A90C89">
      <w:r>
        <w:t xml:space="preserve">Третьим шагом </w:t>
      </w:r>
      <w:r w:rsidR="00982FCB">
        <w:t xml:space="preserve">пациенту </w:t>
      </w:r>
      <w:r>
        <w:t>необходимо указать почтовый адрес</w:t>
      </w:r>
      <w:r w:rsidR="00531603" w:rsidRPr="00531603">
        <w:t xml:space="preserve">. </w:t>
      </w:r>
      <w:r w:rsidR="00531603">
        <w:t>На почтовый адрес</w:t>
      </w:r>
      <w:r>
        <w:t xml:space="preserve"> придут дальнейшие инструкции и напоминания о запланированной консультации пациенту.</w:t>
      </w:r>
    </w:p>
    <w:p w:rsidR="00A90C89" w:rsidRDefault="00A90C89" w:rsidP="00A90C89">
      <w:pPr>
        <w:keepNext/>
        <w:ind w:firstLine="0"/>
        <w:jc w:val="center"/>
      </w:pPr>
      <w:r>
        <w:rPr>
          <w:rFonts w:ascii="Arial" w:hAnsi="Arial" w:cs="Arial"/>
          <w:noProof/>
          <w:color w:val="000000"/>
          <w:sz w:val="22"/>
        </w:rPr>
        <w:drawing>
          <wp:inline distT="0" distB="0" distL="0" distR="0">
            <wp:extent cx="3114136" cy="2813338"/>
            <wp:effectExtent l="0" t="0" r="0" b="6350"/>
            <wp:docPr id="4"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iwLDBfyqSt6mUMkmBT2m9TVQDWnu_snMHJn9h6DcJDuIZPmV5trFF2nIkDWcuU9h9HIu_SzJN9Lihml_OCVGJvTkjAO2Oz5qxjOJmtSmCUz2z3myYxfQbbrCigz-ccfnskjqQyw"/>
                    <pic:cNvPicPr>
                      <a:picLocks noChangeAspect="1" noChangeArrowheads="1"/>
                    </pic:cNvPicPr>
                  </pic:nvPicPr>
                  <pic:blipFill rotWithShape="1">
                    <a:blip r:embed="rId12">
                      <a:extLst>
                        <a:ext uri="{28A0092B-C50C-407E-A947-70E740481C1C}">
                          <a14:useLocalDpi xmlns:a14="http://schemas.microsoft.com/office/drawing/2010/main" val="0"/>
                        </a:ext>
                      </a:extLst>
                    </a:blip>
                    <a:srcRect r="55298"/>
                    <a:stretch/>
                  </pic:blipFill>
                  <pic:spPr bwMode="auto">
                    <a:xfrm>
                      <a:off x="0" y="0"/>
                      <a:ext cx="3132724" cy="2830131"/>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Pr="00A90C89" w:rsidRDefault="00A90C89" w:rsidP="00531603">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065B86">
        <w:rPr>
          <w:noProof/>
          <w:sz w:val="24"/>
        </w:rPr>
        <w:t>6</w:t>
      </w:r>
      <w:r w:rsidRPr="00A90C89">
        <w:rPr>
          <w:sz w:val="24"/>
        </w:rPr>
        <w:fldChar w:fldCharType="end"/>
      </w:r>
      <w:r w:rsidRPr="00A90C89">
        <w:rPr>
          <w:sz w:val="24"/>
        </w:rPr>
        <w:t xml:space="preserve"> – </w:t>
      </w:r>
      <w:r w:rsidR="00982FCB">
        <w:rPr>
          <w:sz w:val="24"/>
        </w:rPr>
        <w:t xml:space="preserve">3 шаг - </w:t>
      </w:r>
      <w:r w:rsidRPr="00A90C89">
        <w:rPr>
          <w:sz w:val="24"/>
        </w:rPr>
        <w:t>завершение регистрации</w:t>
      </w:r>
    </w:p>
    <w:p w:rsidR="00A90C89" w:rsidRDefault="008A2482" w:rsidP="008A2482">
      <w:pPr>
        <w:pStyle w:val="2"/>
      </w:pPr>
      <w:bookmarkStart w:id="19" w:name="_Toc515319638"/>
      <w:r>
        <w:lastRenderedPageBreak/>
        <w:t xml:space="preserve">3.3 </w:t>
      </w:r>
      <w:r w:rsidR="0017110F">
        <w:t>Функционал пользователей</w:t>
      </w:r>
      <w:bookmarkEnd w:id="19"/>
    </w:p>
    <w:p w:rsidR="008A2482" w:rsidRPr="008A2482" w:rsidRDefault="008A2482" w:rsidP="008A2482">
      <w:r>
        <w:tab/>
      </w:r>
      <w:r w:rsidRPr="008A2482">
        <w:t>Пациент</w:t>
      </w:r>
      <w:r w:rsidR="00982FCB" w:rsidRPr="00982FCB">
        <w:t>,</w:t>
      </w:r>
      <w:r w:rsidRPr="008A2482">
        <w:t xml:space="preserve"> </w:t>
      </w:r>
      <w:r w:rsidR="00982FCB">
        <w:t>после входа в приложение</w:t>
      </w:r>
      <w:r w:rsidR="00982FCB" w:rsidRPr="00982FCB">
        <w:t xml:space="preserve">, </w:t>
      </w:r>
      <w:r w:rsidRPr="008A2482">
        <w:t>поп</w:t>
      </w:r>
      <w:r>
        <w:t>а</w:t>
      </w:r>
      <w:r w:rsidRPr="008A2482">
        <w:t>дает на страницу с историей консультаций. Здесь определены два блока - текущие и прошедшие консультации. У прошедших консультаций отображается полное имя доктора, дата, время и стоимость консультации. На страницу попадает первые 10 консультаций, далее появляется постраничная навигация. У пациента есть возможность подключиться к текущей консультации нажав кнопку “Начать” или завершить ее</w:t>
      </w:r>
      <w:r w:rsidR="0017110F" w:rsidRPr="0017110F">
        <w:t>,</w:t>
      </w:r>
      <w:r w:rsidRPr="008A2482">
        <w:t xml:space="preserve"> нажав кнопку “Завершить”. Также пациент может запланировать будущую консультацию. Нажав на соответствующую</w:t>
      </w:r>
      <w:r w:rsidR="0017110F" w:rsidRPr="0017110F">
        <w:t>,</w:t>
      </w:r>
      <w:r w:rsidRPr="008A2482">
        <w:t xml:space="preserve"> кнопку пациент перейдет на страницу поиска врача</w:t>
      </w:r>
      <w:r w:rsidR="00982FCB" w:rsidRPr="00982FCB">
        <w:t xml:space="preserve"> (</w:t>
      </w:r>
      <w:r w:rsidR="00982FCB">
        <w:t>рис 5)</w:t>
      </w:r>
      <w:r w:rsidRPr="008A2482">
        <w:t>.</w:t>
      </w:r>
    </w:p>
    <w:p w:rsidR="0017110F" w:rsidRDefault="0017110F" w:rsidP="00531603">
      <w:pPr>
        <w:keepNext/>
        <w:ind w:firstLine="0"/>
        <w:jc w:val="center"/>
      </w:pPr>
      <w:r>
        <w:rPr>
          <w:noProof/>
        </w:rPr>
        <w:drawing>
          <wp:inline distT="0" distB="0" distL="0" distR="0">
            <wp:extent cx="5408945" cy="4416725"/>
            <wp:effectExtent l="0" t="0" r="127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_паицента.png"/>
                    <pic:cNvPicPr/>
                  </pic:nvPicPr>
                  <pic:blipFill>
                    <a:blip r:embed="rId13">
                      <a:extLst>
                        <a:ext uri="{28A0092B-C50C-407E-A947-70E740481C1C}">
                          <a14:useLocalDpi xmlns:a14="http://schemas.microsoft.com/office/drawing/2010/main" val="0"/>
                        </a:ext>
                      </a:extLst>
                    </a:blip>
                    <a:stretch>
                      <a:fillRect/>
                    </a:stretch>
                  </pic:blipFill>
                  <pic:spPr>
                    <a:xfrm>
                      <a:off x="0" y="0"/>
                      <a:ext cx="5420702" cy="4426326"/>
                    </a:xfrm>
                    <a:prstGeom prst="rect">
                      <a:avLst/>
                    </a:prstGeom>
                  </pic:spPr>
                </pic:pic>
              </a:graphicData>
            </a:graphic>
          </wp:inline>
        </w:drawing>
      </w:r>
    </w:p>
    <w:p w:rsidR="008A2482" w:rsidRPr="00531603"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065B86">
        <w:rPr>
          <w:noProof/>
          <w:sz w:val="24"/>
        </w:rPr>
        <w:t>7</w:t>
      </w:r>
      <w:r w:rsidRPr="00531603">
        <w:rPr>
          <w:sz w:val="24"/>
        </w:rPr>
        <w:fldChar w:fldCharType="end"/>
      </w:r>
      <w:r w:rsidRPr="00531603">
        <w:rPr>
          <w:sz w:val="24"/>
        </w:rPr>
        <w:t xml:space="preserve"> - главная страница </w:t>
      </w:r>
      <w:r w:rsidRPr="00531603">
        <w:rPr>
          <w:noProof/>
          <w:sz w:val="24"/>
        </w:rPr>
        <w:t>пациента</w:t>
      </w:r>
    </w:p>
    <w:p w:rsidR="0017110F" w:rsidRDefault="0017110F" w:rsidP="0017110F">
      <w:pPr>
        <w:rPr>
          <w:lang w:eastAsia="ru-RU"/>
        </w:rPr>
      </w:pPr>
      <w:r w:rsidRPr="0017110F">
        <w:rPr>
          <w:lang w:eastAsia="ru-RU"/>
        </w:rPr>
        <w:lastRenderedPageBreak/>
        <w:t xml:space="preserve">Главная страница врача </w:t>
      </w:r>
      <w:r w:rsidR="00982FCB">
        <w:rPr>
          <w:lang w:eastAsia="ru-RU"/>
        </w:rPr>
        <w:t xml:space="preserve">(рис. 8) </w:t>
      </w:r>
      <w:r w:rsidRPr="0017110F">
        <w:rPr>
          <w:lang w:eastAsia="ru-RU"/>
        </w:rPr>
        <w:t xml:space="preserve">содержит очередь консультаций в хронологическом порядке разбитую по дням с возможностью переключаться. Консультации имеют статусы: </w:t>
      </w:r>
      <w:r w:rsidR="00531603" w:rsidRPr="00531603">
        <w:rPr>
          <w:lang w:eastAsia="ru-RU"/>
        </w:rPr>
        <w:t>“</w:t>
      </w:r>
      <w:r w:rsidRPr="0017110F">
        <w:rPr>
          <w:lang w:eastAsia="ru-RU"/>
        </w:rPr>
        <w:t>подтверждена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отклонена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ожидает подтверждения</w:t>
      </w:r>
      <w:r w:rsidR="00531603" w:rsidRPr="00531603">
        <w:rPr>
          <w:lang w:eastAsia="ru-RU"/>
        </w:rPr>
        <w:t>”</w:t>
      </w:r>
      <w:r w:rsidRPr="0017110F">
        <w:rPr>
          <w:lang w:eastAsia="ru-RU"/>
        </w:rPr>
        <w:t xml:space="preserve">. Также указывается полное имя пациента и время консультации. На текущей консультации - т.е. </w:t>
      </w:r>
      <w:r>
        <w:rPr>
          <w:lang w:eastAsia="ru-RU"/>
        </w:rPr>
        <w:t>н</w:t>
      </w:r>
      <w:r w:rsidRPr="0017110F">
        <w:rPr>
          <w:lang w:eastAsia="ru-RU"/>
        </w:rPr>
        <w:t xml:space="preserve">а консультации </w:t>
      </w:r>
      <w:r w:rsidR="00531603">
        <w:rPr>
          <w:lang w:eastAsia="ru-RU"/>
        </w:rPr>
        <w:t>проходящей</w:t>
      </w:r>
      <w:r w:rsidRPr="0017110F">
        <w:rPr>
          <w:lang w:eastAsia="ru-RU"/>
        </w:rPr>
        <w:t xml:space="preserve"> в текущ</w:t>
      </w:r>
      <w:r w:rsidR="00531603">
        <w:rPr>
          <w:lang w:eastAsia="ru-RU"/>
        </w:rPr>
        <w:t xml:space="preserve">ий момент </w:t>
      </w:r>
      <w:r w:rsidRPr="0017110F">
        <w:rPr>
          <w:lang w:eastAsia="ru-RU"/>
        </w:rPr>
        <w:t>отображается иконка для перехода в окно видео</w:t>
      </w:r>
      <w:r>
        <w:rPr>
          <w:lang w:eastAsia="ru-RU"/>
        </w:rPr>
        <w:t>-</w:t>
      </w:r>
      <w:r w:rsidRPr="0017110F">
        <w:rPr>
          <w:lang w:eastAsia="ru-RU"/>
        </w:rPr>
        <w:t>консультации.</w:t>
      </w:r>
    </w:p>
    <w:p w:rsidR="0017110F" w:rsidRDefault="0017110F" w:rsidP="0017110F">
      <w:pPr>
        <w:keepNext/>
        <w:ind w:firstLine="0"/>
        <w:jc w:val="center"/>
      </w:pPr>
      <w:r>
        <w:rPr>
          <w:rFonts w:ascii="Arial" w:hAnsi="Arial" w:cs="Arial"/>
          <w:noProof/>
          <w:color w:val="000000"/>
          <w:sz w:val="22"/>
        </w:rPr>
        <w:drawing>
          <wp:inline distT="0" distB="0" distL="0" distR="0">
            <wp:extent cx="5952226" cy="3014904"/>
            <wp:effectExtent l="0" t="0" r="0" b="0"/>
            <wp:docPr id="12" name="Рисунок 12" descr="https://lh3.googleusercontent.com/ojCfSWr1HlqeEBLiEL_BLGGJJ9WnKUWBc1M-F-91YDsHHfObYu0GNYL-YEqZYNtshtqJlHXVdL4Nr803RBD9suVc3d_j_I50_r7YQzQj08_1uGeMf8XCS3Nvkzv1o2uZ9iEv9p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CfSWr1HlqeEBLiEL_BLGGJJ9WnKUWBc1M-F-91YDsHHfObYu0GNYL-YEqZYNtshtqJlHXVdL4Nr803RBD9suVc3d_j_I50_r7YQzQj08_1uGeMf8XCS3Nvkzv1o2uZ9iEv9p6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138" cy="3028536"/>
                    </a:xfrm>
                    <a:prstGeom prst="rect">
                      <a:avLst/>
                    </a:prstGeom>
                    <a:noFill/>
                    <a:ln>
                      <a:noFill/>
                    </a:ln>
                  </pic:spPr>
                </pic:pic>
              </a:graphicData>
            </a:graphic>
          </wp:inline>
        </w:drawing>
      </w:r>
    </w:p>
    <w:p w:rsidR="0017110F" w:rsidRPr="00531603" w:rsidRDefault="0017110F" w:rsidP="0017110F">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065B86">
        <w:rPr>
          <w:noProof/>
          <w:sz w:val="24"/>
        </w:rPr>
        <w:t>8</w:t>
      </w:r>
      <w:r w:rsidRPr="00531603">
        <w:rPr>
          <w:sz w:val="24"/>
        </w:rPr>
        <w:fldChar w:fldCharType="end"/>
      </w:r>
      <w:r w:rsidRPr="00531603">
        <w:rPr>
          <w:sz w:val="24"/>
        </w:rPr>
        <w:t xml:space="preserve"> - главная страница врача</w:t>
      </w:r>
    </w:p>
    <w:p w:rsidR="0017110F" w:rsidRPr="0017110F" w:rsidRDefault="0017110F" w:rsidP="0017110F"/>
    <w:p w:rsidR="0017110F" w:rsidRDefault="0017110F" w:rsidP="0017110F">
      <w:r w:rsidRPr="0017110F">
        <w:rPr>
          <w:lang w:eastAsia="ru-RU"/>
        </w:rPr>
        <w:t xml:space="preserve"> </w:t>
      </w:r>
      <w:r>
        <w:t>У врача, как и пациента, есть возможность инициализировать будущую консультацию, нажав на кнопку “Запланировать консультацию”.  Врач может запланировать консультацию только с уже зарегистрированным пациентом</w:t>
      </w:r>
      <w:r w:rsidR="00531603">
        <w:t xml:space="preserve"> в системе</w:t>
      </w:r>
      <w:r w:rsidR="00982FCB" w:rsidRPr="00982FCB">
        <w:t xml:space="preserve">, </w:t>
      </w:r>
      <w:r w:rsidR="00982FCB">
        <w:t>выбрав его в выпадающем поиске по имени и назначив время консультации (рис. 9)</w:t>
      </w:r>
      <w:r>
        <w:t>.</w:t>
      </w:r>
    </w:p>
    <w:p w:rsidR="0017110F" w:rsidRDefault="0017110F" w:rsidP="0017110F">
      <w:pPr>
        <w:rPr>
          <w:rFonts w:ascii="Arial" w:hAnsi="Arial" w:cs="Arial"/>
          <w:color w:val="000000"/>
          <w:sz w:val="22"/>
        </w:rPr>
      </w:pPr>
    </w:p>
    <w:p w:rsidR="0017110F" w:rsidRDefault="0017110F" w:rsidP="00531603">
      <w:pPr>
        <w:keepNext/>
        <w:ind w:firstLine="0"/>
        <w:jc w:val="center"/>
      </w:pPr>
      <w:r>
        <w:rPr>
          <w:rFonts w:ascii="Arial" w:hAnsi="Arial" w:cs="Arial"/>
          <w:noProof/>
          <w:color w:val="000000"/>
          <w:sz w:val="22"/>
        </w:rPr>
        <w:lastRenderedPageBreak/>
        <w:drawing>
          <wp:inline distT="0" distB="0" distL="0" distR="0">
            <wp:extent cx="2725947" cy="2739259"/>
            <wp:effectExtent l="0" t="0" r="0" b="4445"/>
            <wp:docPr id="17" name="Рисунок 17" descr="https://lh3.googleusercontent.com/F_MKaTq6dsoYOJtsbAxrwGazbqirtWnJSXW06xsWiuFI8DXdiVwMlCHazjQAJNuzS65Kn451rlkVwmQHoIWfjedjjIMBbUhUPPxen8zFKtuTuyMJcCyxp9BNjPZJySOuKJH28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_MKaTq6dsoYOJtsbAxrwGazbqirtWnJSXW06xsWiuFI8DXdiVwMlCHazjQAJNuzS65Kn451rlkVwmQHoIWfjedjjIMBbUhUPPxen8zFKtuTuyMJcCyxp9BNjPZJySOuKJH28Oq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13" cy="2743847"/>
                    </a:xfrm>
                    <a:prstGeom prst="rect">
                      <a:avLst/>
                    </a:prstGeom>
                    <a:noFill/>
                    <a:ln>
                      <a:noFill/>
                    </a:ln>
                  </pic:spPr>
                </pic:pic>
              </a:graphicData>
            </a:graphic>
          </wp:inline>
        </w:drawing>
      </w:r>
    </w:p>
    <w:p w:rsidR="0017110F"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065B86">
        <w:rPr>
          <w:noProof/>
          <w:sz w:val="24"/>
        </w:rPr>
        <w:t>9</w:t>
      </w:r>
      <w:r w:rsidRPr="00531603">
        <w:rPr>
          <w:sz w:val="24"/>
        </w:rPr>
        <w:fldChar w:fldCharType="end"/>
      </w:r>
      <w:r w:rsidRPr="00531603">
        <w:rPr>
          <w:sz w:val="24"/>
        </w:rPr>
        <w:t xml:space="preserve"> – планирование консультации врачом</w:t>
      </w:r>
    </w:p>
    <w:p w:rsidR="00531603" w:rsidRPr="00531603" w:rsidRDefault="00531603" w:rsidP="00531603"/>
    <w:p w:rsidR="0017110F" w:rsidRDefault="0017110F" w:rsidP="00F30442">
      <w:r>
        <w:t xml:space="preserve">Для </w:t>
      </w:r>
      <w:r w:rsidR="00982FCB">
        <w:t>того</w:t>
      </w:r>
      <w:r w:rsidR="00982FCB" w:rsidRPr="00982FCB">
        <w:t xml:space="preserve">, </w:t>
      </w:r>
      <w:r w:rsidR="00982FCB">
        <w:t xml:space="preserve">чтобы пригласить </w:t>
      </w:r>
      <w:r>
        <w:t>незарегистрированных пациентов предусмотрен</w:t>
      </w:r>
      <w:r w:rsidR="00982FCB">
        <w:t>а</w:t>
      </w:r>
      <w:r>
        <w:t xml:space="preserve"> функция приглашения и консультации по </w:t>
      </w:r>
      <w:r w:rsidR="00982FCB">
        <w:t xml:space="preserve">уникальному </w:t>
      </w:r>
      <w:r>
        <w:t>коду. Врач, предварительно указав стоимость будущей консультации, нажимает на кнопку “Создать консультацию” и получает окно с кодом</w:t>
      </w:r>
      <w:r w:rsidR="00982FCB">
        <w:t xml:space="preserve"> (рис.10)</w:t>
      </w:r>
      <w:r>
        <w:t>.</w:t>
      </w:r>
    </w:p>
    <w:p w:rsidR="00F30442" w:rsidRDefault="00F30442" w:rsidP="00F30442">
      <w:pPr>
        <w:keepNext/>
        <w:ind w:firstLine="0"/>
        <w:jc w:val="center"/>
      </w:pPr>
      <w:r>
        <w:rPr>
          <w:rFonts w:ascii="Arial" w:hAnsi="Arial" w:cs="Arial"/>
          <w:noProof/>
          <w:color w:val="000000"/>
          <w:sz w:val="22"/>
        </w:rPr>
        <w:drawing>
          <wp:inline distT="0" distB="0" distL="0" distR="0">
            <wp:extent cx="3036498" cy="2436742"/>
            <wp:effectExtent l="0" t="0" r="0" b="1905"/>
            <wp:docPr id="19" name="Рисунок 19" descr="https://lh3.googleusercontent.com/oyDbq19HfMgPyfWrStYMOS5GZB_F6O2aBT281yAcwIrv_kqwqdPX41r6jUDAR4QFXyL0msh8U8_4RsCRmetUwG2m11x5Dzox-EcAvrpC7xXlmpCv52NekmINVGU3duDzqZHcn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yDbq19HfMgPyfWrStYMOS5GZB_F6O2aBT281yAcwIrv_kqwqdPX41r6jUDAR4QFXyL0msh8U8_4RsCRmetUwG2m11x5Dzox-EcAvrpC7xXlmpCv52NekmINVGU3duDzqZHcnn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530" cy="2454422"/>
                    </a:xfrm>
                    <a:prstGeom prst="rect">
                      <a:avLst/>
                    </a:prstGeom>
                    <a:noFill/>
                    <a:ln>
                      <a:noFill/>
                    </a:ln>
                  </pic:spPr>
                </pic:pic>
              </a:graphicData>
            </a:graphic>
          </wp:inline>
        </w:drawing>
      </w:r>
    </w:p>
    <w:p w:rsidR="0017110F" w:rsidRPr="00F55D9F" w:rsidRDefault="00F30442" w:rsidP="00F30442">
      <w:pPr>
        <w:pStyle w:val="a7"/>
        <w:ind w:firstLine="0"/>
        <w:jc w:val="center"/>
        <w:rPr>
          <w:sz w:val="24"/>
          <w:szCs w:val="24"/>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065B86">
        <w:rPr>
          <w:noProof/>
          <w:sz w:val="24"/>
          <w:szCs w:val="24"/>
        </w:rPr>
        <w:t>10</w:t>
      </w:r>
      <w:r w:rsidRPr="00F55D9F">
        <w:rPr>
          <w:sz w:val="24"/>
          <w:szCs w:val="24"/>
        </w:rPr>
        <w:fldChar w:fldCharType="end"/>
      </w:r>
      <w:r w:rsidRPr="00F55D9F">
        <w:rPr>
          <w:sz w:val="24"/>
          <w:szCs w:val="24"/>
        </w:rPr>
        <w:t xml:space="preserve"> - приглашение на моментальную консультацию пациента по коду</w:t>
      </w:r>
    </w:p>
    <w:p w:rsidR="00F30442" w:rsidRDefault="00F30442" w:rsidP="00F30442">
      <w:pPr>
        <w:rPr>
          <w:lang w:eastAsia="ru-RU"/>
        </w:rPr>
      </w:pPr>
      <w:r w:rsidRPr="00F30442">
        <w:rPr>
          <w:lang w:eastAsia="ru-RU"/>
        </w:rPr>
        <w:t>Далее врач должен сообщить код консультации своему пациенту, например по телефону</w:t>
      </w:r>
      <w:r w:rsidR="00531603" w:rsidRPr="00531603">
        <w:rPr>
          <w:lang w:eastAsia="ru-RU"/>
        </w:rPr>
        <w:t>,</w:t>
      </w:r>
      <w:r w:rsidRPr="00F30442">
        <w:rPr>
          <w:lang w:eastAsia="ru-RU"/>
        </w:rPr>
        <w:t xml:space="preserve"> и пациент сможет присоединиться к созданной консультации</w:t>
      </w:r>
      <w:r w:rsidR="00982FCB">
        <w:rPr>
          <w:lang w:eastAsia="ru-RU"/>
        </w:rPr>
        <w:t xml:space="preserve"> на страницы входа в приложение (рис. 11)</w:t>
      </w:r>
      <w:r w:rsidRPr="00F30442">
        <w:rPr>
          <w:lang w:eastAsia="ru-RU"/>
        </w:rPr>
        <w:t>.</w:t>
      </w:r>
    </w:p>
    <w:p w:rsidR="00982FCB" w:rsidRDefault="00F30442" w:rsidP="00F55D9F">
      <w:pPr>
        <w:keepNext/>
        <w:ind w:firstLine="0"/>
        <w:jc w:val="center"/>
      </w:pPr>
      <w:r>
        <w:rPr>
          <w:rFonts w:ascii="Arial" w:hAnsi="Arial" w:cs="Arial"/>
          <w:noProof/>
          <w:color w:val="000000"/>
          <w:sz w:val="22"/>
        </w:rPr>
        <w:lastRenderedPageBreak/>
        <w:drawing>
          <wp:inline distT="0" distB="0" distL="0" distR="0">
            <wp:extent cx="3157268" cy="2896325"/>
            <wp:effectExtent l="0" t="0" r="5080" b="0"/>
            <wp:docPr id="20" name="Рисунок 20" descr="https://lh5.googleusercontent.com/lqQQVKKzFwCps9RutU7DEKcd5v4nZdU8TpaeuDQ3TXgiALHWvacILBk96Kj9jeeRT0yoYcos9d8Fx8tyuwGdqEQwdIUyrqZkFvXn04-oQeecXf_sVt43hFnzRtIlXHroWwwZN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qQQVKKzFwCps9RutU7DEKcd5v4nZdU8TpaeuDQ3TXgiALHWvacILBk96Kj9jeeRT0yoYcos9d8Fx8tyuwGdqEQwdIUyrqZkFvXn04-oQeecXf_sVt43hFnzRtIlXHroWwwZNz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200" cy="2914610"/>
                    </a:xfrm>
                    <a:prstGeom prst="rect">
                      <a:avLst/>
                    </a:prstGeom>
                    <a:noFill/>
                    <a:ln>
                      <a:noFill/>
                    </a:ln>
                  </pic:spPr>
                </pic:pic>
              </a:graphicData>
            </a:graphic>
          </wp:inline>
        </w:drawing>
      </w:r>
    </w:p>
    <w:p w:rsidR="00F30442" w:rsidRPr="00F55D9F" w:rsidRDefault="00982FCB" w:rsidP="00982FCB">
      <w:pPr>
        <w:pStyle w:val="a7"/>
        <w:jc w:val="center"/>
        <w:rPr>
          <w:rFonts w:cs="Times New Roman"/>
          <w:sz w:val="24"/>
          <w:szCs w:val="24"/>
          <w:lang w:eastAsia="ru-RU"/>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065B86">
        <w:rPr>
          <w:noProof/>
          <w:sz w:val="24"/>
          <w:szCs w:val="24"/>
        </w:rPr>
        <w:t>11</w:t>
      </w:r>
      <w:r w:rsidRPr="00F55D9F">
        <w:rPr>
          <w:sz w:val="24"/>
          <w:szCs w:val="24"/>
        </w:rPr>
        <w:fldChar w:fldCharType="end"/>
      </w:r>
      <w:r w:rsidRPr="00F55D9F">
        <w:rPr>
          <w:sz w:val="24"/>
          <w:szCs w:val="24"/>
        </w:rPr>
        <w:t xml:space="preserve"> – вход в приложение. Обычный и по пригласительному коду.</w:t>
      </w:r>
    </w:p>
    <w:p w:rsidR="00F55D9F" w:rsidRDefault="00F30442" w:rsidP="00F55D9F">
      <w:pPr>
        <w:keepNext/>
        <w:ind w:firstLine="0"/>
        <w:jc w:val="center"/>
      </w:pPr>
      <w:r>
        <w:rPr>
          <w:rFonts w:ascii="Arial" w:hAnsi="Arial" w:cs="Arial"/>
          <w:noProof/>
          <w:color w:val="000000"/>
          <w:sz w:val="22"/>
        </w:rPr>
        <w:drawing>
          <wp:inline distT="0" distB="0" distL="0" distR="0">
            <wp:extent cx="4589253" cy="3861350"/>
            <wp:effectExtent l="0" t="0" r="1905" b="6350"/>
            <wp:docPr id="21" name="Рисунок 21" descr="https://lh3.googleusercontent.com/ILZLAvDZKcHAWGtLwiMI09e6JiHoJHqQYAvb2zD6mZfZzuYSlZ2nTyj5HAVmu1dpzeP31rqP2DVcUomqN6hBw-adhsPBt0pg01qcp5uT5ArGmykaU_IfXV-mhqbxLttKp2Z88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ILZLAvDZKcHAWGtLwiMI09e6JiHoJHqQYAvb2zD6mZfZzuYSlZ2nTyj5HAVmu1dpzeP31rqP2DVcUomqN6hBw-adhsPBt0pg01qcp5uT5ArGmykaU_IfXV-mhqbxLttKp2Z88e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09" cy="3880749"/>
                    </a:xfrm>
                    <a:prstGeom prst="rect">
                      <a:avLst/>
                    </a:prstGeom>
                    <a:noFill/>
                    <a:ln>
                      <a:noFill/>
                    </a:ln>
                  </pic:spPr>
                </pic:pic>
              </a:graphicData>
            </a:graphic>
          </wp:inline>
        </w:drawing>
      </w:r>
    </w:p>
    <w:p w:rsidR="00F30442" w:rsidRPr="00F55D9F" w:rsidRDefault="00F55D9F" w:rsidP="00F55D9F">
      <w:pPr>
        <w:pStyle w:val="a7"/>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065B86">
        <w:rPr>
          <w:noProof/>
          <w:sz w:val="24"/>
        </w:rPr>
        <w:t>12</w:t>
      </w:r>
      <w:r w:rsidRPr="00F55D9F">
        <w:rPr>
          <w:sz w:val="24"/>
        </w:rPr>
        <w:fldChar w:fldCharType="end"/>
      </w:r>
      <w:r w:rsidRPr="00F55D9F">
        <w:rPr>
          <w:sz w:val="24"/>
        </w:rPr>
        <w:t xml:space="preserve"> – ввод пригласительного кода</w:t>
      </w:r>
    </w:p>
    <w:p w:rsidR="00F30442" w:rsidRDefault="00F30442" w:rsidP="00F30442">
      <w:pPr>
        <w:jc w:val="center"/>
      </w:pPr>
    </w:p>
    <w:p w:rsidR="00F55D9F" w:rsidRPr="006A107F" w:rsidRDefault="00F55D9F" w:rsidP="00F55D9F">
      <w:r>
        <w:t>Для описания процесса моментальной ниже приведена диаграмма последовательности</w:t>
      </w:r>
      <w:r w:rsidRPr="006A107F">
        <w:t>:</w:t>
      </w:r>
    </w:p>
    <w:p w:rsidR="00F55D9F" w:rsidRDefault="00F55D9F" w:rsidP="00F55D9F">
      <w:pPr>
        <w:keepNext/>
        <w:ind w:firstLine="0"/>
        <w:jc w:val="center"/>
      </w:pPr>
      <w:r>
        <w:rPr>
          <w:noProof/>
        </w:rPr>
        <w:lastRenderedPageBreak/>
        <w:drawing>
          <wp:inline distT="0" distB="0" distL="0" distR="0" wp14:anchorId="7D197687" wp14:editId="54E521A3">
            <wp:extent cx="6025550" cy="21911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61" t="23345" r="71322" b="51786"/>
                    <a:stretch/>
                  </pic:blipFill>
                  <pic:spPr bwMode="auto">
                    <a:xfrm>
                      <a:off x="0" y="0"/>
                      <a:ext cx="6052023" cy="2200736"/>
                    </a:xfrm>
                    <a:prstGeom prst="rect">
                      <a:avLst/>
                    </a:prstGeom>
                    <a:ln>
                      <a:noFill/>
                    </a:ln>
                    <a:extLst>
                      <a:ext uri="{53640926-AAD7-44D8-BBD7-CCE9431645EC}">
                        <a14:shadowObscured xmlns:a14="http://schemas.microsoft.com/office/drawing/2010/main"/>
                      </a:ext>
                    </a:extLst>
                  </pic:spPr>
                </pic:pic>
              </a:graphicData>
            </a:graphic>
          </wp:inline>
        </w:drawing>
      </w:r>
    </w:p>
    <w:p w:rsidR="00F55D9F" w:rsidRDefault="00F55D9F" w:rsidP="00F55D9F">
      <w:pPr>
        <w:pStyle w:val="a7"/>
        <w:jc w:val="center"/>
        <w:rPr>
          <w:sz w:val="24"/>
        </w:rPr>
      </w:pPr>
      <w:r w:rsidRPr="006A107F">
        <w:rPr>
          <w:sz w:val="24"/>
        </w:rPr>
        <w:t xml:space="preserve">Рисунок </w:t>
      </w:r>
      <w:r w:rsidRPr="006A107F">
        <w:rPr>
          <w:sz w:val="24"/>
        </w:rPr>
        <w:fldChar w:fldCharType="begin"/>
      </w:r>
      <w:r w:rsidRPr="006A107F">
        <w:rPr>
          <w:sz w:val="24"/>
        </w:rPr>
        <w:instrText xml:space="preserve"> SEQ Рисунок \* ARABIC </w:instrText>
      </w:r>
      <w:r w:rsidRPr="006A107F">
        <w:rPr>
          <w:sz w:val="24"/>
        </w:rPr>
        <w:fldChar w:fldCharType="separate"/>
      </w:r>
      <w:r w:rsidR="00065B86">
        <w:rPr>
          <w:noProof/>
          <w:sz w:val="24"/>
        </w:rPr>
        <w:t>13</w:t>
      </w:r>
      <w:r w:rsidRPr="006A107F">
        <w:rPr>
          <w:sz w:val="24"/>
        </w:rPr>
        <w:fldChar w:fldCharType="end"/>
      </w:r>
      <w:r w:rsidRPr="006A107F">
        <w:rPr>
          <w:sz w:val="24"/>
        </w:rPr>
        <w:t xml:space="preserve"> – процесс моментальной консультации</w:t>
      </w:r>
    </w:p>
    <w:p w:rsidR="00F55D9F" w:rsidRDefault="00F55D9F" w:rsidP="00F30442">
      <w:pPr>
        <w:jc w:val="center"/>
      </w:pPr>
    </w:p>
    <w:p w:rsidR="00F55D9F" w:rsidRPr="00A90C89" w:rsidRDefault="00F55D9F" w:rsidP="00F55D9F">
      <w:pPr>
        <w:pStyle w:val="2"/>
      </w:pPr>
      <w:bookmarkStart w:id="20" w:name="_Toc515319639"/>
      <w:r>
        <w:t>3.4 Окно видео-консультаций</w:t>
      </w:r>
      <w:bookmarkEnd w:id="20"/>
    </w:p>
    <w:p w:rsidR="00F55D9F" w:rsidRDefault="00FD1FBD" w:rsidP="00F55D9F">
      <w:pPr>
        <w:rPr>
          <w:sz w:val="24"/>
        </w:rPr>
      </w:pPr>
      <w:r>
        <w:t xml:space="preserve">После создания запланированной или моментальной консультации пациент и врач могут начать видео-консультацию. </w:t>
      </w:r>
    </w:p>
    <w:p w:rsidR="00F55D9F" w:rsidRDefault="00F55D9F" w:rsidP="00FD1FBD">
      <w:pPr>
        <w:keepNext/>
        <w:ind w:firstLine="0"/>
        <w:jc w:val="center"/>
      </w:pPr>
      <w:r>
        <w:rPr>
          <w:rFonts w:ascii="Arial" w:hAnsi="Arial" w:cs="Arial"/>
          <w:noProof/>
          <w:color w:val="000000"/>
          <w:sz w:val="22"/>
        </w:rPr>
        <w:drawing>
          <wp:inline distT="0" distB="0" distL="0" distR="0" wp14:anchorId="24AF6F52" wp14:editId="794E5CD9">
            <wp:extent cx="5822830" cy="4133837"/>
            <wp:effectExtent l="0" t="0" r="6985" b="635"/>
            <wp:docPr id="5"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dCYl3kOzQ6H1ZpmjzHX2ZLObSz0lllm6bhnD2rsGCSFoV8UyF5xbs1HnH6ypjMN0a9z5cVv7wDGv-2Naen0410dP8UmShmXOuAWoArAUcyvPNiU9CMBLtdFwpgdxgjqfFEUTNV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795" cy="4157950"/>
                    </a:xfrm>
                    <a:prstGeom prst="rect">
                      <a:avLst/>
                    </a:prstGeom>
                    <a:noFill/>
                    <a:ln>
                      <a:noFill/>
                    </a:ln>
                  </pic:spPr>
                </pic:pic>
              </a:graphicData>
            </a:graphic>
          </wp:inline>
        </w:drawing>
      </w:r>
    </w:p>
    <w:p w:rsidR="00F55D9F" w:rsidRDefault="00F55D9F" w:rsidP="00F55D9F">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065B86">
        <w:rPr>
          <w:noProof/>
          <w:sz w:val="24"/>
        </w:rPr>
        <w:t>14</w:t>
      </w:r>
      <w:r w:rsidRPr="00A90C89">
        <w:rPr>
          <w:sz w:val="24"/>
        </w:rPr>
        <w:fldChar w:fldCharType="end"/>
      </w:r>
      <w:r w:rsidRPr="00A90C89">
        <w:rPr>
          <w:sz w:val="24"/>
        </w:rPr>
        <w:t xml:space="preserve"> - окно видео-консультаций</w:t>
      </w:r>
    </w:p>
    <w:p w:rsidR="00FD1FBD" w:rsidRDefault="00FD1FBD" w:rsidP="00FD1FBD">
      <w:pPr>
        <w:rPr>
          <w:sz w:val="24"/>
        </w:rPr>
      </w:pPr>
      <w:r>
        <w:lastRenderedPageBreak/>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(рис. 14). </w:t>
      </w:r>
    </w:p>
    <w:p w:rsidR="00F55D9F" w:rsidRDefault="00F55D9F" w:rsidP="00F55D9F">
      <w:pPr>
        <w:pStyle w:val="2"/>
        <w:rPr>
          <w:lang w:eastAsia="ru-RU"/>
        </w:rPr>
      </w:pPr>
      <w:bookmarkStart w:id="21" w:name="_Toc515319640"/>
      <w:r>
        <w:rPr>
          <w:lang w:eastAsia="ru-RU"/>
        </w:rPr>
        <w:t>3.5 Личный профиль</w:t>
      </w:r>
      <w:bookmarkEnd w:id="21"/>
    </w:p>
    <w:p w:rsidR="00F55D9F" w:rsidRPr="00F30442" w:rsidRDefault="00F55D9F" w:rsidP="00F55D9F">
      <w:pPr>
        <w:rPr>
          <w:rFonts w:cs="Times New Roman"/>
          <w:sz w:val="24"/>
          <w:szCs w:val="24"/>
          <w:lang w:eastAsia="ru-RU"/>
        </w:rPr>
      </w:pPr>
      <w:r w:rsidRPr="00F30442">
        <w:rPr>
          <w:lang w:eastAsia="ru-RU"/>
        </w:rPr>
        <w:t>У всех пользователей есть свой личный кабинет с профилем, но наибольшего внимания заслуживает профиль врача. Он включает в себя функционал профилей пациента и администратора, а также свой, дополнительный, необходимый только врачу.</w:t>
      </w:r>
    </w:p>
    <w:p w:rsidR="00F55D9F" w:rsidRPr="00F30442" w:rsidRDefault="00F55D9F" w:rsidP="00F55D9F">
      <w:pPr>
        <w:rPr>
          <w:rFonts w:cs="Times New Roman"/>
          <w:sz w:val="24"/>
          <w:szCs w:val="24"/>
          <w:lang w:eastAsia="ru-RU"/>
        </w:rPr>
      </w:pPr>
      <w:r w:rsidRPr="00F30442">
        <w:rPr>
          <w:lang w:eastAsia="ru-RU"/>
        </w:rPr>
        <w:tab/>
        <w:t xml:space="preserve">В профиле врача можно изменять личные данные такие как имя, фамилия, дата рождения, телефон и почта. Есть возможность выбрать специализацию, по которой пациент будет иметь возможность </w:t>
      </w:r>
      <w:r>
        <w:rPr>
          <w:lang w:eastAsia="ru-RU"/>
        </w:rPr>
        <w:t xml:space="preserve">находить нужного врача. </w:t>
      </w:r>
      <w:r w:rsidRPr="00F30442">
        <w:rPr>
          <w:lang w:eastAsia="ru-RU"/>
        </w:rPr>
        <w:t>Врач может написать текст, описывающий его специализацию или услугу, который будет отображаться при поисковой выдаче.</w:t>
      </w:r>
      <w:r>
        <w:rPr>
          <w:lang w:eastAsia="ru-RU"/>
        </w:rPr>
        <w:t xml:space="preserve"> Имеется </w:t>
      </w:r>
      <w:r w:rsidRPr="00F30442">
        <w:rPr>
          <w:lang w:eastAsia="ru-RU"/>
        </w:rPr>
        <w:t>функционал изменения почтового ящика, смены пароля, установки личной фотографии и удаления аккаунта.</w:t>
      </w:r>
    </w:p>
    <w:p w:rsidR="00F30442" w:rsidRDefault="00F30442" w:rsidP="00F30442">
      <w:pPr>
        <w:jc w:val="center"/>
      </w:pPr>
    </w:p>
    <w:p w:rsidR="00F55D9F" w:rsidRDefault="00F30442" w:rsidP="00F55D9F">
      <w:pPr>
        <w:keepNext/>
        <w:ind w:firstLine="0"/>
        <w:jc w:val="center"/>
      </w:pPr>
      <w:r>
        <w:rPr>
          <w:rFonts w:ascii="Arial" w:hAnsi="Arial" w:cs="Arial"/>
          <w:noProof/>
          <w:color w:val="000000"/>
          <w:sz w:val="22"/>
        </w:rPr>
        <w:lastRenderedPageBreak/>
        <w:drawing>
          <wp:inline distT="0" distB="0" distL="0" distR="0">
            <wp:extent cx="5149970" cy="3825202"/>
            <wp:effectExtent l="0" t="0" r="0" b="4445"/>
            <wp:docPr id="22" name="Рисунок 22" descr="https://lh6.googleusercontent.com/kG58F3Zp_-uCw-UmGUS9Zd3fy7adzX0jPf1QvTQZKnz59Kial0SRVQZmPMvGpTbLd5cAnI-b52xrJUq82wmIZHO0qetT-p8F9uDLSU6lXS9f7bljrHFBeMIP2ebzbZ1gv6Sfu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G58F3Zp_-uCw-UmGUS9Zd3fy7adzX0jPf1QvTQZKnz59Kial0SRVQZmPMvGpTbLd5cAnI-b52xrJUq82wmIZHO0qetT-p8F9uDLSU6lXS9f7bljrHFBeMIP2ebzbZ1gv6SfuxF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225"/>
                    <a:stretch/>
                  </pic:blipFill>
                  <pic:spPr bwMode="auto">
                    <a:xfrm>
                      <a:off x="0" y="0"/>
                      <a:ext cx="5155846" cy="3829567"/>
                    </a:xfrm>
                    <a:prstGeom prst="rect">
                      <a:avLst/>
                    </a:prstGeom>
                    <a:noFill/>
                    <a:ln>
                      <a:noFill/>
                    </a:ln>
                    <a:extLst>
                      <a:ext uri="{53640926-AAD7-44D8-BBD7-CCE9431645EC}">
                        <a14:shadowObscured xmlns:a14="http://schemas.microsoft.com/office/drawing/2010/main"/>
                      </a:ext>
                    </a:extLst>
                  </pic:spPr>
                </pic:pic>
              </a:graphicData>
            </a:graphic>
          </wp:inline>
        </w:drawing>
      </w:r>
    </w:p>
    <w:p w:rsidR="00F30442" w:rsidRDefault="00F55D9F" w:rsidP="00F55D9F">
      <w:pPr>
        <w:pStyle w:val="a7"/>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065B86">
        <w:rPr>
          <w:noProof/>
          <w:sz w:val="24"/>
        </w:rPr>
        <w:t>15</w:t>
      </w:r>
      <w:r w:rsidRPr="00F55D9F">
        <w:rPr>
          <w:sz w:val="24"/>
        </w:rPr>
        <w:fldChar w:fldCharType="end"/>
      </w:r>
      <w:r w:rsidRPr="00F55D9F">
        <w:rPr>
          <w:sz w:val="24"/>
        </w:rPr>
        <w:t xml:space="preserve"> - личный профиль врача</w:t>
      </w:r>
    </w:p>
    <w:p w:rsidR="00FD1FBD" w:rsidRPr="00FD1FBD" w:rsidRDefault="00FD1FBD" w:rsidP="00FD1FBD"/>
    <w:p w:rsidR="00CF6D33" w:rsidRPr="00CF6D33" w:rsidRDefault="00CF6D33" w:rsidP="00062BFA">
      <w:pPr>
        <w:pStyle w:val="2"/>
      </w:pPr>
      <w:bookmarkStart w:id="22" w:name="_Toc515319641"/>
      <w:r w:rsidRPr="00062BFA">
        <w:t>3.</w:t>
      </w:r>
      <w:r w:rsidR="00F55D9F">
        <w:t>6</w:t>
      </w:r>
      <w:r w:rsidRPr="00062BFA">
        <w:t xml:space="preserve"> </w:t>
      </w:r>
      <w:r w:rsidR="00B01A60">
        <w:t>Тест на соответствие требованиям видео-консультаций</w:t>
      </w:r>
      <w:bookmarkEnd w:id="22"/>
    </w:p>
    <w:p w:rsidR="00F30442" w:rsidRPr="00F30442" w:rsidRDefault="00F30442" w:rsidP="00F30442">
      <w:pPr>
        <w:rPr>
          <w:rFonts w:cs="Times New Roman"/>
          <w:sz w:val="24"/>
          <w:szCs w:val="24"/>
          <w:lang w:eastAsia="ru-RU"/>
        </w:rPr>
      </w:pPr>
      <w:r w:rsidRPr="00F30442">
        <w:rPr>
          <w:lang w:eastAsia="ru-RU"/>
        </w:rPr>
        <w:t>Для оказания качественных услуг видео</w:t>
      </w:r>
      <w:r>
        <w:rPr>
          <w:lang w:eastAsia="ru-RU"/>
        </w:rPr>
        <w:t>-</w:t>
      </w:r>
      <w:r w:rsidRPr="00F30442">
        <w:rPr>
          <w:lang w:eastAsia="ru-RU"/>
        </w:rPr>
        <w:t>консультаций необходимо соблюсти несколько требований:</w:t>
      </w:r>
    </w:p>
    <w:p w:rsidR="00F30442" w:rsidRPr="00F30442" w:rsidRDefault="00F30442" w:rsidP="00F30442">
      <w:pPr>
        <w:pStyle w:val="a3"/>
        <w:numPr>
          <w:ilvl w:val="0"/>
          <w:numId w:val="24"/>
        </w:numPr>
        <w:rPr>
          <w:rFonts w:cs="Times New Roman"/>
          <w:sz w:val="24"/>
          <w:szCs w:val="24"/>
          <w:lang w:eastAsia="ru-RU"/>
        </w:rPr>
      </w:pPr>
      <w:r w:rsidRPr="00F30442">
        <w:rPr>
          <w:lang w:eastAsia="ru-RU"/>
        </w:rPr>
        <w:t>наличие веб-камеры и микрофона</w:t>
      </w:r>
    </w:p>
    <w:p w:rsidR="00F30442" w:rsidRPr="00F30442" w:rsidRDefault="00F30442" w:rsidP="00F30442">
      <w:pPr>
        <w:pStyle w:val="a3"/>
        <w:numPr>
          <w:ilvl w:val="0"/>
          <w:numId w:val="24"/>
        </w:numPr>
        <w:rPr>
          <w:rFonts w:cs="Times New Roman"/>
          <w:sz w:val="24"/>
          <w:szCs w:val="24"/>
          <w:lang w:eastAsia="ru-RU"/>
        </w:rPr>
      </w:pPr>
      <w:r w:rsidRPr="00F30442">
        <w:rPr>
          <w:lang w:eastAsia="ru-RU"/>
        </w:rPr>
        <w:t>разрешение доступа к веб-камере и микрофону</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поддерживаемая и включенная технология </w:t>
      </w:r>
      <w:proofErr w:type="spellStart"/>
      <w:r w:rsidRPr="00F30442">
        <w:rPr>
          <w:lang w:eastAsia="ru-RU"/>
        </w:rPr>
        <w:t>WebRTC</w:t>
      </w:r>
      <w:proofErr w:type="spellEnd"/>
      <w:r w:rsidRPr="00F30442">
        <w:rPr>
          <w:lang w:eastAsia="ru-RU"/>
        </w:rPr>
        <w:t xml:space="preserve"> в браузере</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стабильное и достаточно быстрое соединение с интернет </w:t>
      </w:r>
    </w:p>
    <w:p w:rsidR="00F30442" w:rsidRPr="00F30442" w:rsidRDefault="00F30442" w:rsidP="00F30442">
      <w:pPr>
        <w:rPr>
          <w:rFonts w:cs="Times New Roman"/>
          <w:sz w:val="24"/>
          <w:szCs w:val="24"/>
          <w:lang w:eastAsia="ru-RU"/>
        </w:rPr>
      </w:pPr>
      <w:r w:rsidRPr="00F30442">
        <w:rPr>
          <w:lang w:eastAsia="ru-RU"/>
        </w:rPr>
        <w:t>В случае несоответствия одному из требований пользователь будет об этом оповещен</w:t>
      </w:r>
      <w:r w:rsidR="00FD1FBD">
        <w:rPr>
          <w:lang w:eastAsia="ru-RU"/>
        </w:rPr>
        <w:t xml:space="preserve"> (рис 16)</w:t>
      </w:r>
      <w:r w:rsidRPr="00F30442">
        <w:rPr>
          <w:lang w:eastAsia="ru-RU"/>
        </w:rPr>
        <w:t>.</w:t>
      </w:r>
    </w:p>
    <w:p w:rsidR="00F30442" w:rsidRDefault="00F30442" w:rsidP="00574B85"/>
    <w:p w:rsidR="00B01A60" w:rsidRDefault="00F30442" w:rsidP="00B01A60">
      <w:pPr>
        <w:keepNext/>
        <w:ind w:firstLine="0"/>
        <w:jc w:val="center"/>
      </w:pPr>
      <w:r>
        <w:rPr>
          <w:rFonts w:ascii="Arial" w:hAnsi="Arial" w:cs="Arial"/>
          <w:noProof/>
          <w:color w:val="000000"/>
          <w:sz w:val="22"/>
        </w:rPr>
        <w:lastRenderedPageBreak/>
        <w:drawing>
          <wp:inline distT="0" distB="0" distL="0" distR="0">
            <wp:extent cx="4710970" cy="4373593"/>
            <wp:effectExtent l="0" t="0" r="0" b="8255"/>
            <wp:docPr id="23" name="Рисунок 23" descr="https://lh6.googleusercontent.com/aDG5Yrra5kDq5_E48sTBeV-DFWgSvDr3af98RCrERGwBK_KRm3F0KAVkD-0Vpl7FD_W732posAknSWXEMgcNRs2Z7N2z83z2BmLJ6dTJI2GiZcMHPelYH6z2--toEiaxfzJDw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DG5Yrra5kDq5_E48sTBeV-DFWgSvDr3af98RCrERGwBK_KRm3F0KAVkD-0Vpl7FD_W732posAknSWXEMgcNRs2Z7N2z83z2BmLJ6dTJI2GiZcMHPelYH6z2--toEiaxfzJDw_RZ"/>
                    <pic:cNvPicPr>
                      <a:picLocks noChangeAspect="1" noChangeArrowheads="1"/>
                    </pic:cNvPicPr>
                  </pic:nvPicPr>
                  <pic:blipFill rotWithShape="1">
                    <a:blip r:embed="rId22">
                      <a:extLst>
                        <a:ext uri="{28A0092B-C50C-407E-A947-70E740481C1C}">
                          <a14:useLocalDpi xmlns:a14="http://schemas.microsoft.com/office/drawing/2010/main" val="0"/>
                        </a:ext>
                      </a:extLst>
                    </a:blip>
                    <a:srcRect t="5296" r="31204" b="5077"/>
                    <a:stretch/>
                  </pic:blipFill>
                  <pic:spPr bwMode="auto">
                    <a:xfrm>
                      <a:off x="0" y="0"/>
                      <a:ext cx="4722396" cy="4384201"/>
                    </a:xfrm>
                    <a:prstGeom prst="rect">
                      <a:avLst/>
                    </a:prstGeom>
                    <a:noFill/>
                    <a:ln>
                      <a:noFill/>
                    </a:ln>
                    <a:extLst>
                      <a:ext uri="{53640926-AAD7-44D8-BBD7-CCE9431645EC}">
                        <a14:shadowObscured xmlns:a14="http://schemas.microsoft.com/office/drawing/2010/main"/>
                      </a:ext>
                    </a:extLst>
                  </pic:spPr>
                </pic:pic>
              </a:graphicData>
            </a:graphic>
          </wp:inline>
        </w:drawing>
      </w:r>
    </w:p>
    <w:p w:rsidR="00062BFA" w:rsidRPr="00F55D9F" w:rsidRDefault="00B01A60" w:rsidP="00B01A60">
      <w:pPr>
        <w:pStyle w:val="a7"/>
        <w:tabs>
          <w:tab w:val="left" w:pos="1800"/>
        </w:tabs>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065B86">
        <w:rPr>
          <w:noProof/>
          <w:sz w:val="24"/>
        </w:rPr>
        <w:t>16</w:t>
      </w:r>
      <w:r w:rsidRPr="00F55D9F">
        <w:rPr>
          <w:sz w:val="24"/>
        </w:rPr>
        <w:fldChar w:fldCharType="end"/>
      </w:r>
      <w:r w:rsidRPr="00F55D9F">
        <w:rPr>
          <w:sz w:val="24"/>
        </w:rPr>
        <w:t xml:space="preserve"> - тестирование требований для оказания видео-консультаций</w:t>
      </w:r>
    </w:p>
    <w:bookmarkEnd w:id="15"/>
    <w:p w:rsidR="00062BFA" w:rsidRDefault="00062BFA" w:rsidP="00574B85"/>
    <w:p w:rsidR="00243296" w:rsidRPr="006F0D2E" w:rsidRDefault="00243296" w:rsidP="00243296">
      <w:pPr>
        <w:rPr>
          <w:b/>
        </w:rPr>
      </w:pPr>
      <w:r>
        <w:rPr>
          <w:b/>
        </w:rPr>
        <w:t>Итоги</w:t>
      </w:r>
    </w:p>
    <w:p w:rsidR="00243296" w:rsidRPr="006F0D2E" w:rsidRDefault="00243296" w:rsidP="00243296">
      <w:r>
        <w:t>В данной работе был выполнен функционала для оказания услуг удаленных видео-консультаций – т.е. инструмент для телемедицинских услуг. Врач для своего удобства может планировать расписание приёмов пациентов</w:t>
      </w:r>
      <w:r w:rsidRPr="006F0D2E">
        <w:t xml:space="preserve">, </w:t>
      </w:r>
      <w:r>
        <w:t>видеть будущие</w:t>
      </w:r>
      <w:r w:rsidRPr="006F0D2E">
        <w:t xml:space="preserve">, </w:t>
      </w:r>
      <w:r>
        <w:t>запланированные консультации и самостоятельно их инициировать</w:t>
      </w:r>
      <w:r w:rsidRPr="006F0D2E">
        <w:t>,</w:t>
      </w:r>
      <w:r>
        <w:t xml:space="preserve"> приглашая пациентов. Пациент</w:t>
      </w:r>
      <w:r w:rsidRPr="006F0D2E">
        <w:t xml:space="preserve">, </w:t>
      </w:r>
      <w:r>
        <w:t>как и врач</w:t>
      </w:r>
      <w:r w:rsidRPr="006F0D2E">
        <w:t>,</w:t>
      </w:r>
      <w:r>
        <w:t xml:space="preserve"> видит историю консультаций</w:t>
      </w:r>
      <w:r w:rsidRPr="006F0D2E">
        <w:t xml:space="preserve">, </w:t>
      </w:r>
      <w:r>
        <w:t>заметки от врача</w:t>
      </w:r>
      <w:r w:rsidRPr="006F0D2E">
        <w:t xml:space="preserve">, </w:t>
      </w:r>
      <w:r>
        <w:t xml:space="preserve">а также имеет доступ к поиску врачей. </w:t>
      </w:r>
    </w:p>
    <w:p w:rsidR="00243296" w:rsidRPr="00574B85" w:rsidRDefault="00243296" w:rsidP="00574B85"/>
    <w:p w:rsidR="00A21EA0" w:rsidRDefault="00A21EA0" w:rsidP="00A21EA0">
      <w:pPr>
        <w:pStyle w:val="1"/>
        <w:numPr>
          <w:ilvl w:val="0"/>
          <w:numId w:val="5"/>
        </w:numPr>
      </w:pPr>
      <w:bookmarkStart w:id="23" w:name="_Toc515319642"/>
      <w:r>
        <w:lastRenderedPageBreak/>
        <w:t xml:space="preserve">Архитектура </w:t>
      </w:r>
      <w:r w:rsidR="00062BFA">
        <w:t xml:space="preserve">и реализация функционала </w:t>
      </w:r>
      <w:r>
        <w:t>приложения</w:t>
      </w:r>
      <w:bookmarkEnd w:id="23"/>
    </w:p>
    <w:p w:rsidR="00E430F3" w:rsidRPr="00ED673A" w:rsidRDefault="00ED673A" w:rsidP="00ED673A">
      <w:pPr>
        <w:pStyle w:val="a6"/>
        <w:rPr>
          <w:sz w:val="24"/>
        </w:rPr>
      </w:pPr>
      <w:r>
        <w:t xml:space="preserve">Серверная сторона проекта реализована на </w:t>
      </w:r>
      <w:r>
        <w:rPr>
          <w:lang w:val="en-US"/>
        </w:rPr>
        <w:t>NodeJS</w:t>
      </w:r>
      <w:r>
        <w:t xml:space="preserve"> с использованием фреймворка </w:t>
      </w:r>
      <w:r>
        <w:rPr>
          <w:lang w:val="en-US"/>
        </w:rPr>
        <w:t>Express</w:t>
      </w:r>
      <w:r>
        <w:t>. В качестве базы данных будет использоваться</w:t>
      </w:r>
      <w:r w:rsidRPr="00ED673A">
        <w:t xml:space="preserve"> </w:t>
      </w:r>
      <w:r>
        <w:rPr>
          <w:lang w:val="en-US"/>
        </w:rPr>
        <w:t>MongoDB</w:t>
      </w:r>
      <w:r w:rsidRPr="00ED673A">
        <w:t xml:space="preserve"> – </w:t>
      </w:r>
      <w:r>
        <w:t>нереляционная база данных документного типа. Для платформонезависимой разработки выбран Docker.</w:t>
      </w:r>
    </w:p>
    <w:p w:rsidR="00ED673A" w:rsidRDefault="00ED673A" w:rsidP="00ED673A">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t>. В проекте планируется использовать стандарт ECMAScript 6, который на данный момент поддерживается очень не многими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rsidR="00467803" w:rsidRDefault="00467803" w:rsidP="00ED673A">
      <w:pPr>
        <w:pStyle w:val="a6"/>
      </w:pPr>
    </w:p>
    <w:p w:rsidR="00467803" w:rsidRDefault="00467803" w:rsidP="00467803">
      <w:pPr>
        <w:pStyle w:val="a6"/>
        <w:keepNext/>
        <w:ind w:firstLine="0"/>
        <w:jc w:val="center"/>
      </w:pPr>
      <w:r>
        <w:rPr>
          <w:rFonts w:ascii="Arial" w:hAnsi="Arial" w:cs="Arial"/>
          <w:b/>
          <w:bCs/>
          <w:color w:val="000000"/>
          <w:sz w:val="22"/>
          <w:szCs w:val="22"/>
        </w:rPr>
        <w:drawing>
          <wp:inline distT="0" distB="0" distL="0" distR="0" wp14:anchorId="3FC9A418" wp14:editId="35A90E6D">
            <wp:extent cx="4724400" cy="3165961"/>
            <wp:effectExtent l="0" t="0" r="0" b="0"/>
            <wp:docPr id="14"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WivkGIK_gKo7AfSXlqHrm8JmdAdO7a09ZztkKqBmDplKBGZKrmCgzJ_M5f_IIQjqUWxar89lA__lPHTC1hKZstRSGKs9fndeJMTa3jMla2lDUzn83859WbG5X9-C1zW1RKjkq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957" cy="3191129"/>
                    </a:xfrm>
                    <a:prstGeom prst="rect">
                      <a:avLst/>
                    </a:prstGeom>
                    <a:noFill/>
                    <a:ln>
                      <a:noFill/>
                    </a:ln>
                  </pic:spPr>
                </pic:pic>
              </a:graphicData>
            </a:graphic>
          </wp:inline>
        </w:drawing>
      </w:r>
    </w:p>
    <w:p w:rsidR="00467803" w:rsidRDefault="00467803" w:rsidP="00467803">
      <w:pPr>
        <w:pStyle w:val="a7"/>
        <w:ind w:firstLine="0"/>
        <w:jc w:val="center"/>
        <w:rPr>
          <w:sz w:val="24"/>
          <w:szCs w:val="24"/>
        </w:rPr>
      </w:pPr>
      <w:r w:rsidRPr="00F81C67">
        <w:rPr>
          <w:sz w:val="24"/>
          <w:szCs w:val="24"/>
        </w:rPr>
        <w:t xml:space="preserve">Рисунок </w:t>
      </w:r>
      <w:r w:rsidRPr="00F81C67">
        <w:rPr>
          <w:noProof/>
          <w:sz w:val="24"/>
          <w:szCs w:val="24"/>
        </w:rPr>
        <w:fldChar w:fldCharType="begin"/>
      </w:r>
      <w:r w:rsidRPr="00F81C67">
        <w:rPr>
          <w:noProof/>
          <w:sz w:val="24"/>
          <w:szCs w:val="24"/>
        </w:rPr>
        <w:instrText xml:space="preserve"> SEQ Рисунок \* ARABIC </w:instrText>
      </w:r>
      <w:r w:rsidRPr="00F81C67">
        <w:rPr>
          <w:noProof/>
          <w:sz w:val="24"/>
          <w:szCs w:val="24"/>
        </w:rPr>
        <w:fldChar w:fldCharType="separate"/>
      </w:r>
      <w:r w:rsidR="00065B86">
        <w:rPr>
          <w:noProof/>
          <w:sz w:val="24"/>
          <w:szCs w:val="24"/>
        </w:rPr>
        <w:t>17</w:t>
      </w:r>
      <w:r w:rsidRPr="00F81C67">
        <w:rPr>
          <w:noProof/>
          <w:sz w:val="24"/>
          <w:szCs w:val="24"/>
        </w:rPr>
        <w:fldChar w:fldCharType="end"/>
      </w:r>
      <w:r w:rsidRPr="00F81C67">
        <w:rPr>
          <w:sz w:val="24"/>
          <w:szCs w:val="24"/>
        </w:rPr>
        <w:t xml:space="preserve"> – </w:t>
      </w:r>
      <w:proofErr w:type="spellStart"/>
      <w:r w:rsidRPr="00F81C67">
        <w:rPr>
          <w:sz w:val="24"/>
          <w:szCs w:val="24"/>
          <w:lang w:val="en-US"/>
        </w:rPr>
        <w:t>RESTFul</w:t>
      </w:r>
      <w:proofErr w:type="spellEnd"/>
      <w:r w:rsidRPr="00F81C67">
        <w:rPr>
          <w:sz w:val="24"/>
          <w:szCs w:val="24"/>
        </w:rPr>
        <w:t xml:space="preserve"> архитектура</w:t>
      </w:r>
    </w:p>
    <w:p w:rsidR="00467803" w:rsidRDefault="00467803" w:rsidP="00467803">
      <w:pPr>
        <w:pStyle w:val="a6"/>
      </w:pPr>
      <w:r>
        <w:lastRenderedPageBreak/>
        <w:t xml:space="preserve">Клиент-серверное взаимодействие будет происходить в формате JSON поверх HTTP протокола. Для этих целей была реализована REST-архитектура (см. 4.4.1). </w:t>
      </w:r>
    </w:p>
    <w:p w:rsidR="00467803" w:rsidRDefault="00467803" w:rsidP="00467803">
      <w:pPr>
        <w:pStyle w:val="a6"/>
      </w:pPr>
      <w:r>
        <w:t>Такой подход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rsidR="00467803" w:rsidRPr="00467803" w:rsidRDefault="00467803" w:rsidP="00467803"/>
    <w:p w:rsidR="00467803" w:rsidRDefault="00467803" w:rsidP="00B17D16">
      <w:pPr>
        <w:pStyle w:val="1"/>
      </w:pPr>
      <w:bookmarkStart w:id="24" w:name="_Toc515319643"/>
      <w:r>
        <w:t>4.1 Сервер</w:t>
      </w:r>
      <w:bookmarkEnd w:id="24"/>
    </w:p>
    <w:p w:rsidR="00467803" w:rsidRPr="000C07BD" w:rsidRDefault="00467803" w:rsidP="00467803">
      <w:pPr>
        <w:rPr>
          <w:lang w:eastAsia="ru-RU"/>
        </w:rPr>
      </w:pPr>
      <w:r w:rsidRPr="008950E6">
        <w:rPr>
          <w:lang w:eastAsia="ru-RU"/>
        </w:rPr>
        <w:t xml:space="preserve">В качестве серверного языка программирования был использован </w:t>
      </w:r>
      <w:r>
        <w:rPr>
          <w:lang w:val="en-US" w:eastAsia="ru-RU"/>
        </w:rPr>
        <w:t>N</w:t>
      </w:r>
      <w:proofErr w:type="spellStart"/>
      <w:r w:rsidRPr="008950E6">
        <w:rPr>
          <w:lang w:eastAsia="ru-RU"/>
        </w:rPr>
        <w:t>odeJS</w:t>
      </w:r>
      <w:proofErr w:type="spellEnd"/>
      <w:r w:rsidRPr="008950E6">
        <w:rPr>
          <w:lang w:eastAsia="ru-RU"/>
        </w:rPr>
        <w:t xml:space="preserve">. </w:t>
      </w:r>
      <w:proofErr w:type="spellStart"/>
      <w:r w:rsidRPr="008950E6">
        <w:rPr>
          <w:lang w:eastAsia="ru-RU"/>
        </w:rPr>
        <w:t>NodeJS</w:t>
      </w:r>
      <w:proofErr w:type="spellEnd"/>
      <w:r w:rsidRPr="008950E6">
        <w:rPr>
          <w:lang w:eastAsia="ru-RU"/>
        </w:rPr>
        <w:t xml:space="preserve"> </w:t>
      </w:r>
      <w:proofErr w:type="gramStart"/>
      <w:r w:rsidRPr="008950E6">
        <w:rPr>
          <w:lang w:eastAsia="ru-RU"/>
        </w:rPr>
        <w:t>- это</w:t>
      </w:r>
      <w:proofErr w:type="gramEnd"/>
      <w:r w:rsidRPr="008950E6">
        <w:rPr>
          <w:lang w:eastAsia="ru-RU"/>
        </w:rPr>
        <w:t xml:space="preserve"> платформа транслирующая код написанный на </w:t>
      </w:r>
      <w:proofErr w:type="spellStart"/>
      <w:r w:rsidRPr="008950E6">
        <w:rPr>
          <w:lang w:eastAsia="ru-RU"/>
        </w:rPr>
        <w:t>Javascript</w:t>
      </w:r>
      <w:proofErr w:type="spellEnd"/>
      <w:r w:rsidRPr="008950E6">
        <w:rPr>
          <w:lang w:eastAsia="ru-RU"/>
        </w:rPr>
        <w:t xml:space="preserve"> в низкоуровневый машинный код. Для ускорения процесса разработки использовался фреймворк </w:t>
      </w:r>
      <w:proofErr w:type="spellStart"/>
      <w:r w:rsidRPr="008950E6">
        <w:rPr>
          <w:lang w:eastAsia="ru-RU"/>
        </w:rPr>
        <w:t>Express</w:t>
      </w:r>
      <w:proofErr w:type="spellEnd"/>
      <w:r w:rsidRPr="008950E6">
        <w:rPr>
          <w:lang w:eastAsia="ru-RU"/>
        </w:rPr>
        <w:t xml:space="preserve"> - наиболее популярный фреймворк для платформы. </w:t>
      </w:r>
      <w:proofErr w:type="spellStart"/>
      <w:r w:rsidRPr="008950E6">
        <w:rPr>
          <w:lang w:eastAsia="ru-RU"/>
        </w:rPr>
        <w:t>Express</w:t>
      </w:r>
      <w:proofErr w:type="spellEnd"/>
      <w:r w:rsidRPr="008950E6">
        <w:rPr>
          <w:lang w:eastAsia="ru-RU"/>
        </w:rPr>
        <w:t xml:space="preserve"> не является MVC (</w:t>
      </w:r>
      <w:proofErr w:type="spellStart"/>
      <w:r w:rsidRPr="008950E6">
        <w:rPr>
          <w:lang w:eastAsia="ru-RU"/>
        </w:rPr>
        <w:t>Model-View-Controller</w:t>
      </w:r>
      <w:proofErr w:type="spellEnd"/>
      <w:r w:rsidRPr="008950E6">
        <w:rPr>
          <w:lang w:eastAsia="ru-RU"/>
        </w:rPr>
        <w:t>) фреймворком, но для разработки использовалась подобная схема работы за исключением одного - так как серная часть не имеет представления, а выдаёт данные в формате JSON, то компонента представлени</w:t>
      </w:r>
      <w:r>
        <w:rPr>
          <w:lang w:eastAsia="ru-RU"/>
        </w:rPr>
        <w:t>я (</w:t>
      </w:r>
      <w:r>
        <w:rPr>
          <w:lang w:val="en-US" w:eastAsia="ru-RU"/>
        </w:rPr>
        <w:t>View</w:t>
      </w:r>
      <w:r w:rsidRPr="000C07BD">
        <w:rPr>
          <w:lang w:eastAsia="ru-RU"/>
        </w:rPr>
        <w:t>)</w:t>
      </w:r>
      <w:r w:rsidRPr="008950E6">
        <w:rPr>
          <w:lang w:eastAsia="ru-RU"/>
        </w:rPr>
        <w:t>, не нужна.</w:t>
      </w:r>
      <w:r w:rsidRPr="000C07BD">
        <w:rPr>
          <w:lang w:eastAsia="ru-RU"/>
        </w:rPr>
        <w:t xml:space="preserve"> </w:t>
      </w:r>
      <w:r>
        <w:rPr>
          <w:lang w:eastAsia="ru-RU"/>
        </w:rPr>
        <w:t xml:space="preserve">Остальные составляющие </w:t>
      </w:r>
      <w:r>
        <w:rPr>
          <w:lang w:val="en-US" w:eastAsia="ru-RU"/>
        </w:rPr>
        <w:t>MVC</w:t>
      </w:r>
      <w:r w:rsidRPr="000C07BD">
        <w:rPr>
          <w:lang w:eastAsia="ru-RU"/>
        </w:rPr>
        <w:t xml:space="preserve"> – </w:t>
      </w:r>
      <w:r>
        <w:rPr>
          <w:lang w:eastAsia="ru-RU"/>
        </w:rPr>
        <w:t>модель и контроллеры используются в проекте.</w:t>
      </w:r>
    </w:p>
    <w:p w:rsidR="001753B4" w:rsidRPr="00467803" w:rsidRDefault="001753B4" w:rsidP="00467803">
      <w:pPr>
        <w:pStyle w:val="2"/>
      </w:pPr>
      <w:bookmarkStart w:id="25" w:name="_Toc515319644"/>
      <w:r w:rsidRPr="00467803">
        <w:t>4.1</w:t>
      </w:r>
      <w:r w:rsidR="00467803" w:rsidRPr="00467803">
        <w:t>.1</w:t>
      </w:r>
      <w:r w:rsidRPr="00467803">
        <w:t xml:space="preserve"> REST</w:t>
      </w:r>
      <w:r w:rsidR="00467803">
        <w:rPr>
          <w:lang w:val="en-US"/>
        </w:rPr>
        <w:t>-</w:t>
      </w:r>
      <w:r w:rsidR="00467803">
        <w:t>Архитектура</w:t>
      </w:r>
      <w:bookmarkEnd w:id="25"/>
    </w:p>
    <w:p w:rsidR="001753B4" w:rsidRDefault="001753B4" w:rsidP="001753B4">
      <w:r w:rsidRPr="001753B4">
        <w:rPr>
          <w:i/>
          <w:lang w:val="en-US"/>
        </w:rPr>
        <w:t>REST</w:t>
      </w:r>
      <w:r w:rsidRPr="005F540D">
        <w:rPr>
          <w:lang w:val="en-US"/>
        </w:rPr>
        <w:t xml:space="preserve"> — (</w:t>
      </w:r>
      <w:r w:rsidRPr="001753B4">
        <w:rPr>
          <w:i/>
          <w:lang w:val="en-US"/>
        </w:rPr>
        <w:t>Representation State Transfer</w:t>
      </w:r>
      <w:r w:rsidRPr="005F540D">
        <w:rPr>
          <w:lang w:val="en-US"/>
        </w:rPr>
        <w:t xml:space="preserve">) — </w:t>
      </w:r>
      <w:r>
        <w:t>передача</w:t>
      </w:r>
      <w:r w:rsidRPr="005F540D">
        <w:rPr>
          <w:lang w:val="en-US"/>
        </w:rPr>
        <w:t xml:space="preserve"> </w:t>
      </w:r>
      <w:r>
        <w:t>состояние</w:t>
      </w:r>
      <w:r w:rsidRPr="005F540D">
        <w:rPr>
          <w:lang w:val="en-US"/>
        </w:rPr>
        <w:t xml:space="preserve"> </w:t>
      </w:r>
      <w:r>
        <w:t>представления</w:t>
      </w:r>
      <w:r w:rsidRPr="005F540D">
        <w:rPr>
          <w:lang w:val="en-US"/>
        </w:rPr>
        <w:t xml:space="preserve">. </w:t>
      </w:r>
      <w:r>
        <w:t xml:space="preserve">Является архитектурным стилем построенным на основе HTTP протокла. Был предложен в 2000 году одним из разработчиков протокола HTTP.  Для управления и получения информации используются </w:t>
      </w:r>
      <w:r>
        <w:rPr>
          <w:lang w:val="en-US"/>
        </w:rPr>
        <w:t>HTTP</w:t>
      </w:r>
      <w:r>
        <w:t xml:space="preserve"> методы: для создания записи — POST, для получения — GET, для редактирования PUT или PATCH, для удаления DELETE. </w:t>
      </w:r>
    </w:p>
    <w:p w:rsidR="001753B4" w:rsidRDefault="001753B4" w:rsidP="001753B4">
      <w:r w:rsidRPr="001753B4">
        <w:lastRenderedPageBreak/>
        <w:t>Например, создание пользователя /</w:t>
      </w:r>
      <w:proofErr w:type="spellStart"/>
      <w:r w:rsidRPr="001753B4">
        <w:t>user</w:t>
      </w:r>
      <w:proofErr w:type="spellEnd"/>
      <w:r w:rsidRPr="001753B4">
        <w:t xml:space="preserve"> — POST, получение пользователя /</w:t>
      </w:r>
      <w:proofErr w:type="spellStart"/>
      <w:r w:rsidRPr="001753B4">
        <w:t>user</w:t>
      </w:r>
      <w:proofErr w:type="spellEnd"/>
      <w:r w:rsidRPr="001753B4">
        <w:t>/9 — GET, редактирование пользователя /</w:t>
      </w:r>
      <w:proofErr w:type="spellStart"/>
      <w:r w:rsidRPr="001753B4">
        <w:t>user</w:t>
      </w:r>
      <w:proofErr w:type="spellEnd"/>
      <w:r w:rsidRPr="001753B4">
        <w:t>/9 — PUT|PATCH, удаление пользователя /</w:t>
      </w:r>
      <w:proofErr w:type="spellStart"/>
      <w:r w:rsidRPr="001753B4">
        <w:t>user</w:t>
      </w:r>
      <w:proofErr w:type="spellEnd"/>
      <w:r w:rsidRPr="001753B4">
        <w:t>/9 — DELETE.</w:t>
      </w:r>
    </w:p>
    <w:p w:rsidR="001753B4" w:rsidRDefault="001753B4" w:rsidP="001753B4">
      <w:r>
        <w:t xml:space="preserve">Как можно заметить, в зависимости от метода запроса один и тот же адрес реагирует </w:t>
      </w:r>
      <w:proofErr w:type="gramStart"/>
      <w:r>
        <w:t>по разному</w:t>
      </w:r>
      <w:proofErr w:type="gramEnd"/>
      <w:r>
        <w:t xml:space="preserve"> – это один из основных принципов </w:t>
      </w:r>
      <w:r>
        <w:rPr>
          <w:lang w:val="en-US"/>
        </w:rPr>
        <w:t>REST</w:t>
      </w:r>
      <w:r w:rsidRPr="001753B4">
        <w:t>-</w:t>
      </w:r>
      <w:r>
        <w:t xml:space="preserve">архитектуры. Также хорошей практикой является отдавать клиенту информативный статус код в ответе. Например, при удачном создании записи 201, при ошибке авторизации 401 и т.д. Статус-коды описаны в стандарте </w:t>
      </w:r>
      <w:r>
        <w:rPr>
          <w:lang w:val="en-US"/>
        </w:rPr>
        <w:t>HTTP</w:t>
      </w:r>
      <w:r w:rsidRPr="001753B4">
        <w:t xml:space="preserve"> </w:t>
      </w:r>
      <w:r>
        <w:t>протокола.</w:t>
      </w:r>
    </w:p>
    <w:p w:rsidR="00467803" w:rsidRDefault="00467803" w:rsidP="001753B4"/>
    <w:p w:rsidR="008950E6" w:rsidRPr="001753B4" w:rsidRDefault="001753B4" w:rsidP="001753B4">
      <w:pPr>
        <w:pStyle w:val="2"/>
      </w:pPr>
      <w:bookmarkStart w:id="26" w:name="_Toc515319645"/>
      <w:r w:rsidRPr="001753B4">
        <w:t>4.</w:t>
      </w:r>
      <w:r w:rsidR="00467803">
        <w:t>1.</w:t>
      </w:r>
      <w:r w:rsidRPr="001753B4">
        <w:t xml:space="preserve">2 </w:t>
      </w:r>
      <w:r w:rsidR="00467803">
        <w:t>Структура проекта</w:t>
      </w:r>
      <w:bookmarkEnd w:id="26"/>
    </w:p>
    <w:p w:rsidR="008950E6" w:rsidRPr="008950E6" w:rsidRDefault="00467803" w:rsidP="008950E6">
      <w:pPr>
        <w:rPr>
          <w:rFonts w:cs="Times New Roman"/>
          <w:sz w:val="24"/>
          <w:szCs w:val="24"/>
        </w:rPr>
      </w:pPr>
      <w:r>
        <w:t>В начале проекта необходимо качественно определить структуру проекта и разделить зоны ответственности директорий.</w:t>
      </w:r>
      <w:r w:rsidRPr="00467803">
        <w:t xml:space="preserve"> </w:t>
      </w:r>
      <w:r>
        <w:t xml:space="preserve">На старте проекта была проведена такая работа. </w:t>
      </w:r>
      <w:r w:rsidR="000C07BD">
        <w:t>Для ясности опишем с</w:t>
      </w:r>
      <w:r w:rsidR="008950E6" w:rsidRPr="008950E6">
        <w:t>труктур</w:t>
      </w:r>
      <w:r w:rsidR="000C07BD">
        <w:t>у</w:t>
      </w:r>
      <w:r w:rsidR="008950E6" w:rsidRPr="008950E6">
        <w:t xml:space="preserve"> и назначения корневой директорий серверной части проект</w:t>
      </w:r>
      <w:r w:rsidR="000C07BD">
        <w:t>а</w:t>
      </w:r>
      <w:r>
        <w:t>.</w:t>
      </w:r>
    </w:p>
    <w:p w:rsidR="000C07BD" w:rsidRPr="008C4191" w:rsidRDefault="000C07BD" w:rsidP="000C07BD">
      <w:pPr>
        <w:pStyle w:val="a7"/>
        <w:keepNext/>
        <w:jc w:val="right"/>
        <w:rPr>
          <w:sz w:val="24"/>
        </w:rPr>
      </w:pPr>
      <w:r w:rsidRPr="008C4191">
        <w:rPr>
          <w:sz w:val="24"/>
        </w:rPr>
        <w:t xml:space="preserve">Таблица </w:t>
      </w:r>
      <w:r w:rsidRPr="008C4191">
        <w:rPr>
          <w:sz w:val="24"/>
        </w:rPr>
        <w:fldChar w:fldCharType="begin"/>
      </w:r>
      <w:r w:rsidRPr="008C4191">
        <w:rPr>
          <w:sz w:val="24"/>
        </w:rPr>
        <w:instrText xml:space="preserve"> SEQ Таблица \* ARABIC </w:instrText>
      </w:r>
      <w:r w:rsidRPr="008C4191">
        <w:rPr>
          <w:sz w:val="24"/>
        </w:rPr>
        <w:fldChar w:fldCharType="separate"/>
      </w:r>
      <w:r w:rsidR="000C7B7C">
        <w:rPr>
          <w:noProof/>
          <w:sz w:val="24"/>
        </w:rPr>
        <w:t>1</w:t>
      </w:r>
      <w:r w:rsidRPr="008C4191">
        <w:rPr>
          <w:sz w:val="24"/>
        </w:rPr>
        <w:fldChar w:fldCharType="end"/>
      </w:r>
      <w:r w:rsidRPr="008C4191">
        <w:rPr>
          <w:sz w:val="24"/>
        </w:rPr>
        <w:t xml:space="preserve"> – описание корневой директории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2606"/>
        <w:gridCol w:w="6754"/>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Название директории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Доменная директория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bootstrap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Скрипты для запуска сервисов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config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Конфигурция</w:t>
            </w:r>
            <w:proofErr w:type="spellEnd"/>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routes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 xml:space="preserve">Конфигурация </w:t>
            </w:r>
            <w:proofErr w:type="spellStart"/>
            <w:r w:rsidRPr="008950E6">
              <w:rPr>
                <w:sz w:val="24"/>
                <w:lang w:eastAsia="ru-RU"/>
              </w:rPr>
              <w:t>url</w:t>
            </w:r>
            <w:proofErr w:type="spellEnd"/>
            <w:r w:rsidRPr="008950E6">
              <w:rPr>
                <w:sz w:val="24"/>
                <w:lang w:eastAsia="ru-RU"/>
              </w:rPr>
              <w:t xml:space="preserve"> - запросов и соответствующих контроллеров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app.js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Распределитель запросов</w:t>
            </w:r>
          </w:p>
        </w:tc>
      </w:tr>
    </w:tbl>
    <w:p w:rsidR="008950E6" w:rsidRDefault="008950E6" w:rsidP="008950E6">
      <w:pPr>
        <w:rPr>
          <w:rFonts w:cs="Times New Roman"/>
          <w:sz w:val="24"/>
          <w:szCs w:val="24"/>
          <w:lang w:eastAsia="ru-RU"/>
        </w:rPr>
      </w:pPr>
    </w:p>
    <w:p w:rsidR="008950E6" w:rsidRDefault="008950E6" w:rsidP="008950E6">
      <w:r w:rsidRPr="008950E6">
        <w:t>В корне проекта находятся директории конфигураций, скриптов для запуска, маршрутов (</w:t>
      </w:r>
      <w:proofErr w:type="spellStart"/>
      <w:r w:rsidRPr="008950E6">
        <w:t>роутов</w:t>
      </w:r>
      <w:proofErr w:type="spellEnd"/>
      <w:r w:rsidRPr="008950E6">
        <w:t xml:space="preserve">) и входной файл приложения app.js - так называемый фронт-контроллер. </w:t>
      </w:r>
      <w:r w:rsidR="000C07BD">
        <w:t>Фронт-контроллер в</w:t>
      </w:r>
      <w:r w:rsidRPr="008950E6">
        <w:t>ыполняет роль получения запроса и старта дальнейшей его обработки, </w:t>
      </w:r>
      <w:proofErr w:type="gramStart"/>
      <w:r w:rsidRPr="008950E6">
        <w:t xml:space="preserve">путем  </w:t>
      </w:r>
      <w:r w:rsidRPr="008950E6">
        <w:lastRenderedPageBreak/>
        <w:t>инициализации</w:t>
      </w:r>
      <w:proofErr w:type="gramEnd"/>
      <w:r w:rsidRPr="008950E6">
        <w:t xml:space="preserve"> приложения и сопоставления маршрута </w:t>
      </w:r>
      <w:r>
        <w:t>запроса</w:t>
      </w:r>
      <w:r w:rsidRPr="008950E6">
        <w:t xml:space="preserve"> и</w:t>
      </w:r>
      <w:r>
        <w:t xml:space="preserve"> соответствующего</w:t>
      </w:r>
      <w:r w:rsidRPr="008950E6">
        <w:t xml:space="preserve"> контроллера. </w:t>
      </w:r>
      <w:r w:rsidR="000C07BD">
        <w:t>Другими словами</w:t>
      </w:r>
      <w:r w:rsidR="000C07BD" w:rsidRPr="000C07BD">
        <w:t xml:space="preserve">, </w:t>
      </w:r>
      <w:r w:rsidR="000C07BD">
        <w:t xml:space="preserve">фронт-контроллер является дирижёром </w:t>
      </w:r>
      <w:r w:rsidR="000C07BD">
        <w:rPr>
          <w:lang w:val="en-US"/>
        </w:rPr>
        <w:t>http</w:t>
      </w:r>
      <w:r w:rsidR="000C07BD" w:rsidRPr="001753B4">
        <w:t>-</w:t>
      </w:r>
      <w:r w:rsidR="000C07BD">
        <w:t xml:space="preserve">запросов. </w:t>
      </w:r>
    </w:p>
    <w:p w:rsidR="008950E6" w:rsidRPr="001753B4" w:rsidRDefault="008950E6" w:rsidP="008950E6">
      <w:r w:rsidRPr="008950E6">
        <w:t xml:space="preserve">Наибольший интерес представления директория </w:t>
      </w:r>
      <w:proofErr w:type="spellStart"/>
      <w:r w:rsidRPr="000C07BD">
        <w:rPr>
          <w:i/>
        </w:rPr>
        <w:t>app</w:t>
      </w:r>
      <w:proofErr w:type="spellEnd"/>
      <w:r w:rsidRPr="008950E6">
        <w:t xml:space="preserve">, которая содержит бизнес-логику приложения. Ниже в таблице приведено краткое описание директорий </w:t>
      </w:r>
      <w:proofErr w:type="spellStart"/>
      <w:r w:rsidRPr="000C07BD">
        <w:rPr>
          <w:i/>
        </w:rPr>
        <w:t>app</w:t>
      </w:r>
      <w:proofErr w:type="spellEnd"/>
      <w:r w:rsidRPr="008950E6">
        <w:t>.</w:t>
      </w:r>
      <w:r w:rsidR="000C07BD" w:rsidRPr="001753B4">
        <w:t xml:space="preserve"> </w:t>
      </w:r>
    </w:p>
    <w:p w:rsidR="008950E6" w:rsidRDefault="008950E6" w:rsidP="008950E6">
      <w:pPr>
        <w:spacing w:line="240" w:lineRule="auto"/>
        <w:ind w:firstLine="0"/>
        <w:rPr>
          <w:rFonts w:eastAsia="Times New Roman" w:cs="Times New Roman"/>
          <w:sz w:val="24"/>
          <w:szCs w:val="24"/>
          <w:lang w:eastAsia="ru-RU"/>
        </w:rPr>
      </w:pPr>
    </w:p>
    <w:p w:rsidR="000C07BD" w:rsidRPr="000C07BD" w:rsidRDefault="000C07BD" w:rsidP="000C07BD">
      <w:pPr>
        <w:pStyle w:val="a7"/>
        <w:keepNext/>
        <w:jc w:val="right"/>
        <w:rPr>
          <w:sz w:val="24"/>
        </w:rPr>
      </w:pPr>
      <w:r w:rsidRPr="000C07BD">
        <w:rPr>
          <w:sz w:val="24"/>
        </w:rPr>
        <w:t xml:space="preserve">Таблица </w:t>
      </w:r>
      <w:r w:rsidRPr="000C07BD">
        <w:rPr>
          <w:sz w:val="24"/>
        </w:rPr>
        <w:fldChar w:fldCharType="begin"/>
      </w:r>
      <w:r w:rsidRPr="000C07BD">
        <w:rPr>
          <w:sz w:val="24"/>
        </w:rPr>
        <w:instrText xml:space="preserve"> SEQ Таблица \* ARABIC </w:instrText>
      </w:r>
      <w:r w:rsidRPr="000C07BD">
        <w:rPr>
          <w:sz w:val="24"/>
        </w:rPr>
        <w:fldChar w:fldCharType="separate"/>
      </w:r>
      <w:r w:rsidR="000C7B7C">
        <w:rPr>
          <w:noProof/>
          <w:sz w:val="24"/>
        </w:rPr>
        <w:t>2</w:t>
      </w:r>
      <w:r w:rsidRPr="000C07BD">
        <w:rPr>
          <w:sz w:val="24"/>
        </w:rPr>
        <w:fldChar w:fldCharType="end"/>
      </w:r>
      <w:r w:rsidRPr="000C07BD">
        <w:rPr>
          <w:sz w:val="24"/>
        </w:rPr>
        <w:t xml:space="preserve"> – содержимое директории </w:t>
      </w:r>
      <w:r w:rsidRPr="000C07BD">
        <w:rPr>
          <w:sz w:val="24"/>
          <w:lang w:val="en-US"/>
        </w:rPr>
        <w:t>app</w:t>
      </w:r>
      <w:r w:rsidRPr="000C07BD">
        <w:rPr>
          <w:sz w:val="24"/>
        </w:rPr>
        <w:t xml:space="preserve">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3581"/>
        <w:gridCol w:w="5779"/>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Директория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controllers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Контроллеры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exceptions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Исключения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formatters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Шаблоны ответов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middlewares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Промежуточные слои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models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Модели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repositories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Репозитории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services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Сервисы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utils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Утилиты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validators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Валидаторы</w:t>
            </w:r>
          </w:p>
        </w:tc>
      </w:tr>
    </w:tbl>
    <w:p w:rsidR="008950E6" w:rsidRPr="008950E6" w:rsidRDefault="008950E6" w:rsidP="008950E6">
      <w:pPr>
        <w:rPr>
          <w:rFonts w:cs="Times New Roman"/>
          <w:sz w:val="24"/>
          <w:szCs w:val="24"/>
        </w:rPr>
      </w:pPr>
    </w:p>
    <w:p w:rsidR="008950E6" w:rsidRPr="001753B4" w:rsidRDefault="008950E6" w:rsidP="008950E6">
      <w:pPr>
        <w:rPr>
          <w:lang w:eastAsia="ru-RU"/>
        </w:rPr>
      </w:pPr>
      <w:r w:rsidRPr="000C07BD">
        <w:rPr>
          <w:b/>
          <w:i/>
          <w:lang w:eastAsia="ru-RU"/>
        </w:rPr>
        <w:t>Контроллеры</w:t>
      </w:r>
      <w:r w:rsidRPr="008950E6">
        <w:rPr>
          <w:lang w:eastAsia="ru-RU"/>
        </w:rPr>
        <w:t xml:space="preserve"> - выполняют роль связующего звена между запросом и ответом. Приложение получает запрос и в соответствии с маршрутами (</w:t>
      </w:r>
      <w:proofErr w:type="spellStart"/>
      <w:r w:rsidRPr="008950E6">
        <w:rPr>
          <w:lang w:eastAsia="ru-RU"/>
        </w:rPr>
        <w:t>роутами</w:t>
      </w:r>
      <w:proofErr w:type="spellEnd"/>
      <w:r w:rsidRPr="008950E6">
        <w:rPr>
          <w:lang w:eastAsia="ru-RU"/>
        </w:rPr>
        <w:t>) определяет нужный контроллер. Контроллер в соответствии с запросом выполняет какие-либо действия, например запрос, сохранение или изменение в базе данных конкретной модели, а после высылает соответствующий ответ обратно.</w:t>
      </w:r>
    </w:p>
    <w:p w:rsidR="008950E6" w:rsidRDefault="008950E6" w:rsidP="008950E6">
      <w:pPr>
        <w:rPr>
          <w:lang w:eastAsia="ru-RU"/>
        </w:rPr>
      </w:pPr>
      <w:r w:rsidRPr="000C07BD">
        <w:rPr>
          <w:b/>
          <w:i/>
          <w:lang w:eastAsia="ru-RU"/>
        </w:rPr>
        <w:t>Модели</w:t>
      </w:r>
      <w:r w:rsidRPr="008950E6">
        <w:rPr>
          <w:lang w:eastAsia="ru-RU"/>
        </w:rPr>
        <w:t xml:space="preserve"> </w:t>
      </w:r>
      <w:r w:rsidR="00BF150D">
        <w:rPr>
          <w:lang w:eastAsia="ru-RU"/>
        </w:rPr>
        <w:t>–</w:t>
      </w:r>
      <w:r w:rsidRPr="008950E6">
        <w:rPr>
          <w:lang w:eastAsia="ru-RU"/>
        </w:rPr>
        <w:t xml:space="preserve"> </w:t>
      </w:r>
      <w:r w:rsidR="00BF150D">
        <w:rPr>
          <w:lang w:eastAsia="ru-RU"/>
        </w:rPr>
        <w:t xml:space="preserve">это </w:t>
      </w:r>
      <w:r w:rsidRPr="008950E6">
        <w:rPr>
          <w:lang w:eastAsia="ru-RU"/>
        </w:rPr>
        <w:t xml:space="preserve">объекты, описывающие предметы реального мира. Содержат описание свойств объектов предметной области и методы работы с </w:t>
      </w:r>
      <w:r w:rsidRPr="008950E6">
        <w:rPr>
          <w:lang w:eastAsia="ru-RU"/>
        </w:rPr>
        <w:lastRenderedPageBreak/>
        <w:t xml:space="preserve">ними. На основе моделей строиться схема базы данных и дальнейшее взаимодействия с ней. </w:t>
      </w:r>
    </w:p>
    <w:p w:rsidR="008950E6" w:rsidRDefault="008950E6" w:rsidP="008950E6">
      <w:pPr>
        <w:rPr>
          <w:lang w:eastAsia="ru-RU"/>
        </w:rPr>
      </w:pPr>
      <w:r w:rsidRPr="000C07BD">
        <w:rPr>
          <w:b/>
          <w:i/>
          <w:lang w:eastAsia="ru-RU"/>
        </w:rPr>
        <w:t>Репозитории</w:t>
      </w:r>
      <w:r w:rsidRPr="008950E6">
        <w:rPr>
          <w:lang w:eastAsia="ru-RU"/>
        </w:rPr>
        <w:t xml:space="preserve"> - хранилище методов для запросов в базу данных. При необходимости сделать запрос в базу данных вызываются соответствующие методы репозитория из контроллера. Например, извлечь пользователя по имени. </w:t>
      </w:r>
      <w:proofErr w:type="gramStart"/>
      <w:r w:rsidRPr="008950E6">
        <w:rPr>
          <w:lang w:eastAsia="ru-RU"/>
        </w:rPr>
        <w:t>Контроллер</w:t>
      </w:r>
      <w:proofErr w:type="gramEnd"/>
      <w:r w:rsidRPr="008950E6">
        <w:rPr>
          <w:lang w:eastAsia="ru-RU"/>
        </w:rPr>
        <w:t xml:space="preserve"> отвечающий за пользователя вызывает метод репозитория отвечающий за получение пользователя по имени. Метод репозитория, используя модель пользователя, параметры запроса и слой абстракции строит поисковый запрос к базе данных и исполняет его. </w:t>
      </w:r>
    </w:p>
    <w:p w:rsidR="008950E6" w:rsidRPr="008950E6" w:rsidRDefault="008950E6" w:rsidP="008950E6">
      <w:pPr>
        <w:rPr>
          <w:rFonts w:cs="Times New Roman"/>
          <w:sz w:val="24"/>
          <w:szCs w:val="24"/>
          <w:lang w:eastAsia="ru-RU"/>
        </w:rPr>
      </w:pPr>
      <w:r w:rsidRPr="000C07BD">
        <w:rPr>
          <w:b/>
          <w:i/>
          <w:lang w:eastAsia="ru-RU"/>
        </w:rPr>
        <w:t>Промежуточные слои обработки (</w:t>
      </w:r>
      <w:proofErr w:type="spellStart"/>
      <w:r w:rsidRPr="000C07BD">
        <w:rPr>
          <w:b/>
          <w:i/>
          <w:lang w:eastAsia="ru-RU"/>
        </w:rPr>
        <w:t>middlewares</w:t>
      </w:r>
      <w:proofErr w:type="spellEnd"/>
      <w:r w:rsidRPr="000C07BD">
        <w:rPr>
          <w:b/>
          <w:i/>
          <w:lang w:eastAsia="ru-RU"/>
        </w:rPr>
        <w:t>)</w:t>
      </w:r>
      <w:r w:rsidRPr="008950E6">
        <w:rPr>
          <w:lang w:eastAsia="ru-RU"/>
        </w:rPr>
        <w:t xml:space="preserve"> - являются фильтрами обработки запросов. Здесь расположены такие промежуточные слои как авторизация пользователей. Каждый запрос проходит проверку на доступность ресурса пользователю. </w:t>
      </w:r>
    </w:p>
    <w:p w:rsidR="008950E6" w:rsidRPr="008950E6" w:rsidRDefault="008950E6" w:rsidP="008950E6">
      <w:pPr>
        <w:rPr>
          <w:rFonts w:cs="Times New Roman"/>
          <w:sz w:val="24"/>
          <w:szCs w:val="24"/>
          <w:lang w:eastAsia="ru-RU"/>
        </w:rPr>
      </w:pPr>
      <w:r w:rsidRPr="000C07BD">
        <w:rPr>
          <w:b/>
          <w:i/>
          <w:lang w:eastAsia="ru-RU"/>
        </w:rPr>
        <w:t>Сервисы</w:t>
      </w:r>
      <w:r w:rsidRPr="008950E6">
        <w:rPr>
          <w:lang w:eastAsia="ru-RU"/>
        </w:rPr>
        <w:t xml:space="preserve"> - содержат какую-либо бизнес-логику приложения. Например, алгоритм проверки наличия прав пользователя на ресурс. В отличии от </w:t>
      </w:r>
      <w:proofErr w:type="spellStart"/>
      <w:r w:rsidRPr="000C07BD">
        <w:rPr>
          <w:i/>
          <w:lang w:eastAsia="ru-RU"/>
        </w:rPr>
        <w:t>middleware</w:t>
      </w:r>
      <w:proofErr w:type="spellEnd"/>
      <w:r w:rsidRPr="008950E6">
        <w:rPr>
          <w:lang w:eastAsia="ru-RU"/>
        </w:rPr>
        <w:t xml:space="preserve">, только предоставляет методы, а </w:t>
      </w:r>
      <w:proofErr w:type="spellStart"/>
      <w:r w:rsidRPr="000C07BD">
        <w:rPr>
          <w:i/>
          <w:lang w:eastAsia="ru-RU"/>
        </w:rPr>
        <w:t>middleware</w:t>
      </w:r>
      <w:proofErr w:type="spellEnd"/>
      <w:r w:rsidRPr="008950E6">
        <w:rPr>
          <w:lang w:eastAsia="ru-RU"/>
        </w:rPr>
        <w:t xml:space="preserve"> их использует.</w:t>
      </w:r>
    </w:p>
    <w:p w:rsidR="000C07BD" w:rsidRDefault="008950E6" w:rsidP="000C07BD">
      <w:pPr>
        <w:ind w:left="706" w:firstLine="0"/>
        <w:rPr>
          <w:lang w:eastAsia="ru-RU"/>
        </w:rPr>
      </w:pPr>
      <w:r w:rsidRPr="000C07BD">
        <w:rPr>
          <w:b/>
          <w:i/>
          <w:lang w:eastAsia="ru-RU"/>
        </w:rPr>
        <w:t>Валидаторы</w:t>
      </w:r>
      <w:r w:rsidRPr="008950E6">
        <w:rPr>
          <w:lang w:eastAsia="ru-RU"/>
        </w:rPr>
        <w:t xml:space="preserve"> - отвечают за проверку правильности сохраняемых данных моделей. Исключения - хранилище исключений приложения. </w:t>
      </w:r>
    </w:p>
    <w:p w:rsidR="008950E6" w:rsidRDefault="008950E6" w:rsidP="000C07BD">
      <w:pPr>
        <w:ind w:left="706" w:firstLine="0"/>
        <w:rPr>
          <w:lang w:eastAsia="ru-RU"/>
        </w:rPr>
      </w:pPr>
      <w:r w:rsidRPr="000C07BD">
        <w:rPr>
          <w:b/>
          <w:i/>
          <w:lang w:eastAsia="ru-RU"/>
        </w:rPr>
        <w:t>Утилиты</w:t>
      </w:r>
      <w:r w:rsidRPr="008950E6">
        <w:rPr>
          <w:lang w:eastAsia="ru-RU"/>
        </w:rPr>
        <w:t xml:space="preserve"> - маленькие, вспомогательные куски кода. Например, для формирования дат.</w:t>
      </w:r>
    </w:p>
    <w:p w:rsidR="00904BDA" w:rsidRPr="008950E6" w:rsidRDefault="00904BDA" w:rsidP="000C07BD">
      <w:pPr>
        <w:ind w:left="706" w:firstLine="0"/>
        <w:rPr>
          <w:rFonts w:cs="Times New Roman"/>
          <w:sz w:val="24"/>
          <w:szCs w:val="24"/>
          <w:lang w:eastAsia="ru-RU"/>
        </w:rPr>
      </w:pPr>
    </w:p>
    <w:p w:rsidR="008950E6" w:rsidRPr="001753B4" w:rsidRDefault="001753B4" w:rsidP="001753B4">
      <w:pPr>
        <w:pStyle w:val="2"/>
      </w:pPr>
      <w:bookmarkStart w:id="27" w:name="_Toc515319646"/>
      <w:r w:rsidRPr="001753B4">
        <w:t>4.</w:t>
      </w:r>
      <w:r w:rsidR="00467803">
        <w:t>1.</w:t>
      </w:r>
      <w:r w:rsidRPr="001753B4">
        <w:t xml:space="preserve">3 </w:t>
      </w:r>
      <w:r w:rsidR="00904BDA" w:rsidRPr="001753B4">
        <w:t>ORM</w:t>
      </w:r>
      <w:bookmarkEnd w:id="27"/>
    </w:p>
    <w:p w:rsidR="00951681" w:rsidRPr="00F81C67" w:rsidRDefault="00951681" w:rsidP="001753B4">
      <w:r>
        <w:t xml:space="preserve">В проекте используется </w:t>
      </w:r>
      <w:r>
        <w:rPr>
          <w:lang w:val="en-US"/>
        </w:rPr>
        <w:t>ORM</w:t>
      </w:r>
      <w:r w:rsidRPr="00904BDA">
        <w:t xml:space="preserve"> </w:t>
      </w:r>
      <w:r w:rsidR="00904BDA">
        <w:t>–</w:t>
      </w:r>
      <w:r w:rsidRPr="00904BDA">
        <w:t xml:space="preserve"> </w:t>
      </w:r>
      <w:r w:rsidR="00904BDA" w:rsidRPr="001753B4">
        <w:rPr>
          <w:i/>
          <w:lang w:val="en-US"/>
        </w:rPr>
        <w:t>mongoose</w:t>
      </w:r>
      <w:r w:rsidR="00904BDA" w:rsidRPr="00904BDA">
        <w:t xml:space="preserve"> </w:t>
      </w:r>
      <w:r w:rsidR="00904BDA">
        <w:t xml:space="preserve">для работы с нереляционной базой даных </w:t>
      </w:r>
      <w:r w:rsidR="00904BDA" w:rsidRPr="001753B4">
        <w:rPr>
          <w:i/>
          <w:lang w:val="en-US"/>
        </w:rPr>
        <w:t>mongoDB</w:t>
      </w:r>
      <w:r w:rsidR="00904BDA" w:rsidRPr="00904BDA">
        <w:t xml:space="preserve">. </w:t>
      </w:r>
      <w:r w:rsidR="00904BDA" w:rsidRPr="001753B4">
        <w:rPr>
          <w:i/>
          <w:lang w:val="en-US"/>
        </w:rPr>
        <w:t>ORM</w:t>
      </w:r>
      <w:r w:rsidR="00904BDA" w:rsidRPr="00904BDA">
        <w:t xml:space="preserve"> – </w:t>
      </w:r>
      <w:r w:rsidR="00904BDA" w:rsidRPr="001753B4">
        <w:rPr>
          <w:i/>
          <w:lang w:val="en-US"/>
        </w:rPr>
        <w:t>object</w:t>
      </w:r>
      <w:r w:rsidR="00904BDA" w:rsidRPr="001753B4">
        <w:rPr>
          <w:i/>
        </w:rPr>
        <w:t xml:space="preserve"> </w:t>
      </w:r>
      <w:r w:rsidR="00904BDA" w:rsidRPr="001753B4">
        <w:rPr>
          <w:i/>
          <w:lang w:val="en-US"/>
        </w:rPr>
        <w:t>relation</w:t>
      </w:r>
      <w:r w:rsidR="00904BDA" w:rsidRPr="001753B4">
        <w:rPr>
          <w:i/>
        </w:rPr>
        <w:t xml:space="preserve"> </w:t>
      </w:r>
      <w:r w:rsidR="00904BDA" w:rsidRPr="001753B4">
        <w:rPr>
          <w:i/>
          <w:lang w:val="en-US"/>
        </w:rPr>
        <w:t>mapping</w:t>
      </w:r>
      <w:r w:rsidR="00904BDA" w:rsidRPr="00904BDA">
        <w:t xml:space="preserve"> – </w:t>
      </w:r>
      <w:r w:rsidR="00904BDA">
        <w:t xml:space="preserve">объектно-реляционной отображение. Это слой абстракции для взаимодействия с базой данных на объектном уровне. </w:t>
      </w:r>
      <w:r w:rsidR="00904BDA">
        <w:rPr>
          <w:lang w:val="en-US"/>
        </w:rPr>
        <w:t>ORM</w:t>
      </w:r>
      <w:r w:rsidR="00904BDA">
        <w:t xml:space="preserve"> </w:t>
      </w:r>
      <w:r w:rsidR="00904BDA" w:rsidRPr="00904BDA">
        <w:t>“</w:t>
      </w:r>
      <w:r w:rsidR="00904BDA">
        <w:t>соединяет</w:t>
      </w:r>
      <w:r w:rsidR="00904BDA" w:rsidRPr="00904BDA">
        <w:t>”</w:t>
      </w:r>
      <w:r w:rsidR="00904BDA">
        <w:t xml:space="preserve"> объектное представление с базой данных</w:t>
      </w:r>
      <w:r w:rsidR="00904BDA" w:rsidRPr="00904BDA">
        <w:t xml:space="preserve">, </w:t>
      </w:r>
      <w:r w:rsidR="00904BDA">
        <w:t xml:space="preserve">делает соответствие объектных моделей проекта таблицам </w:t>
      </w:r>
      <w:r w:rsidR="00904BDA">
        <w:lastRenderedPageBreak/>
        <w:t>базы данных для упрощения взаимодействия. Например</w:t>
      </w:r>
      <w:r w:rsidR="00904BDA" w:rsidRPr="00904BDA">
        <w:t xml:space="preserve">, </w:t>
      </w:r>
      <w:r w:rsidR="00904BDA">
        <w:t>в проекте имеется сущность пользователя. Сущность описывается как объект с  набором свойств</w:t>
      </w:r>
      <w:r w:rsidR="00904BDA" w:rsidRPr="00904BDA">
        <w:t xml:space="preserve">, </w:t>
      </w:r>
      <w:r w:rsidR="00904BDA">
        <w:t xml:space="preserve">далее вызвается команда генерации схемы в базе данных на основе объекта. Каждое свойство объекта соответствует свойству таблицы базы данных.  </w:t>
      </w:r>
      <w:r w:rsidR="00F81C67">
        <w:t xml:space="preserve">Для запроса к базе данных вызывается объект </w:t>
      </w:r>
      <w:r w:rsidR="00F81C67">
        <w:rPr>
          <w:lang w:val="en-US"/>
        </w:rPr>
        <w:t>orm</w:t>
      </w:r>
      <w:r w:rsidR="00F81C67" w:rsidRPr="00F81C67">
        <w:t xml:space="preserve"> </w:t>
      </w:r>
      <w:r w:rsidR="00F81C67">
        <w:t>с указанием сущности и варианта запроса к базе данных.</w:t>
      </w:r>
    </w:p>
    <w:p w:rsidR="00782C9C" w:rsidRDefault="00782C9C" w:rsidP="00951681">
      <w:pPr>
        <w:pStyle w:val="a6"/>
      </w:pPr>
    </w:p>
    <w:p w:rsidR="00782C9C" w:rsidRDefault="001753B4" w:rsidP="001753B4">
      <w:pPr>
        <w:pStyle w:val="2"/>
      </w:pPr>
      <w:bookmarkStart w:id="28" w:name="_Toc515319647"/>
      <w:r w:rsidRPr="001753B4">
        <w:t>4.</w:t>
      </w:r>
      <w:r w:rsidR="00467803">
        <w:t>1.</w:t>
      </w:r>
      <w:r w:rsidRPr="001753B4">
        <w:t xml:space="preserve">4 </w:t>
      </w:r>
      <w:r w:rsidR="00782C9C" w:rsidRPr="001753B4">
        <w:t>Схема запрос-ответ</w:t>
      </w:r>
      <w:bookmarkEnd w:id="28"/>
    </w:p>
    <w:p w:rsidR="001753B4" w:rsidRDefault="001753B4" w:rsidP="001753B4">
      <w:pPr>
        <w:rPr>
          <w:b/>
        </w:rPr>
      </w:pPr>
      <w:r>
        <w:t xml:space="preserve">Часто </w:t>
      </w:r>
      <w:proofErr w:type="spellStart"/>
      <w:r w:rsidRPr="00AC17A1">
        <w:rPr>
          <w:i/>
        </w:rPr>
        <w:t>Express</w:t>
      </w:r>
      <w:proofErr w:type="spellEnd"/>
      <w:r>
        <w:t xml:space="preserve"> фреймворк называют </w:t>
      </w:r>
      <w:proofErr w:type="spellStart"/>
      <w:r w:rsidRPr="00AC17A1">
        <w:rPr>
          <w:i/>
        </w:rPr>
        <w:t>Request-Response</w:t>
      </w:r>
      <w:proofErr w:type="spellEnd"/>
      <w:r w:rsidR="00AC17A1">
        <w:rPr>
          <w:i/>
        </w:rPr>
        <w:t xml:space="preserve"> (запрос-ответ)</w:t>
      </w:r>
      <w:r>
        <w:t xml:space="preserve"> фреймворком, это связано с его принципом работы: получение </w:t>
      </w:r>
      <w:proofErr w:type="spellStart"/>
      <w:r w:rsidRPr="00AC17A1">
        <w:rPr>
          <w:i/>
        </w:rPr>
        <w:t>http</w:t>
      </w:r>
      <w:proofErr w:type="spellEnd"/>
      <w:r>
        <w:t xml:space="preserve">-запроса — его обработка — некоторые действия — </w:t>
      </w:r>
      <w:proofErr w:type="spellStart"/>
      <w:r w:rsidRPr="00AC17A1">
        <w:rPr>
          <w:i/>
        </w:rPr>
        <w:t>http</w:t>
      </w:r>
      <w:proofErr w:type="spellEnd"/>
      <w:r>
        <w:t xml:space="preserve">-ответ. Нужно также отметить, что из-за принципов работы </w:t>
      </w:r>
      <w:proofErr w:type="spellStart"/>
      <w:r w:rsidRPr="00AC17A1">
        <w:rPr>
          <w:i/>
        </w:rPr>
        <w:t>http</w:t>
      </w:r>
      <w:proofErr w:type="spellEnd"/>
      <w:r>
        <w:t xml:space="preserve"> протокола, сервер после отправки ответа клиент «умирает» и возможности работы в </w:t>
      </w:r>
      <w:proofErr w:type="spellStart"/>
      <w:r>
        <w:t>рантайме</w:t>
      </w:r>
      <w:proofErr w:type="spellEnd"/>
      <w:r>
        <w:t xml:space="preserve"> </w:t>
      </w:r>
      <w:r w:rsidR="00AC17A1">
        <w:t>не имеется</w:t>
      </w:r>
      <w:r>
        <w:t xml:space="preserve">. На диаграмме ниже (рис. 18) описан частный случай обработки </w:t>
      </w:r>
      <w:r w:rsidRPr="00AC17A1">
        <w:rPr>
          <w:i/>
          <w:lang w:val="en-US"/>
        </w:rPr>
        <w:t>http</w:t>
      </w:r>
      <w:r>
        <w:t xml:space="preserve">-запроса и ответа. </w:t>
      </w:r>
    </w:p>
    <w:p w:rsidR="001753B4" w:rsidRPr="001753B4" w:rsidRDefault="001753B4" w:rsidP="001753B4"/>
    <w:p w:rsidR="008C4191" w:rsidRDefault="00046069" w:rsidP="008C4191">
      <w:pPr>
        <w:pStyle w:val="a6"/>
        <w:keepNext/>
        <w:ind w:firstLine="0"/>
      </w:pPr>
      <w:r>
        <w:drawing>
          <wp:inline distT="0" distB="0" distL="0" distR="0">
            <wp:extent cx="5972175" cy="300522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9253" cy="3018855"/>
                    </a:xfrm>
                    <a:prstGeom prst="rect">
                      <a:avLst/>
                    </a:prstGeom>
                    <a:noFill/>
                    <a:ln>
                      <a:noFill/>
                    </a:ln>
                  </pic:spPr>
                </pic:pic>
              </a:graphicData>
            </a:graphic>
          </wp:inline>
        </w:drawing>
      </w:r>
    </w:p>
    <w:p w:rsidR="008950E6" w:rsidRDefault="008C4191" w:rsidP="008C4191">
      <w:pPr>
        <w:pStyle w:val="a7"/>
        <w:spacing w:after="0"/>
        <w:ind w:firstLine="0"/>
        <w:jc w:val="center"/>
        <w:rPr>
          <w:sz w:val="24"/>
        </w:rPr>
      </w:pPr>
      <w:r w:rsidRPr="008C4191">
        <w:rPr>
          <w:sz w:val="24"/>
        </w:rPr>
        <w:t xml:space="preserve">Рисунок </w:t>
      </w:r>
      <w:r w:rsidRPr="008C4191">
        <w:rPr>
          <w:sz w:val="24"/>
        </w:rPr>
        <w:fldChar w:fldCharType="begin"/>
      </w:r>
      <w:r w:rsidRPr="008C4191">
        <w:rPr>
          <w:sz w:val="24"/>
        </w:rPr>
        <w:instrText xml:space="preserve"> SEQ Рисунок \* ARABIC </w:instrText>
      </w:r>
      <w:r w:rsidRPr="008C4191">
        <w:rPr>
          <w:sz w:val="24"/>
        </w:rPr>
        <w:fldChar w:fldCharType="separate"/>
      </w:r>
      <w:r w:rsidR="00065B86">
        <w:rPr>
          <w:noProof/>
          <w:sz w:val="24"/>
        </w:rPr>
        <w:t>18</w:t>
      </w:r>
      <w:r w:rsidRPr="008C4191">
        <w:rPr>
          <w:sz w:val="24"/>
        </w:rPr>
        <w:fldChar w:fldCharType="end"/>
      </w:r>
      <w:r w:rsidRPr="008C4191">
        <w:rPr>
          <w:sz w:val="24"/>
        </w:rPr>
        <w:t xml:space="preserve"> – схема запроса-ответа сервера</w:t>
      </w:r>
    </w:p>
    <w:p w:rsidR="008C4191" w:rsidRPr="008C4191" w:rsidRDefault="008C4191" w:rsidP="008C4191"/>
    <w:p w:rsidR="008C4191" w:rsidRPr="008C4191" w:rsidRDefault="00046069" w:rsidP="001753B4">
      <w:r>
        <w:t xml:space="preserve">На диаграмме </w:t>
      </w:r>
      <w:r w:rsidR="008C4191">
        <w:t xml:space="preserve">выше описан частный случай обработки </w:t>
      </w:r>
      <w:r w:rsidR="008C4191">
        <w:rPr>
          <w:lang w:val="en-US"/>
        </w:rPr>
        <w:t>http</w:t>
      </w:r>
      <w:r w:rsidR="008C4191" w:rsidRPr="008C4191">
        <w:t>-</w:t>
      </w:r>
      <w:r w:rsidR="008C4191">
        <w:t>запроса и ответа.</w:t>
      </w:r>
      <w:r w:rsidR="00951681">
        <w:t xml:space="preserve"> </w:t>
      </w:r>
    </w:p>
    <w:p w:rsidR="00046069" w:rsidRDefault="008C4191" w:rsidP="001753B4">
      <w:pPr>
        <w:pStyle w:val="a3"/>
        <w:numPr>
          <w:ilvl w:val="0"/>
          <w:numId w:val="26"/>
        </w:numPr>
      </w:pPr>
      <w:r>
        <w:t xml:space="preserve">Клиент посылает </w:t>
      </w:r>
      <w:r w:rsidRPr="001753B4">
        <w:rPr>
          <w:lang w:val="en-US"/>
        </w:rPr>
        <w:t>http</w:t>
      </w:r>
      <w:r w:rsidRPr="008C4191">
        <w:t>-</w:t>
      </w:r>
      <w:r>
        <w:t>запрос</w:t>
      </w:r>
    </w:p>
    <w:p w:rsidR="008C4191" w:rsidRDefault="008C4191" w:rsidP="001753B4">
      <w:pPr>
        <w:pStyle w:val="a3"/>
        <w:numPr>
          <w:ilvl w:val="0"/>
          <w:numId w:val="26"/>
        </w:numPr>
      </w:pPr>
      <w:r>
        <w:t>Фронт контроллер применимает запрос</w:t>
      </w:r>
      <w:r w:rsidRPr="008C4191">
        <w:t xml:space="preserve">, </w:t>
      </w:r>
      <w:r>
        <w:t>инициализирует приложение и в соответствии с запросом и таблицей маршрутизации передает управление контроллеру</w:t>
      </w:r>
    </w:p>
    <w:p w:rsidR="008C4191" w:rsidRDefault="008C4191" w:rsidP="001753B4">
      <w:pPr>
        <w:pStyle w:val="a3"/>
        <w:numPr>
          <w:ilvl w:val="0"/>
          <w:numId w:val="26"/>
        </w:numPr>
      </w:pPr>
      <w:r>
        <w:t>Контроллер обращается к репозиторию для извлечения записи некоторой сущности</w:t>
      </w:r>
    </w:p>
    <w:p w:rsidR="008C4191" w:rsidRPr="008C4191" w:rsidRDefault="008C4191" w:rsidP="001753B4">
      <w:pPr>
        <w:pStyle w:val="a3"/>
        <w:numPr>
          <w:ilvl w:val="0"/>
          <w:numId w:val="26"/>
        </w:numPr>
      </w:pPr>
      <w:r>
        <w:t xml:space="preserve">Репозиторий обращается к системе </w:t>
      </w:r>
      <w:r w:rsidRPr="001753B4">
        <w:rPr>
          <w:lang w:val="en-US"/>
        </w:rPr>
        <w:t>ORM</w:t>
      </w:r>
    </w:p>
    <w:p w:rsidR="008C4191" w:rsidRDefault="008C4191" w:rsidP="001753B4">
      <w:pPr>
        <w:pStyle w:val="a3"/>
        <w:numPr>
          <w:ilvl w:val="0"/>
          <w:numId w:val="26"/>
        </w:numPr>
      </w:pPr>
      <w:r w:rsidRPr="001753B4">
        <w:rPr>
          <w:lang w:val="en-US"/>
        </w:rPr>
        <w:t>ORM</w:t>
      </w:r>
      <w:r w:rsidRPr="008C4191">
        <w:t xml:space="preserve"> </w:t>
      </w:r>
      <w:r>
        <w:t>обращается к соответствующей запросу объектной сущности</w:t>
      </w:r>
    </w:p>
    <w:p w:rsidR="008C4191" w:rsidRDefault="008C4191" w:rsidP="001753B4">
      <w:pPr>
        <w:pStyle w:val="a3"/>
        <w:numPr>
          <w:ilvl w:val="0"/>
          <w:numId w:val="26"/>
        </w:numPr>
      </w:pPr>
      <w:r w:rsidRPr="001753B4">
        <w:rPr>
          <w:lang w:val="en-US"/>
        </w:rPr>
        <w:t>ORM</w:t>
      </w:r>
      <w:r w:rsidRPr="008C4191">
        <w:t xml:space="preserve"> </w:t>
      </w:r>
      <w:r>
        <w:t>в соотвтествии делает запрос на основе объектной сущности к базе данных</w:t>
      </w:r>
    </w:p>
    <w:p w:rsidR="008C4191" w:rsidRDefault="008C4191" w:rsidP="001753B4">
      <w:pPr>
        <w:pStyle w:val="a3"/>
        <w:numPr>
          <w:ilvl w:val="0"/>
          <w:numId w:val="26"/>
        </w:numPr>
      </w:pPr>
      <w:r>
        <w:t>База данных возвращает результат</w:t>
      </w:r>
    </w:p>
    <w:p w:rsidR="008C4191" w:rsidRDefault="008C4191" w:rsidP="001753B4">
      <w:pPr>
        <w:pStyle w:val="a3"/>
        <w:numPr>
          <w:ilvl w:val="0"/>
          <w:numId w:val="26"/>
        </w:numPr>
      </w:pPr>
      <w:r w:rsidRPr="001753B4">
        <w:rPr>
          <w:lang w:val="en-US"/>
        </w:rPr>
        <w:t>ORM</w:t>
      </w:r>
      <w:r w:rsidRPr="008C4191">
        <w:t xml:space="preserve"> </w:t>
      </w:r>
      <w:r>
        <w:t>преобразует результат в объектный вид</w:t>
      </w:r>
    </w:p>
    <w:p w:rsidR="008C4191" w:rsidRPr="008C4191" w:rsidRDefault="008C4191" w:rsidP="001753B4">
      <w:pPr>
        <w:pStyle w:val="a3"/>
        <w:numPr>
          <w:ilvl w:val="0"/>
          <w:numId w:val="26"/>
        </w:numPr>
      </w:pPr>
      <w:r>
        <w:t>Дальше ответ отдается вверх по цепочке до контроллера</w:t>
      </w:r>
      <w:r w:rsidRPr="008C4191">
        <w:t xml:space="preserve">, </w:t>
      </w:r>
      <w:r>
        <w:t>где контроллер может модифицировать результат и отдать его клиенту</w:t>
      </w:r>
    </w:p>
    <w:p w:rsidR="00046069" w:rsidRDefault="00046069" w:rsidP="00ED673A">
      <w:pPr>
        <w:pStyle w:val="a6"/>
      </w:pPr>
    </w:p>
    <w:p w:rsidR="008631EC" w:rsidRDefault="00AC17A1" w:rsidP="00AC17A1">
      <w:pPr>
        <w:pStyle w:val="2"/>
      </w:pPr>
      <w:bookmarkStart w:id="29" w:name="_Toc515319648"/>
      <w:r>
        <w:t>4.</w:t>
      </w:r>
      <w:r w:rsidR="00467803">
        <w:t>1.</w:t>
      </w:r>
      <w:r>
        <w:t xml:space="preserve">5 </w:t>
      </w:r>
      <w:r w:rsidR="008631EC" w:rsidRPr="008631EC">
        <w:t>Диаграмма классов</w:t>
      </w:r>
      <w:bookmarkEnd w:id="29"/>
    </w:p>
    <w:p w:rsidR="00AC17A1" w:rsidRDefault="00AC17A1" w:rsidP="00AC17A1">
      <w:r>
        <w:t>Данный вид диаграммы предоставляет возможность наглядно увидеть сущности предметной области</w:t>
      </w:r>
      <w:r w:rsidRPr="00AC17A1">
        <w:t xml:space="preserve">, </w:t>
      </w:r>
      <w:r>
        <w:t xml:space="preserve">атрибуты сущностей и их отношения между собой. </w:t>
      </w:r>
    </w:p>
    <w:p w:rsidR="008631EC" w:rsidRPr="00AC17A1" w:rsidRDefault="008631EC" w:rsidP="00ED673A"/>
    <w:p w:rsidR="00AC17A1" w:rsidRDefault="00AC17A1" w:rsidP="00AC17A1">
      <w:pPr>
        <w:keepNext/>
      </w:pPr>
      <w:r>
        <w:rPr>
          <w:noProof/>
        </w:rPr>
        <w:lastRenderedPageBreak/>
        <w:drawing>
          <wp:inline distT="0" distB="0" distL="0" distR="0" wp14:anchorId="4A13C091" wp14:editId="72CF5F27">
            <wp:extent cx="5400675" cy="4191635"/>
            <wp:effectExtent l="0" t="0" r="0" b="0"/>
            <wp:docPr id="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4"/>
                    <pic:cNvPicPr>
                      <a:picLocks noChangeAspect="1" noChangeArrowheads="1"/>
                    </pic:cNvPicPr>
                  </pic:nvPicPr>
                  <pic:blipFill>
                    <a:blip r:embed="rId25"/>
                    <a:srcRect l="7013" t="22173" r="67828" b="13649"/>
                    <a:stretch>
                      <a:fillRect/>
                    </a:stretch>
                  </pic:blipFill>
                  <pic:spPr bwMode="auto">
                    <a:xfrm>
                      <a:off x="0" y="0"/>
                      <a:ext cx="5400675" cy="4191635"/>
                    </a:xfrm>
                    <a:prstGeom prst="rect">
                      <a:avLst/>
                    </a:prstGeom>
                  </pic:spPr>
                </pic:pic>
              </a:graphicData>
            </a:graphic>
          </wp:inline>
        </w:drawing>
      </w:r>
    </w:p>
    <w:p w:rsidR="00AC17A1" w:rsidRDefault="00AC17A1" w:rsidP="00AC17A1">
      <w:pPr>
        <w:pStyle w:val="a7"/>
        <w:jc w:val="center"/>
      </w:pPr>
      <w:r>
        <w:t xml:space="preserve">Рисунок </w:t>
      </w:r>
      <w:r>
        <w:fldChar w:fldCharType="begin"/>
      </w:r>
      <w:r>
        <w:instrText xml:space="preserve"> SEQ Рисунок \* ARABIC </w:instrText>
      </w:r>
      <w:r>
        <w:fldChar w:fldCharType="separate"/>
      </w:r>
      <w:r w:rsidR="00065B86">
        <w:rPr>
          <w:noProof/>
        </w:rPr>
        <w:t>19</w:t>
      </w:r>
      <w:r>
        <w:fldChar w:fldCharType="end"/>
      </w:r>
      <w:r>
        <w:t xml:space="preserve"> – диаграмма классов предметной области</w:t>
      </w:r>
    </w:p>
    <w:p w:rsidR="00AC17A1" w:rsidRDefault="00AC17A1" w:rsidP="00AC17A1">
      <w:r>
        <w:rPr>
          <w:lang w:val="en-US"/>
        </w:rPr>
        <w:t>User</w:t>
      </w:r>
      <w:r>
        <w:t xml:space="preserve"> – пользователь, </w:t>
      </w:r>
      <w:r>
        <w:rPr>
          <w:lang w:val="en-US"/>
        </w:rPr>
        <w:t>role</w:t>
      </w:r>
      <w:r>
        <w:t xml:space="preserve"> – роли пользователей, </w:t>
      </w:r>
      <w:r>
        <w:rPr>
          <w:lang w:val="en-US"/>
        </w:rPr>
        <w:t>token</w:t>
      </w:r>
      <w:r>
        <w:t xml:space="preserve"> – токены доступа, </w:t>
      </w:r>
      <w:proofErr w:type="spellStart"/>
      <w:r>
        <w:rPr>
          <w:lang w:val="en-US"/>
        </w:rPr>
        <w:t>speciality</w:t>
      </w:r>
      <w:proofErr w:type="spellEnd"/>
      <w:r>
        <w:t xml:space="preserve"> – специализация врача, </w:t>
      </w:r>
      <w:r>
        <w:rPr>
          <w:lang w:val="en-US"/>
        </w:rPr>
        <w:t>schedule</w:t>
      </w:r>
      <w:r>
        <w:t xml:space="preserve"> – расписание врача, </w:t>
      </w:r>
      <w:r>
        <w:rPr>
          <w:lang w:val="en-US"/>
        </w:rPr>
        <w:t>consultation</w:t>
      </w:r>
      <w:r>
        <w:t xml:space="preserve"> – консультация, </w:t>
      </w:r>
      <w:r>
        <w:rPr>
          <w:lang w:val="en-US"/>
        </w:rPr>
        <w:t>consultation</w:t>
      </w:r>
      <w:r>
        <w:t>_</w:t>
      </w:r>
      <w:r>
        <w:rPr>
          <w:lang w:val="en-US"/>
        </w:rPr>
        <w:t>note</w:t>
      </w:r>
      <w:r>
        <w:t xml:space="preserve"> – заметки и чат в консультации, </w:t>
      </w:r>
      <w:r>
        <w:rPr>
          <w:lang w:val="en-US"/>
        </w:rPr>
        <w:t>file</w:t>
      </w:r>
      <w:r>
        <w:t xml:space="preserve"> – файлы прикрепленные к консультации.</w:t>
      </w:r>
    </w:p>
    <w:p w:rsidR="008631EC" w:rsidRDefault="008631EC" w:rsidP="00ED673A"/>
    <w:p w:rsidR="00AC17A1" w:rsidRPr="00AC17A1" w:rsidRDefault="00AC17A1" w:rsidP="00AC17A1">
      <w:pPr>
        <w:pStyle w:val="2"/>
      </w:pPr>
      <w:bookmarkStart w:id="30" w:name="_Toc515319649"/>
      <w:r w:rsidRPr="00AC17A1">
        <w:t>4.</w:t>
      </w:r>
      <w:r w:rsidR="00467803">
        <w:t>1.</w:t>
      </w:r>
      <w:r w:rsidRPr="00AC17A1">
        <w:t xml:space="preserve">6 </w:t>
      </w:r>
      <w:proofErr w:type="spellStart"/>
      <w:r w:rsidRPr="00AC17A1">
        <w:t>Docker</w:t>
      </w:r>
      <w:bookmarkEnd w:id="30"/>
      <w:proofErr w:type="spellEnd"/>
    </w:p>
    <w:p w:rsidR="00AC17A1" w:rsidRDefault="00AC17A1" w:rsidP="00AC17A1">
      <w:r>
        <w:t xml:space="preserve">Проектирование и разработка информационной системы это один из этапов жизненного цикла информационной системы. Далее в ЖЦ ИС следуют этапы тестирования, поддержки и развертывания. В разработке ИС также участвуют множество людей: программисты, тестировщики, инженеры автоматизации, системные администраторы и т.д. Возникает острая проблема — ИС может неадекватно и не предсказуемо вести себя в разных </w:t>
      </w:r>
      <w:r>
        <w:lastRenderedPageBreak/>
        <w:t>окружениях: разные версии операционных систем, библиотек, зависимостей и т.д.</w:t>
      </w:r>
    </w:p>
    <w:p w:rsidR="00AC17A1" w:rsidRDefault="00AC17A1" w:rsidP="00AC17A1">
      <w:r>
        <w:t xml:space="preserve"> Для решения этой проблемы имеется современный инструмент — </w:t>
      </w:r>
      <w:proofErr w:type="spellStart"/>
      <w:r w:rsidRPr="00AC17A1">
        <w:rPr>
          <w:i/>
        </w:rPr>
        <w:t>Docker</w:t>
      </w:r>
      <w:proofErr w:type="spellEnd"/>
      <w:r>
        <w:t xml:space="preserve">. </w:t>
      </w:r>
      <w:proofErr w:type="spellStart"/>
      <w:r w:rsidRPr="00AC17A1">
        <w:rPr>
          <w:i/>
        </w:rPr>
        <w:t>Docker</w:t>
      </w:r>
      <w:proofErr w:type="spellEnd"/>
      <w:r>
        <w:t xml:space="preserve"> — это ПО для виртуализации окружения на уровне операционной системы. </w:t>
      </w:r>
      <w:proofErr w:type="spellStart"/>
      <w:r w:rsidRPr="00AC17A1">
        <w:rPr>
          <w:i/>
        </w:rPr>
        <w:t>Docker</w:t>
      </w:r>
      <w:proofErr w:type="spellEnd"/>
      <w:r>
        <w:t xml:space="preserve"> создаёт изолированный контейнер, который практически не влияет на основное окружение. </w:t>
      </w:r>
      <w:proofErr w:type="spellStart"/>
      <w:r w:rsidRPr="00AC17A1">
        <w:rPr>
          <w:i/>
        </w:rPr>
        <w:t>Docker</w:t>
      </w:r>
      <w:proofErr w:type="spellEnd"/>
      <w:r>
        <w:t xml:space="preserve"> позволяет создать образ текущей системы или её части и запустить его в контейнере виртуализации. Инструмент имеет обширное сообщество и репозиторий образов. В репозитории имеются множество конфигураций различных систем, которые можно использовать в новых проектах как основу. </w:t>
      </w:r>
    </w:p>
    <w:p w:rsidR="00AC17A1" w:rsidRDefault="00AC17A1" w:rsidP="00AC17A1">
      <w:pPr>
        <w:pStyle w:val="a6"/>
      </w:pPr>
      <w:r>
        <w:t>Из  этого можно подчеркнуть следующие плюсы:</w:t>
      </w:r>
    </w:p>
    <w:p w:rsidR="00AC17A1" w:rsidRDefault="00AC17A1" w:rsidP="00AC17A1">
      <w:pPr>
        <w:pStyle w:val="a6"/>
        <w:numPr>
          <w:ilvl w:val="1"/>
          <w:numId w:val="28"/>
        </w:numPr>
      </w:pPr>
      <w:r>
        <w:t>Быстрое развёртывание приложений</w:t>
      </w:r>
    </w:p>
    <w:p w:rsidR="00AC17A1" w:rsidRDefault="00AC17A1" w:rsidP="00AC17A1">
      <w:pPr>
        <w:pStyle w:val="a6"/>
        <w:numPr>
          <w:ilvl w:val="1"/>
          <w:numId w:val="28"/>
        </w:numPr>
      </w:pPr>
      <w:r>
        <w:t>Быстродействие работы за счёт виртуализации на уровне ОС</w:t>
      </w:r>
    </w:p>
    <w:p w:rsidR="00AC17A1" w:rsidRDefault="00AC17A1" w:rsidP="00B17D16">
      <w:pPr>
        <w:pStyle w:val="a6"/>
        <w:numPr>
          <w:ilvl w:val="1"/>
          <w:numId w:val="28"/>
        </w:numPr>
      </w:pPr>
      <w:r>
        <mc:AlternateContent>
          <mc:Choice Requires="wps">
            <w:drawing>
              <wp:anchor distT="0" distB="0" distL="114300" distR="114300" simplePos="0" relativeHeight="251661312" behindDoc="0" locked="0" layoutInCell="1" allowOverlap="1" wp14:anchorId="3A38AC49" wp14:editId="2B363F77">
                <wp:simplePos x="0" y="0"/>
                <wp:positionH relativeFrom="column">
                  <wp:posOffset>0</wp:posOffset>
                </wp:positionH>
                <wp:positionV relativeFrom="paragraph">
                  <wp:posOffset>2814320</wp:posOffset>
                </wp:positionV>
                <wp:extent cx="5943600" cy="247650"/>
                <wp:effectExtent l="0" t="0" r="0" b="0"/>
                <wp:wrapSquare wrapText="bothSides"/>
                <wp:docPr id="27" name="Надпись 27"/>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rsidR="00B17D16" w:rsidRDefault="00B17D16" w:rsidP="00AC17A1">
                            <w:pPr>
                              <w:pStyle w:val="a7"/>
                              <w:spacing w:after="0"/>
                              <w:ind w:firstLine="0"/>
                              <w:jc w:val="center"/>
                              <w:rPr>
                                <w:sz w:val="24"/>
                                <w:lang w:val="en-US"/>
                              </w:rPr>
                            </w:pPr>
                            <w:r w:rsidRPr="00AC17A1">
                              <w:rPr>
                                <w:sz w:val="24"/>
                              </w:rPr>
                              <w:t xml:space="preserve">Рисунок </w:t>
                            </w:r>
                            <w:r w:rsidRPr="00AC17A1">
                              <w:rPr>
                                <w:sz w:val="24"/>
                              </w:rPr>
                              <w:fldChar w:fldCharType="begin"/>
                            </w:r>
                            <w:r w:rsidRPr="00AC17A1">
                              <w:rPr>
                                <w:sz w:val="24"/>
                              </w:rPr>
                              <w:instrText xml:space="preserve"> SEQ Рисунок \* ARABIC </w:instrText>
                            </w:r>
                            <w:r w:rsidRPr="00AC17A1">
                              <w:rPr>
                                <w:sz w:val="24"/>
                              </w:rPr>
                              <w:fldChar w:fldCharType="separate"/>
                            </w:r>
                            <w:r w:rsidR="00065B86">
                              <w:rPr>
                                <w:noProof/>
                                <w:sz w:val="24"/>
                              </w:rPr>
                              <w:t>20</w:t>
                            </w:r>
                            <w:r w:rsidRPr="00AC17A1">
                              <w:rPr>
                                <w:sz w:val="24"/>
                              </w:rPr>
                              <w:fldChar w:fldCharType="end"/>
                            </w:r>
                            <w:r>
                              <w:rPr>
                                <w:sz w:val="24"/>
                                <w:lang w:val="en-US"/>
                              </w:rPr>
                              <w:t xml:space="preserve"> – </w:t>
                            </w:r>
                            <w:r>
                              <w:rPr>
                                <w:sz w:val="24"/>
                              </w:rPr>
                              <w:t xml:space="preserve">архитектура </w:t>
                            </w:r>
                            <w:r>
                              <w:rPr>
                                <w:sz w:val="24"/>
                                <w:lang w:val="en-US"/>
                              </w:rPr>
                              <w:t>Docker</w:t>
                            </w:r>
                          </w:p>
                          <w:p w:rsidR="00B17D16" w:rsidRPr="00AC17A1" w:rsidRDefault="00B17D16" w:rsidP="00AC17A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38AC49" id="_x0000_t202" coordsize="21600,21600" o:spt="202" path="m,l,21600r21600,l21600,xe">
                <v:stroke joinstyle="miter"/>
                <v:path gradientshapeok="t" o:connecttype="rect"/>
              </v:shapetype>
              <v:shape id="Надпись 27" o:spid="_x0000_s1026" type="#_x0000_t202" style="position:absolute;left:0;text-align:left;margin-left:0;margin-top:221.6pt;width:468pt;height:1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" stroked="f">
                <v:textbox inset="0,0,0,0">
                  <w:txbxContent>
                    <w:p w:rsidR="00B17D16" w:rsidRDefault="00B17D16" w:rsidP="00AC17A1">
                      <w:pPr>
                        <w:pStyle w:val="a7"/>
                        <w:spacing w:after="0"/>
                        <w:ind w:firstLine="0"/>
                        <w:jc w:val="center"/>
                        <w:rPr>
                          <w:sz w:val="24"/>
                          <w:lang w:val="en-US"/>
                        </w:rPr>
                      </w:pPr>
                      <w:r w:rsidRPr="00AC17A1">
                        <w:rPr>
                          <w:sz w:val="24"/>
                        </w:rPr>
                        <w:t xml:space="preserve">Рисунок </w:t>
                      </w:r>
                      <w:r w:rsidRPr="00AC17A1">
                        <w:rPr>
                          <w:sz w:val="24"/>
                        </w:rPr>
                        <w:fldChar w:fldCharType="begin"/>
                      </w:r>
                      <w:r w:rsidRPr="00AC17A1">
                        <w:rPr>
                          <w:sz w:val="24"/>
                        </w:rPr>
                        <w:instrText xml:space="preserve"> SEQ Рисунок \* ARABIC </w:instrText>
                      </w:r>
                      <w:r w:rsidRPr="00AC17A1">
                        <w:rPr>
                          <w:sz w:val="24"/>
                        </w:rPr>
                        <w:fldChar w:fldCharType="separate"/>
                      </w:r>
                      <w:r w:rsidR="00065B86">
                        <w:rPr>
                          <w:noProof/>
                          <w:sz w:val="24"/>
                        </w:rPr>
                        <w:t>20</w:t>
                      </w:r>
                      <w:r w:rsidRPr="00AC17A1">
                        <w:rPr>
                          <w:sz w:val="24"/>
                        </w:rPr>
                        <w:fldChar w:fldCharType="end"/>
                      </w:r>
                      <w:r>
                        <w:rPr>
                          <w:sz w:val="24"/>
                          <w:lang w:val="en-US"/>
                        </w:rPr>
                        <w:t xml:space="preserve"> – </w:t>
                      </w:r>
                      <w:r>
                        <w:rPr>
                          <w:sz w:val="24"/>
                        </w:rPr>
                        <w:t xml:space="preserve">архитектура </w:t>
                      </w:r>
                      <w:r>
                        <w:rPr>
                          <w:sz w:val="24"/>
                          <w:lang w:val="en-US"/>
                        </w:rPr>
                        <w:t>Docker</w:t>
                      </w:r>
                    </w:p>
                    <w:p w:rsidR="00B17D16" w:rsidRPr="00AC17A1" w:rsidRDefault="00B17D16" w:rsidP="00AC17A1">
                      <w:pPr>
                        <w:rPr>
                          <w:lang w:val="en-US"/>
                        </w:rPr>
                      </w:pPr>
                    </w:p>
                  </w:txbxContent>
                </v:textbox>
                <w10:wrap type="square"/>
              </v:shape>
            </w:pict>
          </mc:Fallback>
        </mc:AlternateContent>
      </w:r>
      <w:r>
        <w:t>Платформонезависимость</w:t>
      </w:r>
      <w:r>
        <w:drawing>
          <wp:anchor distT="0" distB="0" distL="0" distR="0" simplePos="0" relativeHeight="251659264" behindDoc="0" locked="0" layoutInCell="1" allowOverlap="1" wp14:anchorId="308BBB8B" wp14:editId="7BA68834">
            <wp:simplePos x="0" y="0"/>
            <wp:positionH relativeFrom="column">
              <wp:posOffset>0</wp:posOffset>
            </wp:positionH>
            <wp:positionV relativeFrom="paragraph">
              <wp:posOffset>304800</wp:posOffset>
            </wp:positionV>
            <wp:extent cx="5943600" cy="2454910"/>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6"/>
                    <a:stretch>
                      <a:fillRect/>
                    </a:stretch>
                  </pic:blipFill>
                  <pic:spPr bwMode="auto">
                    <a:xfrm>
                      <a:off x="0" y="0"/>
                      <a:ext cx="5943600" cy="2454910"/>
                    </a:xfrm>
                    <a:prstGeom prst="rect">
                      <a:avLst/>
                    </a:prstGeom>
                  </pic:spPr>
                </pic:pic>
              </a:graphicData>
            </a:graphic>
          </wp:anchor>
        </w:drawing>
      </w:r>
    </w:p>
    <w:p w:rsidR="00AC17A1" w:rsidRDefault="00AC17A1" w:rsidP="00AC17A1">
      <w:pPr>
        <w:pStyle w:val="a6"/>
      </w:pPr>
      <w:r>
        <w:t>Клиент коммуницирует с контейнерами как с отдельными хостами запущенными на различных порта. Контейнеры собираются из образов. Образы можно создать самостоятельно либо взять из общедоступного репозитория.</w:t>
      </w:r>
    </w:p>
    <w:p w:rsidR="00467803" w:rsidRDefault="00467803" w:rsidP="00467803">
      <w:pPr>
        <w:pStyle w:val="2"/>
      </w:pPr>
      <w:bookmarkStart w:id="31" w:name="_Toc515319650"/>
      <w:r>
        <w:lastRenderedPageBreak/>
        <w:t>4.</w:t>
      </w:r>
      <w:r w:rsidR="004E21CB">
        <w:t>1.</w:t>
      </w:r>
      <w:r>
        <w:t>7 Итог</w:t>
      </w:r>
      <w:bookmarkEnd w:id="31"/>
    </w:p>
    <w:p w:rsidR="00467803" w:rsidRDefault="00467803" w:rsidP="00467803">
      <w:r>
        <w:t xml:space="preserve">REST подход на сегодняшний день используется во многих случаях. Такой подход несколько сложнее в реализации на начальном этапе, однако в последствии при необходимости добавить новый клиент, будь то мобильное приложение или веб-приложение, необходимость разрабатывать бизнес-логику с нуля отпадает. Всё необходимое уже имеется и нужно лишь интерпретировать полученные данные на клиенте. </w:t>
      </w:r>
    </w:p>
    <w:p w:rsidR="00B17D16" w:rsidRDefault="00B17D16" w:rsidP="00ED673A">
      <w:pPr>
        <w:rPr>
          <w:b/>
        </w:rPr>
      </w:pPr>
    </w:p>
    <w:p w:rsidR="00ED673A" w:rsidRPr="00ED673A" w:rsidRDefault="004E21CB" w:rsidP="00B17D16">
      <w:pPr>
        <w:pStyle w:val="1"/>
      </w:pPr>
      <w:bookmarkStart w:id="32" w:name="_Toc515319651"/>
      <w:r>
        <w:t xml:space="preserve">4.2 </w:t>
      </w:r>
      <w:r w:rsidR="00ED673A">
        <w:t>Разработка к</w:t>
      </w:r>
      <w:r w:rsidR="00ED673A" w:rsidRPr="00ED673A">
        <w:t>лиент</w:t>
      </w:r>
      <w:r w:rsidR="00ED673A">
        <w:t>ской части</w:t>
      </w:r>
      <w:bookmarkEnd w:id="32"/>
    </w:p>
    <w:p w:rsidR="00ED673A" w:rsidRPr="00B17D16" w:rsidRDefault="00ED673A" w:rsidP="00FD2EC6">
      <w:pPr>
        <w:pStyle w:val="a6"/>
        <w:rPr>
          <w:lang w:val="en-US"/>
        </w:rPr>
      </w:pPr>
      <w:r>
        <w:t>В качестве языка для разработки клиентского приложения был выбран набирающий популярность скриптовый язык с динамической типизацией javascript.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nodeJS, а также,  мобильные приложения путём компиляции написанного кода на нативный язык (Java для android и Objective</w:t>
      </w:r>
      <w:r w:rsidR="00B17D16">
        <w:t>-С</w:t>
      </w:r>
      <w:r>
        <w:t xml:space="preserve"> для IOS) что обуславливает популярность языка в последнее время.  Для построения графических элементов выбрана библиотека от facebook react в связке с менеджером состояний приложения redux.</w:t>
      </w:r>
      <w:r>
        <w:tab/>
      </w:r>
    </w:p>
    <w:p w:rsidR="00ED673A" w:rsidRDefault="00ED673A" w:rsidP="00B17D16">
      <w:pPr>
        <w:pStyle w:val="2"/>
      </w:pPr>
      <w:r>
        <w:tab/>
      </w:r>
      <w:bookmarkStart w:id="33" w:name="_Toc515319652"/>
      <w:r w:rsidR="004E21CB">
        <w:t xml:space="preserve">4.2.1 </w:t>
      </w:r>
      <w:proofErr w:type="spellStart"/>
      <w:r w:rsidRPr="00B17D16">
        <w:rPr>
          <w:i/>
        </w:rPr>
        <w:t>Flux</w:t>
      </w:r>
      <w:proofErr w:type="spellEnd"/>
      <w:r>
        <w:t>-паттерн</w:t>
      </w:r>
      <w:bookmarkEnd w:id="33"/>
    </w:p>
    <w:p w:rsidR="00ED673A" w:rsidRDefault="00ED673A" w:rsidP="00ED673A">
      <w:pPr>
        <w:pStyle w:val="a6"/>
      </w:pPr>
      <w:r>
        <w:tab/>
        <w:t>Клиентское приложение было постро</w:t>
      </w:r>
      <w:bookmarkStart w:id="34" w:name="_GoBack"/>
      <w:bookmarkEnd w:id="34"/>
      <w:r>
        <w:t xml:space="preserve">ено по паттерну </w:t>
      </w:r>
      <w:r>
        <w:rPr>
          <w:lang w:val="en-US"/>
        </w:rPr>
        <w:t>Flux</w:t>
      </w:r>
      <w:r w:rsidRPr="00ED673A">
        <w:t xml:space="preserve">, </w:t>
      </w:r>
      <w:r>
        <w:t xml:space="preserve">а точнее его конкретной реализации в виде библиотеки от </w:t>
      </w:r>
      <w:r>
        <w:rPr>
          <w:lang w:val="en-US"/>
        </w:rPr>
        <w:t>facebook</w:t>
      </w:r>
      <w:r w:rsidRPr="00ED673A">
        <w:t xml:space="preserve"> </w:t>
      </w:r>
      <w:r>
        <w:rPr>
          <w:lang w:val="en-US"/>
        </w:rPr>
        <w:t>redux</w:t>
      </w:r>
      <w:r w:rsidRPr="00ED673A">
        <w:t>.</w:t>
      </w:r>
    </w:p>
    <w:p w:rsidR="00ED673A" w:rsidRPr="009217A9" w:rsidRDefault="00ED673A" w:rsidP="009217A9">
      <w:pPr>
        <w:rPr>
          <w:b/>
        </w:rPr>
      </w:pPr>
      <w:r w:rsidRPr="009217A9">
        <w:rPr>
          <w:b/>
        </w:rPr>
        <w:tab/>
      </w:r>
      <w:bookmarkStart w:id="35" w:name="_Toc515319653"/>
      <w:r w:rsidRPr="009217A9">
        <w:rPr>
          <w:b/>
        </w:rPr>
        <w:t>Проблема</w:t>
      </w:r>
      <w:bookmarkEnd w:id="35"/>
    </w:p>
    <w:p w:rsidR="00ED673A" w:rsidRPr="004E21CB" w:rsidRDefault="00ED673A" w:rsidP="004E21CB">
      <w:pPr>
        <w:pStyle w:val="a6"/>
      </w:pPr>
      <w:r>
        <w:rPr>
          <w:rStyle w:val="apple-tab-span"/>
          <w:rFonts w:ascii="Arial" w:hAnsi="Arial" w:cs="Arial"/>
          <w:b/>
          <w:bCs/>
          <w:color w:val="000000"/>
        </w:rPr>
        <w:tab/>
      </w:r>
      <w:r w:rsidRPr="004E21CB">
        <w:t xml:space="preserve">Предположим следующую </w:t>
      </w:r>
      <w:r w:rsidR="004E21CB" w:rsidRPr="004E21CB">
        <w:t>схему взаимодействия компонентов приложения</w:t>
      </w:r>
      <w:r w:rsidRPr="004E21CB">
        <w:t>(рис</w:t>
      </w:r>
      <w:r w:rsidR="004E21CB" w:rsidRPr="004E21CB">
        <w:t xml:space="preserve"> 21)</w:t>
      </w:r>
      <w:r w:rsidRPr="004E21CB">
        <w:t xml:space="preserve">, которая имеет несколько моделей и представлений. Представления в свою очередь могут быть зависимы от нескольких моделей, и модели также могут взаимодействовать между собой и изменять друг-друга. </w:t>
      </w:r>
      <w:r w:rsidRPr="004E21CB">
        <w:lastRenderedPageBreak/>
        <w:t xml:space="preserve">Модели отправляют данные на представления после того как что-то измениться. Появляются некоторые трудности в отладке приложения если что-то пошло не так. Трудности в отслеживании потока данных добавляет еще и то что изменения могут быть асинхронными. Одно изменение может вызвать целый каскад других. </w:t>
      </w:r>
    </w:p>
    <w:p w:rsidR="00ED673A" w:rsidRDefault="00ED673A" w:rsidP="00ED673A">
      <w:pPr>
        <w:pStyle w:val="a8"/>
        <w:spacing w:before="0" w:beforeAutospacing="0" w:after="0" w:afterAutospacing="0"/>
      </w:pPr>
    </w:p>
    <w:p w:rsidR="00ED673A" w:rsidRDefault="00ED673A" w:rsidP="00ED673A">
      <w:pPr>
        <w:pStyle w:val="a8"/>
        <w:keepNext/>
        <w:spacing w:before="0" w:beforeAutospacing="0" w:after="0" w:afterAutospacing="0"/>
      </w:pPr>
      <w:r>
        <w:rPr>
          <w:rStyle w:val="apple-tab-span"/>
          <w:rFonts w:ascii="Arial" w:hAnsi="Arial" w:cs="Arial"/>
          <w:b/>
          <w:bCs/>
          <w:color w:val="000000"/>
          <w:sz w:val="22"/>
          <w:szCs w:val="22"/>
        </w:rPr>
        <w:tab/>
      </w:r>
      <w:r>
        <w:rPr>
          <w:rStyle w:val="apple-tab-span"/>
          <w:rFonts w:ascii="Arial" w:hAnsi="Arial" w:cs="Arial"/>
          <w:b/>
          <w:bCs/>
          <w:color w:val="000000"/>
          <w:sz w:val="22"/>
          <w:szCs w:val="22"/>
        </w:rPr>
        <w:tab/>
      </w:r>
      <w:r>
        <w:rPr>
          <w:rFonts w:ascii="Arial" w:hAnsi="Arial" w:cs="Arial"/>
          <w:b/>
          <w:bCs/>
          <w:noProof/>
          <w:color w:val="000000"/>
          <w:sz w:val="22"/>
          <w:szCs w:val="22"/>
        </w:rPr>
        <w:drawing>
          <wp:inline distT="0" distB="0" distL="0" distR="0">
            <wp:extent cx="4305300" cy="3282612"/>
            <wp:effectExtent l="0" t="0" r="0" b="0"/>
            <wp:docPr id="15"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I84NUD24zy_TBVx1lqzee1xB9JH_UAT2GzICiws49FIccO0oA-5lvKMbYlgurGTUbLjvSyx_CO5oGC5jd5vbPfahXU0W7E9QDYke4Vj2AkKGw_I5TSEaUAuRrbCZ0UGlvt1sWl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8226" cy="3284843"/>
                    </a:xfrm>
                    <a:prstGeom prst="rect">
                      <a:avLst/>
                    </a:prstGeom>
                    <a:noFill/>
                    <a:ln>
                      <a:noFill/>
                    </a:ln>
                  </pic:spPr>
                </pic:pic>
              </a:graphicData>
            </a:graphic>
          </wp:inline>
        </w:drawing>
      </w:r>
    </w:p>
    <w:p w:rsidR="00ED673A" w:rsidRPr="00ED673A" w:rsidRDefault="00ED673A" w:rsidP="00ED673A">
      <w:pPr>
        <w:pStyle w:val="a7"/>
        <w:spacing w:after="0"/>
        <w:ind w:firstLine="0"/>
        <w:jc w:val="center"/>
        <w:rPr>
          <w:sz w:val="36"/>
        </w:rPr>
      </w:pPr>
      <w:r w:rsidRPr="00ED673A">
        <w:rPr>
          <w:sz w:val="24"/>
        </w:rPr>
        <w:t xml:space="preserve">Рисунок </w:t>
      </w:r>
      <w:r w:rsidRPr="00ED673A">
        <w:rPr>
          <w:sz w:val="24"/>
        </w:rPr>
        <w:fldChar w:fldCharType="begin"/>
      </w:r>
      <w:r w:rsidRPr="00ED673A">
        <w:rPr>
          <w:sz w:val="24"/>
        </w:rPr>
        <w:instrText xml:space="preserve"> SEQ Рисунок \* ARABIC </w:instrText>
      </w:r>
      <w:r w:rsidRPr="00ED673A">
        <w:rPr>
          <w:sz w:val="24"/>
        </w:rPr>
        <w:fldChar w:fldCharType="separate"/>
      </w:r>
      <w:r w:rsidR="00065B86">
        <w:rPr>
          <w:noProof/>
          <w:sz w:val="24"/>
        </w:rPr>
        <w:t>21</w:t>
      </w:r>
      <w:r w:rsidRPr="00ED673A">
        <w:rPr>
          <w:sz w:val="24"/>
        </w:rPr>
        <w:fldChar w:fldCharType="end"/>
      </w:r>
      <w:r w:rsidRPr="00ED673A">
        <w:rPr>
          <w:sz w:val="24"/>
        </w:rPr>
        <w:t xml:space="preserve"> - путаница во взаимодействии компонентов</w:t>
      </w:r>
    </w:p>
    <w:p w:rsidR="00ED673A" w:rsidRDefault="00ED673A" w:rsidP="00ED673A">
      <w:pPr>
        <w:pStyle w:val="a8"/>
        <w:spacing w:before="0" w:beforeAutospacing="0" w:after="0" w:afterAutospacing="0"/>
      </w:pPr>
      <w:r>
        <w:tab/>
      </w:r>
    </w:p>
    <w:p w:rsidR="00FD2EC6" w:rsidRDefault="00FD2EC6" w:rsidP="00FD2EC6">
      <w:pPr>
        <w:pStyle w:val="a6"/>
        <w:rPr>
          <w:sz w:val="24"/>
        </w:rPr>
      </w:pPr>
      <w:r>
        <w:t xml:space="preserve">Для решения проблемы в компании </w:t>
      </w:r>
      <w:r w:rsidRPr="004E21CB">
        <w:rPr>
          <w:i/>
        </w:rPr>
        <w:t>Facebook</w:t>
      </w:r>
      <w:r>
        <w:t xml:space="preserve"> придумали и начали использовать другой тип архитектуры - </w:t>
      </w:r>
      <w:r w:rsidRPr="004E21CB">
        <w:rPr>
          <w:i/>
        </w:rPr>
        <w:t>Flux</w:t>
      </w:r>
      <w:r>
        <w:t xml:space="preserve">. Во </w:t>
      </w:r>
      <w:r w:rsidRPr="004E21CB">
        <w:rPr>
          <w:i/>
        </w:rPr>
        <w:t>Flux</w:t>
      </w:r>
      <w:r>
        <w:t xml:space="preserve"> поток данных в приложении является максимально предсказуемым и очевидным. Данные движутся только в одном направлении. На рис</w:t>
      </w:r>
      <w:r w:rsidR="004E21CB">
        <w:t>.22</w:t>
      </w:r>
      <w:r>
        <w:t xml:space="preserve"> представлена схема движения потока данных. </w:t>
      </w:r>
      <w:r w:rsidR="004E21CB">
        <w:t>Р</w:t>
      </w:r>
      <w:r>
        <w:t xml:space="preserve">ассмотрим конкретную реализацию паттерна </w:t>
      </w:r>
      <w:r w:rsidRPr="004E21CB">
        <w:rPr>
          <w:i/>
        </w:rPr>
        <w:t>Flux</w:t>
      </w:r>
      <w:r>
        <w:t xml:space="preserve"> - библиотеку </w:t>
      </w:r>
      <w:r w:rsidRPr="004E21CB">
        <w:rPr>
          <w:i/>
        </w:rPr>
        <w:t>Redux</w:t>
      </w:r>
      <w:r>
        <w:t xml:space="preserve">. В данной системе фигурируют 4 основных элемента - </w:t>
      </w:r>
      <w:r w:rsidRPr="003964D9">
        <w:rPr>
          <w:i/>
        </w:rPr>
        <w:t>Action</w:t>
      </w:r>
      <w:r>
        <w:t xml:space="preserve">, </w:t>
      </w:r>
      <w:r w:rsidRPr="003964D9">
        <w:rPr>
          <w:i/>
        </w:rPr>
        <w:t>Reducer</w:t>
      </w:r>
      <w:r>
        <w:t xml:space="preserve">, </w:t>
      </w:r>
      <w:r w:rsidRPr="003964D9">
        <w:rPr>
          <w:i/>
        </w:rPr>
        <w:t>Store</w:t>
      </w:r>
      <w:r w:rsidR="004E21CB">
        <w:rPr>
          <w:i/>
        </w:rPr>
        <w:t xml:space="preserve"> </w:t>
      </w:r>
      <w:r w:rsidR="004E21CB" w:rsidRPr="004E21CB">
        <w:t>и</w:t>
      </w:r>
      <w:r>
        <w:t xml:space="preserve"> </w:t>
      </w:r>
      <w:r w:rsidRPr="003964D9">
        <w:rPr>
          <w:i/>
        </w:rPr>
        <w:t>View</w:t>
      </w:r>
      <w:r>
        <w:t xml:space="preserve">. </w:t>
      </w:r>
    </w:p>
    <w:p w:rsidR="00FD2EC6" w:rsidRPr="00FD2EC6" w:rsidRDefault="00FD2EC6" w:rsidP="00FD2EC6">
      <w:pPr>
        <w:pStyle w:val="a6"/>
      </w:pPr>
      <w:r w:rsidRPr="00FD2EC6">
        <w:rPr>
          <w:i/>
        </w:rPr>
        <w:t>Action</w:t>
      </w:r>
      <w:r w:rsidRPr="00FD2EC6">
        <w:t xml:space="preserve"> </w:t>
      </w:r>
      <w:r>
        <w:t>–</w:t>
      </w:r>
      <w:r w:rsidRPr="00FD2EC6">
        <w:t xml:space="preserve"> </w:t>
      </w:r>
      <w:r>
        <w:t>далее экшн</w:t>
      </w:r>
      <w:r w:rsidRPr="00FD2EC6">
        <w:t xml:space="preserve">, отвечает за создание действий. В действии содержится информация о том, что произошло в приложении, а также сам тип </w:t>
      </w:r>
      <w:r w:rsidRPr="00FD2EC6">
        <w:lastRenderedPageBreak/>
        <w:t>действия - т.е. какое действие произошло. Обычно, типы действий в приложении определяются константами в одном месте для дальнейшего переиспользования.</w:t>
      </w:r>
    </w:p>
    <w:p w:rsidR="00FD2EC6" w:rsidRPr="00FD2EC6" w:rsidRDefault="00FD2EC6" w:rsidP="00FD2EC6">
      <w:pPr>
        <w:pStyle w:val="a6"/>
      </w:pPr>
      <w:r w:rsidRPr="00FD2EC6">
        <w:rPr>
          <w:i/>
        </w:rPr>
        <w:t>Reducer</w:t>
      </w:r>
      <w:r w:rsidRPr="00FD2EC6">
        <w:t xml:space="preserve"> </w:t>
      </w:r>
      <w:r>
        <w:t>–</w:t>
      </w:r>
      <w:r w:rsidRPr="00FD2EC6">
        <w:t xml:space="preserve"> </w:t>
      </w:r>
      <w:r>
        <w:t>далее редюсер</w:t>
      </w:r>
      <w:r w:rsidRPr="00FD2EC6">
        <w:t xml:space="preserve">. </w:t>
      </w:r>
      <w:r>
        <w:t xml:space="preserve">Экшн </w:t>
      </w:r>
      <w:r w:rsidRPr="00FD2EC6">
        <w:t xml:space="preserve">содержит информацию о событии, но при этом не знает что делать. Что делать с этой информацией знает </w:t>
      </w:r>
      <w:r>
        <w:t>редюсер</w:t>
      </w:r>
      <w:r w:rsidRPr="00FD2EC6">
        <w:t xml:space="preserve">. </w:t>
      </w:r>
      <w:r>
        <w:t>Редюсер</w:t>
      </w:r>
      <w:r w:rsidRPr="00FD2EC6">
        <w:t xml:space="preserve"> в соответствии с типом вызванного </w:t>
      </w:r>
      <w:r>
        <w:t>экшена</w:t>
      </w:r>
      <w:r w:rsidRPr="00FD2EC6">
        <w:t xml:space="preserve"> меняет состояние хранилища, о котором речь пойдет дальше.</w:t>
      </w:r>
    </w:p>
    <w:p w:rsidR="00FD2EC6" w:rsidRPr="00FD2EC6" w:rsidRDefault="00FD2EC6" w:rsidP="00FD2EC6">
      <w:pPr>
        <w:pStyle w:val="a6"/>
      </w:pPr>
      <w:r w:rsidRPr="00FD2EC6">
        <w:rPr>
          <w:i/>
        </w:rPr>
        <w:t>Store</w:t>
      </w:r>
      <w:r w:rsidRPr="00FD2EC6">
        <w:t xml:space="preserve"> </w:t>
      </w:r>
      <w:r>
        <w:t>–</w:t>
      </w:r>
      <w:r w:rsidRPr="00FD2EC6">
        <w:t xml:space="preserve"> </w:t>
      </w:r>
      <w:r>
        <w:t>далее хранилище. Е</w:t>
      </w:r>
      <w:r w:rsidRPr="00FD2EC6">
        <w:t>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sidRPr="00FD2EC6">
        <w:rPr>
          <w:i/>
        </w:rPr>
        <w:t>View</w:t>
      </w:r>
      <w:r w:rsidRPr="00FD2EC6">
        <w:t>).</w:t>
      </w:r>
    </w:p>
    <w:p w:rsidR="00FD2EC6" w:rsidRPr="00FD2EC6" w:rsidRDefault="00FD2EC6" w:rsidP="00FD2EC6">
      <w:pPr>
        <w:pStyle w:val="a6"/>
      </w:pPr>
      <w:r w:rsidRPr="00FD2EC6">
        <w:rPr>
          <w:i/>
        </w:rPr>
        <w:t>View</w:t>
      </w:r>
      <w:r w:rsidRPr="00FD2EC6">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rsidR="00FD2EC6" w:rsidRDefault="00FD2EC6" w:rsidP="00FD2EC6">
      <w:pPr>
        <w:pStyle w:val="a6"/>
        <w:keepNext/>
        <w:ind w:firstLine="0"/>
      </w:pPr>
      <w:r>
        <w:drawing>
          <wp:inline distT="0" distB="0" distL="0" distR="0">
            <wp:extent cx="5943600" cy="3181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EdiFUfbTNmk_IxFDNqokq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FD2EC6" w:rsidRPr="00FD2EC6" w:rsidRDefault="00FD2EC6" w:rsidP="00FD2EC6">
      <w:pPr>
        <w:pStyle w:val="a7"/>
        <w:spacing w:after="0"/>
        <w:ind w:firstLine="0"/>
        <w:jc w:val="center"/>
        <w:rPr>
          <w:sz w:val="24"/>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065B86">
        <w:rPr>
          <w:noProof/>
          <w:sz w:val="24"/>
        </w:rPr>
        <w:t>22</w:t>
      </w:r>
      <w:r w:rsidRPr="00FD2EC6">
        <w:rPr>
          <w:sz w:val="24"/>
        </w:rPr>
        <w:fldChar w:fldCharType="end"/>
      </w:r>
      <w:r w:rsidRPr="00FD2EC6">
        <w:rPr>
          <w:sz w:val="24"/>
        </w:rPr>
        <w:t xml:space="preserve"> – схема взаимодействия компонентов</w:t>
      </w:r>
    </w:p>
    <w:p w:rsidR="00FD2EC6" w:rsidRPr="00FD2EC6" w:rsidRDefault="00FD2EC6" w:rsidP="00FD2EC6">
      <w:pPr>
        <w:pStyle w:val="a6"/>
        <w:ind w:firstLine="0"/>
      </w:pPr>
    </w:p>
    <w:p w:rsidR="00FD2EC6" w:rsidRDefault="00FD2EC6" w:rsidP="004E21CB">
      <w:pPr>
        <w:pStyle w:val="a6"/>
      </w:pPr>
      <w:r w:rsidRPr="004E21CB">
        <w:t>Другими словами схему можно описать так: пользователь кликает на элемент пользовательского интерфейса (</w:t>
      </w:r>
      <w:r w:rsidRPr="00B17D16">
        <w:rPr>
          <w:i/>
        </w:rPr>
        <w:t>UI</w:t>
      </w:r>
      <w:r w:rsidRPr="004E21CB">
        <w:t>)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rsidR="00B17D16" w:rsidRDefault="00B17D16" w:rsidP="004E21CB">
      <w:pPr>
        <w:pStyle w:val="a6"/>
      </w:pPr>
    </w:p>
    <w:p w:rsidR="00B17D16" w:rsidRDefault="00B17D16" w:rsidP="00B17D16">
      <w:pPr>
        <w:pStyle w:val="2"/>
      </w:pPr>
      <w:bookmarkStart w:id="36" w:name="_Toc515319654"/>
      <w:r w:rsidRPr="00B17D16">
        <w:t>4</w:t>
      </w:r>
      <w:r>
        <w:rPr>
          <w:lang w:val="en-US"/>
        </w:rPr>
        <w:t xml:space="preserve">.2.2 </w:t>
      </w:r>
      <w:r>
        <w:t>Структура проекта</w:t>
      </w:r>
      <w:bookmarkEnd w:id="36"/>
    </w:p>
    <w:p w:rsidR="00503DCA" w:rsidRDefault="00DD41F8" w:rsidP="00503DCA">
      <w:pPr>
        <w:pStyle w:val="a6"/>
      </w:pPr>
      <w:r>
        <w:t xml:space="preserve">В силу специфики фронт-энд разработки и </w:t>
      </w:r>
      <w:r>
        <w:rPr>
          <w:lang w:val="en-US"/>
        </w:rPr>
        <w:t>Flux</w:t>
      </w:r>
      <w:r w:rsidRPr="00DD41F8">
        <w:t>-</w:t>
      </w:r>
      <w:r>
        <w:t xml:space="preserve">подхода в этой области разработки применяется паттерн организации структуры проекта под названием </w:t>
      </w:r>
      <w:r>
        <w:rPr>
          <w:lang w:val="en-US"/>
        </w:rPr>
        <w:t>Ducks</w:t>
      </w:r>
      <w:r w:rsidRPr="00DD41F8">
        <w:t xml:space="preserve">. </w:t>
      </w:r>
      <w:r>
        <w:t>Фронт-энд разработка предполагает большое количество блоков</w:t>
      </w:r>
      <w:r w:rsidRPr="00DD41F8">
        <w:t xml:space="preserve">, </w:t>
      </w:r>
      <w:r>
        <w:t>каждый из которых обычно имеет свой файл для действия</w:t>
      </w:r>
      <w:r w:rsidRPr="00DD41F8">
        <w:t xml:space="preserve">, </w:t>
      </w:r>
      <w:r>
        <w:t>типа действия</w:t>
      </w:r>
      <w:r w:rsidRPr="00DD41F8">
        <w:t xml:space="preserve">, </w:t>
      </w:r>
      <w:proofErr w:type="spellStart"/>
      <w:r>
        <w:t>редюсера</w:t>
      </w:r>
      <w:proofErr w:type="spellEnd"/>
      <w:r w:rsidRPr="00DD41F8">
        <w:t xml:space="preserve">, </w:t>
      </w:r>
      <w:r>
        <w:t>состояния</w:t>
      </w:r>
      <w:r w:rsidRPr="00DD41F8">
        <w:t xml:space="preserve">, </w:t>
      </w:r>
      <w:r>
        <w:t xml:space="preserve">компонента и контейнера. </w:t>
      </w:r>
      <w:r w:rsidR="00503DCA">
        <w:t>Организовывать структура проекта исходя из назначения конкретного файла</w:t>
      </w:r>
      <w:r w:rsidR="00503DCA" w:rsidRPr="00503DCA">
        <w:t xml:space="preserve">, </w:t>
      </w:r>
      <w:r w:rsidR="00503DCA">
        <w:t xml:space="preserve">например все действия хранить в директории </w:t>
      </w:r>
      <w:r w:rsidR="00503DCA">
        <w:rPr>
          <w:lang w:val="en-US"/>
        </w:rPr>
        <w:t>Actions</w:t>
      </w:r>
      <w:r w:rsidR="00503DCA" w:rsidRPr="00503DCA">
        <w:t xml:space="preserve">, </w:t>
      </w:r>
      <w:r w:rsidR="00503DCA">
        <w:t xml:space="preserve">было бы неразумно. При росте проекта переходить из одной директории в другую при разработке было бы очень утомительно. Для решения этой проблемы имеется паттерн организации директорий </w:t>
      </w:r>
      <w:r w:rsidR="00503DCA" w:rsidRPr="00503DCA">
        <w:t xml:space="preserve">– </w:t>
      </w:r>
      <w:r w:rsidR="00503DCA">
        <w:rPr>
          <w:lang w:val="en-US"/>
        </w:rPr>
        <w:t>Ducks</w:t>
      </w:r>
      <w:r w:rsidR="00503DCA" w:rsidRPr="00503DCA">
        <w:t xml:space="preserve">. </w:t>
      </w:r>
      <w:r w:rsidR="00503DCA">
        <w:rPr>
          <w:lang w:val="en-US"/>
        </w:rPr>
        <w:t>Ducks</w:t>
      </w:r>
      <w:r w:rsidR="00503DCA" w:rsidRPr="00503DCA">
        <w:t xml:space="preserve"> </w:t>
      </w:r>
      <w:r w:rsidR="00503DCA">
        <w:t>предполагает содержать всё что относиться к конкретному блоку (действие</w:t>
      </w:r>
      <w:r w:rsidR="00503DCA" w:rsidRPr="00503DCA">
        <w:t xml:space="preserve">, </w:t>
      </w:r>
      <w:proofErr w:type="spellStart"/>
      <w:r w:rsidR="00503DCA">
        <w:t>редюсер</w:t>
      </w:r>
      <w:proofErr w:type="spellEnd"/>
      <w:r w:rsidR="00503DCA">
        <w:t xml:space="preserve"> и т.д.) в одной директории</w:t>
      </w:r>
      <w:r w:rsidR="00503DCA" w:rsidRPr="00503DCA">
        <w:t xml:space="preserve">, </w:t>
      </w:r>
      <w:r w:rsidR="00503DCA">
        <w:t xml:space="preserve">для каждого блока своей. </w:t>
      </w:r>
    </w:p>
    <w:p w:rsidR="00503DCA" w:rsidRDefault="00503DCA" w:rsidP="00503DCA">
      <w:pPr>
        <w:pStyle w:val="a6"/>
      </w:pPr>
    </w:p>
    <w:p w:rsidR="00503DCA" w:rsidRDefault="00503DCA" w:rsidP="00503DCA">
      <w:pPr>
        <w:pStyle w:val="a6"/>
      </w:pPr>
    </w:p>
    <w:p w:rsidR="00503DCA" w:rsidRDefault="00503DCA" w:rsidP="00503DCA">
      <w:pPr>
        <w:pStyle w:val="a6"/>
      </w:pPr>
    </w:p>
    <w:p w:rsidR="00503DCA" w:rsidRPr="00503DCA" w:rsidRDefault="00503DCA" w:rsidP="00503DCA">
      <w:pPr>
        <w:pStyle w:val="a6"/>
      </w:pPr>
    </w:p>
    <w:tbl>
      <w:tblPr>
        <w:tblStyle w:val="a9"/>
        <w:tblW w:w="0" w:type="auto"/>
        <w:tblLook w:val="04A0" w:firstRow="1" w:lastRow="0" w:firstColumn="1" w:lastColumn="0" w:noHBand="0" w:noVBand="1"/>
      </w:tblPr>
      <w:tblGrid>
        <w:gridCol w:w="4675"/>
        <w:gridCol w:w="4675"/>
      </w:tblGrid>
      <w:tr w:rsidR="00DD41F8" w:rsidTr="00DD41F8">
        <w:tc>
          <w:tcPr>
            <w:tcW w:w="4675" w:type="dxa"/>
          </w:tcPr>
          <w:p w:rsidR="00DD41F8" w:rsidRPr="008950E6" w:rsidRDefault="00DD41F8" w:rsidP="00DD41F8">
            <w:pPr>
              <w:ind w:firstLine="0"/>
              <w:rPr>
                <w:rFonts w:cs="Times New Roman"/>
                <w:b/>
                <w:sz w:val="24"/>
                <w:szCs w:val="24"/>
                <w:lang w:eastAsia="ru-RU"/>
              </w:rPr>
            </w:pPr>
            <w:r w:rsidRPr="008950E6">
              <w:rPr>
                <w:b/>
                <w:sz w:val="24"/>
                <w:lang w:eastAsia="ru-RU"/>
              </w:rPr>
              <w:lastRenderedPageBreak/>
              <w:t>Название директории</w:t>
            </w:r>
          </w:p>
        </w:tc>
        <w:tc>
          <w:tcPr>
            <w:tcW w:w="4675" w:type="dxa"/>
          </w:tcPr>
          <w:p w:rsidR="00DD41F8" w:rsidRPr="008950E6" w:rsidRDefault="00DD41F8" w:rsidP="00DD41F8">
            <w:pPr>
              <w:ind w:firstLine="0"/>
              <w:rPr>
                <w:rFonts w:cs="Times New Roman"/>
                <w:b/>
                <w:sz w:val="24"/>
                <w:szCs w:val="24"/>
                <w:lang w:eastAsia="ru-RU"/>
              </w:rPr>
            </w:pPr>
            <w:r w:rsidRPr="008950E6">
              <w:rPr>
                <w:b/>
                <w:sz w:val="24"/>
                <w:lang w:eastAsia="ru-RU"/>
              </w:rPr>
              <w:t>Описание</w:t>
            </w:r>
          </w:p>
        </w:tc>
      </w:tr>
      <w:tr w:rsidR="00DD41F8" w:rsidTr="00DD41F8">
        <w:tc>
          <w:tcPr>
            <w:tcW w:w="4675" w:type="dxa"/>
          </w:tcPr>
          <w:p w:rsidR="00DD41F8" w:rsidRPr="00DD41F8" w:rsidRDefault="00DD41F8" w:rsidP="00DD41F8">
            <w:pPr>
              <w:pStyle w:val="a6"/>
              <w:ind w:firstLine="0"/>
              <w:rPr>
                <w:lang w:val="en-US"/>
              </w:rPr>
            </w:pPr>
            <w:r>
              <w:rPr>
                <w:lang w:val="en-US"/>
              </w:rPr>
              <w:t>Components</w:t>
            </w:r>
          </w:p>
        </w:tc>
        <w:tc>
          <w:tcPr>
            <w:tcW w:w="4675" w:type="dxa"/>
          </w:tcPr>
          <w:p w:rsidR="00DD41F8" w:rsidRPr="00DD41F8" w:rsidRDefault="00DD41F8" w:rsidP="00DD41F8">
            <w:pPr>
              <w:pStyle w:val="a6"/>
              <w:ind w:firstLine="0"/>
            </w:pPr>
            <w:r>
              <w:t>Содержит компоненты</w:t>
            </w:r>
          </w:p>
        </w:tc>
      </w:tr>
      <w:tr w:rsidR="00DD41F8" w:rsidTr="00DD41F8">
        <w:tc>
          <w:tcPr>
            <w:tcW w:w="4675" w:type="dxa"/>
          </w:tcPr>
          <w:p w:rsidR="00DD41F8" w:rsidRDefault="00DD41F8" w:rsidP="00DD41F8">
            <w:pPr>
              <w:pStyle w:val="a6"/>
              <w:ind w:firstLine="0"/>
              <w:rPr>
                <w:lang w:val="en-US"/>
              </w:rPr>
            </w:pPr>
            <w:r>
              <w:rPr>
                <w:lang w:val="en-US"/>
              </w:rPr>
              <w:t>Containers</w:t>
            </w:r>
          </w:p>
        </w:tc>
        <w:tc>
          <w:tcPr>
            <w:tcW w:w="4675" w:type="dxa"/>
          </w:tcPr>
          <w:p w:rsidR="00DD41F8" w:rsidRPr="00DD41F8" w:rsidRDefault="00DD41F8" w:rsidP="00DD41F8">
            <w:pPr>
              <w:pStyle w:val="a6"/>
              <w:ind w:firstLine="0"/>
            </w:pPr>
            <w:r>
              <w:t>Содержит контейнеры</w:t>
            </w:r>
          </w:p>
        </w:tc>
      </w:tr>
      <w:tr w:rsidR="00DD41F8" w:rsidRPr="00DD41F8" w:rsidTr="00DD41F8">
        <w:tc>
          <w:tcPr>
            <w:tcW w:w="4675" w:type="dxa"/>
          </w:tcPr>
          <w:p w:rsidR="00DD41F8" w:rsidRDefault="00DD41F8" w:rsidP="00DD41F8">
            <w:pPr>
              <w:pStyle w:val="a6"/>
              <w:ind w:firstLine="0"/>
              <w:rPr>
                <w:lang w:val="en-US"/>
              </w:rPr>
            </w:pPr>
            <w:r>
              <w:rPr>
                <w:lang w:val="en-US"/>
              </w:rPr>
              <w:t>Ducks</w:t>
            </w:r>
          </w:p>
        </w:tc>
        <w:tc>
          <w:tcPr>
            <w:tcW w:w="4675" w:type="dxa"/>
          </w:tcPr>
          <w:p w:rsidR="00DD41F8" w:rsidRPr="00DD41F8" w:rsidRDefault="00DD41F8" w:rsidP="00DD41F8">
            <w:pPr>
              <w:pStyle w:val="a6"/>
              <w:ind w:firstLine="0"/>
            </w:pPr>
            <w:r>
              <w:t>Содержит экшены</w:t>
            </w:r>
            <w:r w:rsidRPr="00DD41F8">
              <w:t xml:space="preserve">, </w:t>
            </w:r>
            <w:r>
              <w:t>типы экшенов</w:t>
            </w:r>
            <w:r w:rsidRPr="00DD41F8">
              <w:t xml:space="preserve">, </w:t>
            </w:r>
            <w:r>
              <w:t>редюсеры</w:t>
            </w:r>
            <w:r w:rsidR="00503DCA">
              <w:t xml:space="preserve"> для каждого блока</w:t>
            </w:r>
          </w:p>
        </w:tc>
      </w:tr>
      <w:tr w:rsidR="00DD41F8" w:rsidTr="00DD41F8">
        <w:tc>
          <w:tcPr>
            <w:tcW w:w="4675" w:type="dxa"/>
          </w:tcPr>
          <w:p w:rsidR="00DD41F8" w:rsidRDefault="00DD41F8" w:rsidP="00DD41F8">
            <w:pPr>
              <w:pStyle w:val="a6"/>
              <w:ind w:firstLine="0"/>
              <w:rPr>
                <w:lang w:val="en-US"/>
              </w:rPr>
            </w:pPr>
            <w:r>
              <w:rPr>
                <w:lang w:val="en-US"/>
              </w:rPr>
              <w:t>Sagas</w:t>
            </w:r>
          </w:p>
        </w:tc>
        <w:tc>
          <w:tcPr>
            <w:tcW w:w="4675" w:type="dxa"/>
          </w:tcPr>
          <w:p w:rsidR="00DD41F8" w:rsidRPr="00DD41F8" w:rsidRDefault="00DD41F8" w:rsidP="00DD41F8">
            <w:pPr>
              <w:pStyle w:val="a6"/>
              <w:ind w:firstLine="0"/>
            </w:pPr>
            <w:r>
              <w:t>Отвечает за сторонние эффекты</w:t>
            </w:r>
          </w:p>
        </w:tc>
      </w:tr>
      <w:tr w:rsidR="00DD41F8" w:rsidTr="00DD41F8">
        <w:tc>
          <w:tcPr>
            <w:tcW w:w="4675" w:type="dxa"/>
          </w:tcPr>
          <w:p w:rsidR="00DD41F8" w:rsidRDefault="00DD41F8" w:rsidP="00DD41F8">
            <w:pPr>
              <w:pStyle w:val="a6"/>
              <w:ind w:firstLine="0"/>
              <w:rPr>
                <w:lang w:val="en-US"/>
              </w:rPr>
            </w:pPr>
            <w:r>
              <w:rPr>
                <w:lang w:val="en-US"/>
              </w:rPr>
              <w:t>Services</w:t>
            </w:r>
          </w:p>
        </w:tc>
        <w:tc>
          <w:tcPr>
            <w:tcW w:w="4675" w:type="dxa"/>
          </w:tcPr>
          <w:p w:rsidR="00DD41F8" w:rsidRPr="00DD41F8" w:rsidRDefault="00DD41F8" w:rsidP="00DD41F8">
            <w:pPr>
              <w:pStyle w:val="a6"/>
              <w:ind w:firstLine="0"/>
            </w:pPr>
            <w:r>
              <w:t>Сервисы приложения</w:t>
            </w:r>
          </w:p>
        </w:tc>
      </w:tr>
      <w:tr w:rsidR="00DD41F8" w:rsidTr="00DD41F8">
        <w:tc>
          <w:tcPr>
            <w:tcW w:w="4675" w:type="dxa"/>
          </w:tcPr>
          <w:p w:rsidR="00DD41F8" w:rsidRDefault="00DD41F8" w:rsidP="00DD41F8">
            <w:pPr>
              <w:pStyle w:val="a6"/>
              <w:ind w:firstLine="0"/>
              <w:rPr>
                <w:lang w:val="en-US"/>
              </w:rPr>
            </w:pPr>
            <w:r>
              <w:rPr>
                <w:lang w:val="en-US"/>
              </w:rPr>
              <w:t>router.js</w:t>
            </w:r>
          </w:p>
        </w:tc>
        <w:tc>
          <w:tcPr>
            <w:tcW w:w="4675" w:type="dxa"/>
          </w:tcPr>
          <w:p w:rsidR="00DD41F8" w:rsidRPr="00DD41F8" w:rsidRDefault="00DD41F8" w:rsidP="00DD41F8">
            <w:pPr>
              <w:pStyle w:val="a6"/>
              <w:ind w:firstLine="0"/>
            </w:pPr>
            <w:r>
              <w:t>Маршруты</w:t>
            </w:r>
          </w:p>
        </w:tc>
      </w:tr>
      <w:tr w:rsidR="00DD41F8" w:rsidTr="00DD41F8">
        <w:tc>
          <w:tcPr>
            <w:tcW w:w="4675" w:type="dxa"/>
          </w:tcPr>
          <w:p w:rsidR="00DD41F8" w:rsidRDefault="00DD41F8" w:rsidP="00DD41F8">
            <w:pPr>
              <w:pStyle w:val="a6"/>
              <w:ind w:firstLine="0"/>
              <w:rPr>
                <w:lang w:val="en-US"/>
              </w:rPr>
            </w:pPr>
            <w:r>
              <w:rPr>
                <w:lang w:val="en-US"/>
              </w:rPr>
              <w:t>store.js</w:t>
            </w:r>
          </w:p>
        </w:tc>
        <w:tc>
          <w:tcPr>
            <w:tcW w:w="4675" w:type="dxa"/>
          </w:tcPr>
          <w:p w:rsidR="00DD41F8" w:rsidRPr="00DD41F8" w:rsidRDefault="00DD41F8" w:rsidP="00DD41F8">
            <w:pPr>
              <w:pStyle w:val="a6"/>
              <w:ind w:firstLine="0"/>
            </w:pPr>
            <w:r>
              <w:t>Конфигурация состояния</w:t>
            </w:r>
          </w:p>
        </w:tc>
      </w:tr>
    </w:tbl>
    <w:p w:rsidR="00B17D16" w:rsidRDefault="00B17D16" w:rsidP="004E21CB">
      <w:pPr>
        <w:pStyle w:val="a6"/>
        <w:rPr>
          <w:lang w:val="en-US"/>
        </w:rPr>
      </w:pPr>
    </w:p>
    <w:p w:rsidR="00AF61E2" w:rsidRPr="00AF61E2" w:rsidRDefault="00503DCA" w:rsidP="00AF61E2">
      <w:pPr>
        <w:pStyle w:val="a6"/>
      </w:pPr>
      <w:r w:rsidRPr="00AF61E2">
        <w:t xml:space="preserve">Разработка с использованием React строится вокруг компонентов. Компонент </w:t>
      </w:r>
      <w:r w:rsidR="00AF61E2" w:rsidRPr="00AF61E2">
        <w:t xml:space="preserve">- </w:t>
      </w:r>
      <w:r w:rsidRPr="00AF61E2">
        <w:t xml:space="preserve">это блок пользовательского интерфейса, выполняющий некоторый  функционал и имеющий возможность хранить внутренее состояние.   Компонентом может быть выбор цвета продукта или </w:t>
      </w:r>
      <w:r w:rsidR="00AF61E2" w:rsidRPr="00AF61E2">
        <w:t>навигационная панель. Компонент внутри содержит некоторую логику и может отрисосывать html в соответствии с ней.</w:t>
      </w:r>
    </w:p>
    <w:p w:rsidR="00AF61E2" w:rsidRDefault="00AF61E2" w:rsidP="00AF61E2">
      <w:pPr>
        <w:pStyle w:val="a6"/>
      </w:pPr>
      <w:r w:rsidRPr="00AF61E2">
        <w:t xml:space="preserve">Однако, в сообществе разработчиков React приложений принято условно разделять компоненты на компоненты и контейнеры. С технической точки зрения различий нет, но с точки зрения назначения она есть. Контейнеры должны содержит в себе логику работы блока, манипулировать его состоянием, показывать различные компоненты и передавать им данные. Другими словами выполнять всю “умную”, высокоуровневую работу. </w:t>
      </w:r>
    </w:p>
    <w:p w:rsidR="00B17D16" w:rsidRPr="00AF61E2" w:rsidRDefault="00AF61E2" w:rsidP="00AF61E2">
      <w:pPr>
        <w:pStyle w:val="a6"/>
      </w:pPr>
      <w:r w:rsidRPr="00AF61E2">
        <w:t xml:space="preserve">Компоненты в свою очередь </w:t>
      </w:r>
      <w:r>
        <w:t xml:space="preserve">выполняют </w:t>
      </w:r>
      <w:r w:rsidRPr="00AF61E2">
        <w:t>очень простую функцию – в соответствии с полученными данными</w:t>
      </w:r>
      <w:r>
        <w:t xml:space="preserve"> от контейнеров</w:t>
      </w:r>
      <w:r w:rsidRPr="00AF61E2">
        <w:t xml:space="preserve"> отобража</w:t>
      </w:r>
      <w:r>
        <w:t>ют</w:t>
      </w:r>
      <w:r w:rsidRPr="00AF61E2">
        <w:t xml:space="preserve"> html. Здесь недолжно быть никакого манипулирования информацией.</w:t>
      </w:r>
    </w:p>
    <w:p w:rsidR="00B17D16" w:rsidRDefault="00D26F92" w:rsidP="004E21CB">
      <w:pPr>
        <w:pStyle w:val="a6"/>
      </w:pPr>
      <w:r>
        <w:t>Файл маршрутов (</w:t>
      </w:r>
      <w:r w:rsidRPr="00D26F92">
        <w:rPr>
          <w:i/>
          <w:lang w:val="en-US"/>
        </w:rPr>
        <w:t>router</w:t>
      </w:r>
      <w:r w:rsidRPr="00D26F92">
        <w:rPr>
          <w:i/>
        </w:rPr>
        <w:t>.</w:t>
      </w:r>
      <w:r w:rsidRPr="00D26F92">
        <w:rPr>
          <w:i/>
          <w:lang w:val="en-US"/>
        </w:rPr>
        <w:t>js</w:t>
      </w:r>
      <w:r w:rsidRPr="00D26F92">
        <w:t xml:space="preserve">), </w:t>
      </w:r>
      <w:r>
        <w:t xml:space="preserve">отвечат за выдачу контейнеров в соответствии с </w:t>
      </w:r>
      <w:r w:rsidRPr="00D26F92">
        <w:rPr>
          <w:i/>
          <w:lang w:val="en-US"/>
        </w:rPr>
        <w:t>url</w:t>
      </w:r>
      <w:r w:rsidRPr="00D26F92">
        <w:t>-</w:t>
      </w:r>
      <w:r>
        <w:t>запросом</w:t>
      </w:r>
      <w:r w:rsidRPr="00D26F92">
        <w:t>.</w:t>
      </w:r>
    </w:p>
    <w:p w:rsidR="00D26F92" w:rsidRPr="00D26F92" w:rsidRDefault="00D26F92" w:rsidP="004E21CB">
      <w:pPr>
        <w:pStyle w:val="a6"/>
      </w:pPr>
      <w:r>
        <w:lastRenderedPageBreak/>
        <w:t xml:space="preserve">Файл </w:t>
      </w:r>
      <w:r>
        <w:rPr>
          <w:lang w:val="en-US"/>
        </w:rPr>
        <w:t>store</w:t>
      </w:r>
      <w:r w:rsidRPr="00D26F92">
        <w:t>.</w:t>
      </w:r>
      <w:r>
        <w:rPr>
          <w:lang w:val="en-US"/>
        </w:rPr>
        <w:t>js</w:t>
      </w:r>
      <w:r w:rsidRPr="00D26F92">
        <w:t xml:space="preserve"> </w:t>
      </w:r>
      <w:r>
        <w:t>отвечает за создание общего состояния приложения.</w:t>
      </w:r>
    </w:p>
    <w:p w:rsidR="00D26F92" w:rsidRPr="00D26F92" w:rsidRDefault="00D26F92" w:rsidP="004E21CB">
      <w:pPr>
        <w:pStyle w:val="a6"/>
      </w:pPr>
      <w:r>
        <w:t xml:space="preserve">Директория </w:t>
      </w:r>
      <w:r>
        <w:rPr>
          <w:lang w:val="en-US"/>
        </w:rPr>
        <w:t>Saga</w:t>
      </w:r>
      <w:r w:rsidRPr="00D26F92">
        <w:t xml:space="preserve"> </w:t>
      </w:r>
      <w:r>
        <w:t>содержит в себе реализацию сторонних эффектов. О ней в разделе дальше.</w:t>
      </w:r>
    </w:p>
    <w:p w:rsidR="00AF61E2" w:rsidRDefault="00D26F92" w:rsidP="00D26F92">
      <w:pPr>
        <w:pStyle w:val="2"/>
      </w:pPr>
      <w:bookmarkStart w:id="37" w:name="_Toc515319655"/>
      <w:r>
        <w:t xml:space="preserve">4.2.3 </w:t>
      </w:r>
      <w:r w:rsidR="00DF1B9C">
        <w:t>Сторонние эффекты</w:t>
      </w:r>
      <w:bookmarkEnd w:id="37"/>
    </w:p>
    <w:p w:rsidR="00DF1B9C" w:rsidRDefault="00DF1B9C" w:rsidP="00DF1B9C">
      <w:r>
        <w:t xml:space="preserve">Как было описано ранее и изображено на рис.22 во </w:t>
      </w:r>
      <w:r>
        <w:rPr>
          <w:lang w:val="en-US"/>
        </w:rPr>
        <w:t>Flux</w:t>
      </w:r>
      <w:r>
        <w:t xml:space="preserve"> архитектуре имеются действия</w:t>
      </w:r>
      <w:r w:rsidRPr="00DF1B9C">
        <w:t xml:space="preserve">, </w:t>
      </w:r>
      <w:proofErr w:type="spellStart"/>
      <w:r>
        <w:t>редюсеры</w:t>
      </w:r>
      <w:proofErr w:type="spellEnd"/>
      <w:r w:rsidRPr="00DF1B9C">
        <w:t xml:space="preserve">, </w:t>
      </w:r>
      <w:r>
        <w:t>состояние и представления. Ни один из этих компонентов по назначению не подходит для содержания таких функций приложения</w:t>
      </w:r>
      <w:r w:rsidRPr="00DF1B9C">
        <w:t>,</w:t>
      </w:r>
      <w:r>
        <w:t xml:space="preserve"> как например</w:t>
      </w:r>
      <w:r w:rsidRPr="00DF1B9C">
        <w:t>,</w:t>
      </w:r>
      <w:r>
        <w:t xml:space="preserve"> запросы к серверу</w:t>
      </w:r>
      <w:r w:rsidRPr="00DF1B9C">
        <w:t xml:space="preserve">, </w:t>
      </w:r>
      <w:r>
        <w:t>логирования событий</w:t>
      </w:r>
      <w:r w:rsidRPr="00DF1B9C">
        <w:t xml:space="preserve"> </w:t>
      </w:r>
      <w:r>
        <w:t xml:space="preserve">или отображения иконки загрузки во всём приложении. Такие действия называются </w:t>
      </w:r>
      <w:r w:rsidRPr="00DF1B9C">
        <w:rPr>
          <w:i/>
          <w:lang w:val="en-US"/>
        </w:rPr>
        <w:t>side</w:t>
      </w:r>
      <w:r w:rsidRPr="00DF1B9C">
        <w:rPr>
          <w:i/>
        </w:rPr>
        <w:t>-</w:t>
      </w:r>
      <w:r w:rsidRPr="00DF1B9C">
        <w:rPr>
          <w:i/>
          <w:lang w:val="en-US"/>
        </w:rPr>
        <w:t>effects</w:t>
      </w:r>
      <w:r w:rsidRPr="00DF1B9C">
        <w:t xml:space="preserve">, </w:t>
      </w:r>
      <w:r>
        <w:t>далее будем их называть сторонние эффекты.</w:t>
      </w:r>
      <w:r w:rsidRPr="00DF1B9C">
        <w:t xml:space="preserve"> </w:t>
      </w:r>
    </w:p>
    <w:p w:rsidR="00DF1B9C" w:rsidRDefault="00DF1B9C" w:rsidP="00DF1B9C">
      <w:pPr>
        <w:keepNext/>
        <w:ind w:firstLine="0"/>
        <w:jc w:val="center"/>
      </w:pPr>
      <w:r>
        <w:rPr>
          <w:noProof/>
          <w:lang w:val="en-US"/>
        </w:rPr>
        <w:drawing>
          <wp:inline distT="0" distB="0" distL="0" distR="0">
            <wp:extent cx="3124200" cy="3609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_flux.png"/>
                    <pic:cNvPicPr/>
                  </pic:nvPicPr>
                  <pic:blipFill rotWithShape="1">
                    <a:blip r:embed="rId29">
                      <a:extLst>
                        <a:ext uri="{28A0092B-C50C-407E-A947-70E740481C1C}">
                          <a14:useLocalDpi xmlns:a14="http://schemas.microsoft.com/office/drawing/2010/main" val="0"/>
                        </a:ext>
                      </a:extLst>
                    </a:blip>
                    <a:srcRect l="27885" t="8120" r="19551" b="10898"/>
                    <a:stretch/>
                  </pic:blipFill>
                  <pic:spPr bwMode="auto">
                    <a:xfrm>
                      <a:off x="0" y="0"/>
                      <a:ext cx="3124200" cy="3609975"/>
                    </a:xfrm>
                    <a:prstGeom prst="rect">
                      <a:avLst/>
                    </a:prstGeom>
                    <a:ln>
                      <a:noFill/>
                    </a:ln>
                    <a:extLst>
                      <a:ext uri="{53640926-AAD7-44D8-BBD7-CCE9431645EC}">
                        <a14:shadowObscured xmlns:a14="http://schemas.microsoft.com/office/drawing/2010/main"/>
                      </a:ext>
                    </a:extLst>
                  </pic:spPr>
                </pic:pic>
              </a:graphicData>
            </a:graphic>
          </wp:inline>
        </w:drawing>
      </w:r>
    </w:p>
    <w:p w:rsidR="00DF1B9C" w:rsidRDefault="00DF1B9C" w:rsidP="00DF1B9C">
      <w:pPr>
        <w:pStyle w:val="a7"/>
        <w:jc w:val="center"/>
        <w:rPr>
          <w:sz w:val="24"/>
        </w:rPr>
      </w:pPr>
      <w:r w:rsidRPr="00DF1B9C">
        <w:rPr>
          <w:sz w:val="24"/>
        </w:rPr>
        <w:t xml:space="preserve">Рисунок </w:t>
      </w:r>
      <w:r w:rsidRPr="00DF1B9C">
        <w:rPr>
          <w:sz w:val="24"/>
        </w:rPr>
        <w:fldChar w:fldCharType="begin"/>
      </w:r>
      <w:r w:rsidRPr="00DF1B9C">
        <w:rPr>
          <w:sz w:val="24"/>
        </w:rPr>
        <w:instrText xml:space="preserve"> SEQ Рисунок \* ARABIC </w:instrText>
      </w:r>
      <w:r w:rsidRPr="00DF1B9C">
        <w:rPr>
          <w:sz w:val="24"/>
        </w:rPr>
        <w:fldChar w:fldCharType="separate"/>
      </w:r>
      <w:r w:rsidR="00065B86">
        <w:rPr>
          <w:noProof/>
          <w:sz w:val="24"/>
        </w:rPr>
        <w:t>23</w:t>
      </w:r>
      <w:r w:rsidRPr="00DF1B9C">
        <w:rPr>
          <w:sz w:val="24"/>
        </w:rPr>
        <w:fldChar w:fldCharType="end"/>
      </w:r>
      <w:r w:rsidRPr="00DF1B9C">
        <w:rPr>
          <w:sz w:val="24"/>
        </w:rPr>
        <w:t xml:space="preserve"> - схема без сторонних эффектов</w:t>
      </w:r>
    </w:p>
    <w:p w:rsidR="00DF1B9C" w:rsidRPr="00DF1B9C" w:rsidRDefault="00DF1B9C" w:rsidP="00DF1B9C">
      <w:r>
        <w:t xml:space="preserve">Для организации сторонних эффектов </w:t>
      </w:r>
      <w:r w:rsidR="00DE327C">
        <w:t xml:space="preserve">используется библиотека </w:t>
      </w:r>
      <w:r w:rsidR="00DE327C" w:rsidRPr="00DE327C">
        <w:rPr>
          <w:i/>
          <w:lang w:val="en-US"/>
        </w:rPr>
        <w:t>Saga</w:t>
      </w:r>
      <w:r w:rsidR="00DE327C" w:rsidRPr="00DE327C">
        <w:t xml:space="preserve">. </w:t>
      </w:r>
      <w:r w:rsidR="00DE327C">
        <w:t xml:space="preserve">Она </w:t>
      </w:r>
      <w:r w:rsidR="00DE327C" w:rsidRPr="00DE327C">
        <w:t>“</w:t>
      </w:r>
      <w:r w:rsidR="00DE327C">
        <w:t>встраивается</w:t>
      </w:r>
      <w:r w:rsidR="00DE327C" w:rsidRPr="00DE327C">
        <w:t>”</w:t>
      </w:r>
      <w:r w:rsidR="00DE327C">
        <w:t xml:space="preserve"> в схему</w:t>
      </w:r>
      <w:r w:rsidR="00DE327C" w:rsidRPr="00DE327C">
        <w:t xml:space="preserve">, </w:t>
      </w:r>
      <w:r w:rsidR="00DE327C">
        <w:t>слушает</w:t>
      </w:r>
      <w:r w:rsidR="00DE327C" w:rsidRPr="00DE327C">
        <w:t xml:space="preserve"> </w:t>
      </w:r>
      <w:r w:rsidR="00DE327C">
        <w:t xml:space="preserve">и реагирует на определенные типы действий. В схеме на рис.24 этот момент обозначен под названием </w:t>
      </w:r>
      <w:r w:rsidR="00DE327C" w:rsidRPr="00DE327C">
        <w:t>“</w:t>
      </w:r>
      <w:proofErr w:type="spellStart"/>
      <w:r w:rsidR="00DE327C">
        <w:t>Мидлвейр</w:t>
      </w:r>
      <w:proofErr w:type="spellEnd"/>
      <w:r w:rsidR="00DE327C" w:rsidRPr="00DE327C">
        <w:t>”</w:t>
      </w:r>
      <w:r w:rsidR="00DE327C">
        <w:t xml:space="preserve">.  </w:t>
      </w:r>
      <w:r w:rsidRPr="00DF1B9C">
        <w:t xml:space="preserve"> </w:t>
      </w:r>
    </w:p>
    <w:p w:rsidR="00DF1B9C" w:rsidRDefault="00DF1B9C" w:rsidP="00DF1B9C">
      <w:pPr>
        <w:keepNext/>
        <w:ind w:firstLine="0"/>
        <w:jc w:val="center"/>
      </w:pPr>
      <w:r>
        <w:rPr>
          <w:noProof/>
          <w:lang w:val="en-US"/>
        </w:rPr>
        <w:lastRenderedPageBreak/>
        <w:drawing>
          <wp:inline distT="0" distB="0" distL="0" distR="0">
            <wp:extent cx="3171825" cy="44577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th_middleware.png"/>
                    <pic:cNvPicPr/>
                  </pic:nvPicPr>
                  <pic:blipFill rotWithShape="1">
                    <a:blip r:embed="rId30">
                      <a:extLst>
                        <a:ext uri="{28A0092B-C50C-407E-A947-70E740481C1C}">
                          <a14:useLocalDpi xmlns:a14="http://schemas.microsoft.com/office/drawing/2010/main" val="0"/>
                        </a:ext>
                      </a:extLst>
                    </a:blip>
                    <a:srcRect l="28685" r="17949"/>
                    <a:stretch/>
                  </pic:blipFill>
                  <pic:spPr bwMode="auto">
                    <a:xfrm>
                      <a:off x="0" y="0"/>
                      <a:ext cx="3171825" cy="4457700"/>
                    </a:xfrm>
                    <a:prstGeom prst="rect">
                      <a:avLst/>
                    </a:prstGeom>
                    <a:ln>
                      <a:noFill/>
                    </a:ln>
                    <a:extLst>
                      <a:ext uri="{53640926-AAD7-44D8-BBD7-CCE9431645EC}">
                        <a14:shadowObscured xmlns:a14="http://schemas.microsoft.com/office/drawing/2010/main"/>
                      </a:ext>
                    </a:extLst>
                  </pic:spPr>
                </pic:pic>
              </a:graphicData>
            </a:graphic>
          </wp:inline>
        </w:drawing>
      </w:r>
    </w:p>
    <w:p w:rsidR="00DF1B9C" w:rsidRDefault="00DF1B9C" w:rsidP="00DF1B9C">
      <w:pPr>
        <w:pStyle w:val="a7"/>
        <w:spacing w:after="0"/>
        <w:ind w:firstLine="0"/>
        <w:jc w:val="center"/>
        <w:rPr>
          <w:sz w:val="24"/>
        </w:rPr>
      </w:pPr>
      <w:r w:rsidRPr="00DF1B9C">
        <w:rPr>
          <w:sz w:val="24"/>
        </w:rPr>
        <w:t xml:space="preserve">Рисунок </w:t>
      </w:r>
      <w:r w:rsidRPr="00DF1B9C">
        <w:rPr>
          <w:sz w:val="24"/>
        </w:rPr>
        <w:fldChar w:fldCharType="begin"/>
      </w:r>
      <w:r w:rsidRPr="00DF1B9C">
        <w:rPr>
          <w:sz w:val="24"/>
        </w:rPr>
        <w:instrText xml:space="preserve"> SEQ Рисунок \* ARABIC </w:instrText>
      </w:r>
      <w:r w:rsidRPr="00DF1B9C">
        <w:rPr>
          <w:sz w:val="24"/>
        </w:rPr>
        <w:fldChar w:fldCharType="separate"/>
      </w:r>
      <w:r w:rsidR="00065B86">
        <w:rPr>
          <w:noProof/>
          <w:sz w:val="24"/>
        </w:rPr>
        <w:t>24</w:t>
      </w:r>
      <w:r w:rsidRPr="00DF1B9C">
        <w:rPr>
          <w:sz w:val="24"/>
        </w:rPr>
        <w:fldChar w:fldCharType="end"/>
      </w:r>
      <w:r w:rsidRPr="00DF1B9C">
        <w:rPr>
          <w:sz w:val="24"/>
        </w:rPr>
        <w:t xml:space="preserve"> – схема со сторонними эффектами</w:t>
      </w:r>
    </w:p>
    <w:p w:rsidR="00DE327C" w:rsidRPr="00DE327C" w:rsidRDefault="00DE327C" w:rsidP="00DE327C"/>
    <w:p w:rsidR="00AF61E2" w:rsidRPr="00DE327C" w:rsidRDefault="00DE327C" w:rsidP="00DE327C">
      <w:pPr>
        <w:pStyle w:val="a6"/>
        <w:rPr>
          <w:lang w:val="en-US"/>
        </w:rPr>
      </w:pPr>
      <w:r w:rsidRPr="00DE327C">
        <w:t>Например, пользователь пытается загрузить страницу со списком врачей. Генерируется событие загрузки, срабатывает сторонний эффект в котором посылается запрос на сервер. Дальше редюсер изменяет состояние приложения на “загрузка”. Компонент представления показывает загрузку. Тем временем Мидлвейр продолжает ожидать ответ от сервера и в момент получения ответа генерирует событие успешного окончания загрузки. На это событие реагирует редьюсер изменяя состояние на “успешная загрузка” и добовляя список врачей в общее состояние приложения. Компоненты представления, подписанные на состояние списка врачей, обновляют своё отображение.</w:t>
      </w:r>
    </w:p>
    <w:p w:rsidR="00062BFA" w:rsidRDefault="00570DD3" w:rsidP="00570DD3">
      <w:pPr>
        <w:pStyle w:val="1"/>
        <w:rPr>
          <w:lang w:val="en-US"/>
        </w:rPr>
      </w:pPr>
      <w:bookmarkStart w:id="38" w:name="_Toc515319656"/>
      <w:r>
        <w:rPr>
          <w:lang w:val="en-US"/>
        </w:rPr>
        <w:lastRenderedPageBreak/>
        <w:t xml:space="preserve">4.3 </w:t>
      </w:r>
      <w:r w:rsidR="00062BFA" w:rsidRPr="00E430F3">
        <w:t xml:space="preserve">Технология </w:t>
      </w:r>
      <w:r w:rsidR="00062BFA" w:rsidRPr="00E430F3">
        <w:rPr>
          <w:lang w:val="en-US"/>
        </w:rPr>
        <w:t>WebRTC</w:t>
      </w:r>
      <w:bookmarkEnd w:id="38"/>
    </w:p>
    <w:p w:rsidR="000C7B7C" w:rsidRDefault="000C7B7C" w:rsidP="000C7B7C">
      <w:pPr>
        <w:pStyle w:val="a6"/>
      </w:pPr>
      <w:r w:rsidRPr="00DE3979">
        <w:t xml:space="preserve">Для обмена медиа-данными, а именно видео, и аудио в работе использовалась технология </w:t>
      </w:r>
      <w:proofErr w:type="spellStart"/>
      <w:r w:rsidRPr="00834958">
        <w:rPr>
          <w:i/>
        </w:rPr>
        <w:t>WebRTC</w:t>
      </w:r>
      <w:proofErr w:type="spellEnd"/>
      <w:r w:rsidRPr="00DE3979">
        <w:t xml:space="preserve">. </w:t>
      </w:r>
      <w:proofErr w:type="spellStart"/>
      <w:r w:rsidRPr="00834958">
        <w:rPr>
          <w:i/>
        </w:rPr>
        <w:t>WebRTC</w:t>
      </w:r>
      <w:proofErr w:type="spellEnd"/>
      <w:r w:rsidRPr="00DE3979">
        <w:t xml:space="preserve"> - (</w:t>
      </w:r>
      <w:proofErr w:type="spellStart"/>
      <w:r w:rsidRPr="00834958">
        <w:rPr>
          <w:i/>
        </w:rPr>
        <w:t>Web</w:t>
      </w:r>
      <w:proofErr w:type="spellEnd"/>
      <w:r w:rsidRPr="00834958">
        <w:rPr>
          <w:i/>
        </w:rPr>
        <w:t xml:space="preserve"> </w:t>
      </w:r>
      <w:proofErr w:type="spellStart"/>
      <w:r w:rsidRPr="00834958">
        <w:rPr>
          <w:i/>
        </w:rPr>
        <w:t>Real-Time</w:t>
      </w:r>
      <w:proofErr w:type="spellEnd"/>
      <w:r w:rsidRPr="00834958">
        <w:rPr>
          <w:i/>
        </w:rPr>
        <w:t xml:space="preserve"> </w:t>
      </w:r>
      <w:proofErr w:type="spellStart"/>
      <w:r w:rsidRPr="00834958">
        <w:rPr>
          <w:i/>
        </w:rPr>
        <w:t>Communication</w:t>
      </w:r>
      <w:proofErr w:type="spellEnd"/>
      <w:r w:rsidRPr="00DE3979">
        <w:t>) -  открытая технология передачи потоковых данных в браузере по технологии точка-точка. На данный момент поддерживается большинством современных браузеров. Использование технологии позволяет отказаться от сторонних приложений для обмена потоками данных, например, от приложения скайп.  </w:t>
      </w:r>
    </w:p>
    <w:p w:rsidR="000C7B7C" w:rsidRDefault="000C7B7C" w:rsidP="000C7B7C">
      <w:r>
        <w:t>Перед началом использования технологии был проведен анализ преимуществ и недостатков технологий</w:t>
      </w:r>
      <w:r w:rsidRPr="00DE3979">
        <w:t xml:space="preserve">, </w:t>
      </w:r>
      <w:r>
        <w:t xml:space="preserve">а также была составлена таблица поддержи браузерами технологии </w:t>
      </w:r>
      <w:r w:rsidRPr="00834958">
        <w:rPr>
          <w:i/>
          <w:lang w:val="en-US"/>
        </w:rPr>
        <w:t>WebRTC</w:t>
      </w:r>
      <w:r w:rsidRPr="00DE3979">
        <w:t xml:space="preserve"> (</w:t>
      </w:r>
      <w:r>
        <w:t>табл.1).</w:t>
      </w:r>
    </w:p>
    <w:p w:rsidR="000C7B7C" w:rsidRPr="00DE3979" w:rsidRDefault="000C7B7C" w:rsidP="000C7B7C"/>
    <w:p w:rsidR="000C7B7C" w:rsidRPr="000C7B7C" w:rsidRDefault="000C7B7C" w:rsidP="000C7B7C">
      <w:pPr>
        <w:pStyle w:val="a7"/>
        <w:keepNext/>
        <w:spacing w:after="0" w:line="360" w:lineRule="auto"/>
        <w:ind w:firstLine="0"/>
        <w:jc w:val="right"/>
        <w:rPr>
          <w:sz w:val="24"/>
        </w:rPr>
      </w:pPr>
      <w:r w:rsidRPr="000C7B7C">
        <w:rPr>
          <w:sz w:val="24"/>
        </w:rPr>
        <w:t xml:space="preserve">Таблица </w:t>
      </w:r>
      <w:r w:rsidRPr="000C7B7C">
        <w:rPr>
          <w:sz w:val="24"/>
        </w:rPr>
        <w:fldChar w:fldCharType="begin"/>
      </w:r>
      <w:r w:rsidRPr="000C7B7C">
        <w:rPr>
          <w:sz w:val="24"/>
        </w:rPr>
        <w:instrText xml:space="preserve"> SEQ Таблица \* ARABIC </w:instrText>
      </w:r>
      <w:r w:rsidRPr="000C7B7C">
        <w:rPr>
          <w:sz w:val="24"/>
        </w:rPr>
        <w:fldChar w:fldCharType="separate"/>
      </w:r>
      <w:r w:rsidRPr="000C7B7C">
        <w:rPr>
          <w:noProof/>
          <w:sz w:val="24"/>
        </w:rPr>
        <w:t>3</w:t>
      </w:r>
      <w:r w:rsidRPr="000C7B7C">
        <w:rPr>
          <w:sz w:val="24"/>
        </w:rPr>
        <w:fldChar w:fldCharType="end"/>
      </w:r>
      <w:r w:rsidRPr="000C7B7C">
        <w:rPr>
          <w:sz w:val="24"/>
        </w:rPr>
        <w:t xml:space="preserve">- поддержка технологии </w:t>
      </w:r>
      <w:r w:rsidRPr="000C7B7C">
        <w:rPr>
          <w:sz w:val="24"/>
          <w:lang w:val="en-US"/>
        </w:rPr>
        <w:t>WebRTC</w:t>
      </w:r>
      <w:r w:rsidRPr="000C7B7C">
        <w:rPr>
          <w:sz w:val="24"/>
        </w:rPr>
        <w:t xml:space="preserve"> браузерами</w:t>
      </w:r>
    </w:p>
    <w:tbl>
      <w:tblPr>
        <w:tblW w:w="9360" w:type="dxa"/>
        <w:tblCellMar>
          <w:top w:w="15" w:type="dxa"/>
          <w:left w:w="15" w:type="dxa"/>
          <w:bottom w:w="15" w:type="dxa"/>
          <w:right w:w="15" w:type="dxa"/>
        </w:tblCellMar>
        <w:tblLook w:val="04A0" w:firstRow="1" w:lastRow="0" w:firstColumn="1" w:lastColumn="0" w:noHBand="0" w:noVBand="1"/>
      </w:tblPr>
      <w:tblGrid>
        <w:gridCol w:w="1663"/>
        <w:gridCol w:w="2231"/>
        <w:gridCol w:w="1915"/>
        <w:gridCol w:w="2012"/>
        <w:gridCol w:w="1539"/>
      </w:tblGrid>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b/>
                <w:sz w:val="24"/>
                <w:szCs w:val="24"/>
                <w:lang w:eastAsia="ru-RU"/>
              </w:rPr>
            </w:pPr>
            <w:r w:rsidRPr="00DE3979">
              <w:rPr>
                <w:b/>
                <w:lang w:eastAsia="ru-RU"/>
              </w:rPr>
              <w:t>Браузер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b/>
                <w:sz w:val="24"/>
                <w:szCs w:val="24"/>
                <w:lang w:eastAsia="ru-RU"/>
              </w:rPr>
            </w:pPr>
            <w:r w:rsidRPr="00DE3979">
              <w:rPr>
                <w:b/>
                <w:lang w:eastAsia="ru-RU"/>
              </w:rPr>
              <w:t xml:space="preserve">Поддержка </w:t>
            </w:r>
            <w:proofErr w:type="spellStart"/>
            <w:r w:rsidRPr="00DE3979">
              <w:rPr>
                <w:b/>
                <w:lang w:eastAsia="ru-RU"/>
              </w:rPr>
              <w:t>WebRTC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b/>
                <w:sz w:val="24"/>
                <w:szCs w:val="24"/>
                <w:lang w:eastAsia="ru-RU"/>
              </w:rPr>
            </w:pPr>
            <w:r w:rsidRPr="00DE3979">
              <w:rPr>
                <w:b/>
                <w:lang w:eastAsia="ru-RU"/>
              </w:rPr>
              <w:t>Поддержка VP8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b/>
                <w:sz w:val="24"/>
                <w:szCs w:val="24"/>
                <w:lang w:eastAsia="ru-RU"/>
              </w:rPr>
            </w:pPr>
            <w:r w:rsidRPr="00DE3979">
              <w:rPr>
                <w:b/>
                <w:lang w:eastAsia="ru-RU"/>
              </w:rPr>
              <w:t>Поддержка H.264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b/>
                <w:sz w:val="24"/>
                <w:szCs w:val="24"/>
                <w:lang w:eastAsia="ru-RU"/>
              </w:rPr>
            </w:pPr>
            <w:r w:rsidRPr="00DE3979">
              <w:rPr>
                <w:b/>
                <w:lang w:eastAsia="ru-RU"/>
              </w:rPr>
              <w:t>Захват экрана</w:t>
            </w:r>
          </w:p>
        </w:tc>
      </w:tr>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i/>
                <w:sz w:val="24"/>
                <w:szCs w:val="24"/>
                <w:lang w:eastAsia="ru-RU"/>
              </w:rPr>
            </w:pPr>
            <w:proofErr w:type="spellStart"/>
            <w:r w:rsidRPr="00DE3979">
              <w:rPr>
                <w:i/>
                <w:lang w:eastAsia="ru-RU"/>
              </w:rPr>
              <w:t>Google</w:t>
            </w:r>
            <w:proofErr w:type="spellEnd"/>
            <w:r w:rsidRPr="00DE3979">
              <w:rPr>
                <w:i/>
                <w:lang w:eastAsia="ru-RU"/>
              </w:rPr>
              <w:t xml:space="preserve"> </w:t>
            </w:r>
            <w:proofErr w:type="spellStart"/>
            <w:r w:rsidRPr="00DE3979">
              <w:rPr>
                <w:i/>
                <w:lang w:eastAsia="ru-RU"/>
              </w:rPr>
              <w:t>Chrome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r>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i/>
                <w:sz w:val="24"/>
                <w:szCs w:val="24"/>
                <w:lang w:eastAsia="ru-RU"/>
              </w:rPr>
            </w:pPr>
            <w:proofErr w:type="spellStart"/>
            <w:r w:rsidRPr="00DE3979">
              <w:rPr>
                <w:i/>
                <w:lang w:eastAsia="ru-RU"/>
              </w:rPr>
              <w:t>Mozilla</w:t>
            </w:r>
            <w:proofErr w:type="spellEnd"/>
            <w:r w:rsidRPr="00DE3979">
              <w:rPr>
                <w:i/>
                <w:lang w:eastAsia="ru-RU"/>
              </w:rPr>
              <w:t xml:space="preserve"> </w:t>
            </w:r>
            <w:proofErr w:type="spellStart"/>
            <w:r w:rsidRPr="00DE3979">
              <w:rPr>
                <w:i/>
                <w:lang w:eastAsia="ru-RU"/>
              </w:rPr>
              <w:t>FireFox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r>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i/>
                <w:sz w:val="24"/>
                <w:szCs w:val="24"/>
                <w:lang w:eastAsia="ru-RU"/>
              </w:rPr>
            </w:pPr>
            <w:proofErr w:type="spellStart"/>
            <w:r w:rsidRPr="00DE3979">
              <w:rPr>
                <w:i/>
                <w:lang w:eastAsia="ru-RU"/>
              </w:rPr>
              <w:t>Opera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r>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i/>
                <w:sz w:val="24"/>
                <w:szCs w:val="24"/>
                <w:lang w:eastAsia="ru-RU"/>
              </w:rPr>
            </w:pPr>
            <w:proofErr w:type="spellStart"/>
            <w:r w:rsidRPr="00DE3979">
              <w:rPr>
                <w:i/>
                <w:lang w:eastAsia="ru-RU"/>
              </w:rPr>
              <w:t>Microsoft</w:t>
            </w:r>
            <w:proofErr w:type="spellEnd"/>
            <w:r w:rsidRPr="00DE3979">
              <w:rPr>
                <w:i/>
                <w:lang w:eastAsia="ru-RU"/>
              </w:rPr>
              <w:t xml:space="preserve"> </w:t>
            </w:r>
            <w:proofErr w:type="spellStart"/>
            <w:r w:rsidRPr="00DE3979">
              <w:rPr>
                <w:i/>
                <w:lang w:eastAsia="ru-RU"/>
              </w:rPr>
              <w:t>Edge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r>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i/>
                <w:sz w:val="24"/>
                <w:szCs w:val="24"/>
                <w:lang w:eastAsia="ru-RU"/>
              </w:rPr>
            </w:pPr>
            <w:proofErr w:type="spellStart"/>
            <w:r w:rsidRPr="00DE3979">
              <w:rPr>
                <w:i/>
                <w:lang w:eastAsia="ru-RU"/>
              </w:rPr>
              <w:t>Safari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r>
      <w:tr w:rsidR="000C7B7C" w:rsidRPr="00DE3979" w:rsidTr="001F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i/>
                <w:sz w:val="24"/>
                <w:szCs w:val="24"/>
                <w:lang w:eastAsia="ru-RU"/>
              </w:rPr>
            </w:pPr>
            <w:r w:rsidRPr="00DE3979">
              <w:rPr>
                <w:i/>
                <w:lang w:eastAsia="ru-RU"/>
              </w:rPr>
              <w: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C7B7C" w:rsidRPr="00DE3979" w:rsidRDefault="000C7B7C" w:rsidP="001F6934">
            <w:pPr>
              <w:spacing w:line="240" w:lineRule="auto"/>
              <w:ind w:firstLine="0"/>
              <w:jc w:val="center"/>
              <w:rPr>
                <w:rFonts w:cs="Times New Roman"/>
                <w:sz w:val="24"/>
                <w:szCs w:val="24"/>
                <w:lang w:eastAsia="ru-RU"/>
              </w:rPr>
            </w:pPr>
            <w:r w:rsidRPr="00DE3979">
              <w:rPr>
                <w:lang w:eastAsia="ru-RU"/>
              </w:rPr>
              <w:t>Нет</w:t>
            </w:r>
          </w:p>
        </w:tc>
      </w:tr>
    </w:tbl>
    <w:p w:rsidR="000C7B7C" w:rsidRPr="000C7B7C" w:rsidRDefault="000C7B7C" w:rsidP="000C7B7C"/>
    <w:p w:rsidR="000C7B7C" w:rsidRDefault="000C7B7C" w:rsidP="000C7B7C">
      <w:pPr>
        <w:rPr>
          <w:lang w:eastAsia="ru-RU"/>
        </w:rPr>
      </w:pPr>
      <w:r w:rsidRPr="00DE3979">
        <w:rPr>
          <w:lang w:eastAsia="ru-RU"/>
        </w:rPr>
        <w:t>Из таблицы совместимости браузеров</w:t>
      </w:r>
      <w:r>
        <w:rPr>
          <w:lang w:eastAsia="ru-RU"/>
        </w:rPr>
        <w:t xml:space="preserve"> (табл. </w:t>
      </w:r>
      <w:r>
        <w:rPr>
          <w:lang w:eastAsia="ru-RU"/>
        </w:rPr>
        <w:t>3</w:t>
      </w:r>
      <w:r>
        <w:rPr>
          <w:lang w:eastAsia="ru-RU"/>
        </w:rPr>
        <w:t>)</w:t>
      </w:r>
      <w:r w:rsidRPr="00DE3979">
        <w:rPr>
          <w:lang w:eastAsia="ru-RU"/>
        </w:rPr>
        <w:t xml:space="preserve"> видно, что только </w:t>
      </w:r>
      <w:proofErr w:type="spellStart"/>
      <w:r w:rsidRPr="00DE3979">
        <w:rPr>
          <w:i/>
          <w:lang w:eastAsia="ru-RU"/>
        </w:rPr>
        <w:t>Internet</w:t>
      </w:r>
      <w:proofErr w:type="spellEnd"/>
      <w:r w:rsidRPr="00DE3979">
        <w:rPr>
          <w:i/>
          <w:lang w:eastAsia="ru-RU"/>
        </w:rPr>
        <w:t xml:space="preserve"> </w:t>
      </w:r>
      <w:proofErr w:type="spellStart"/>
      <w:r w:rsidRPr="00DE3979">
        <w:rPr>
          <w:i/>
          <w:lang w:eastAsia="ru-RU"/>
        </w:rPr>
        <w:t>Explorer</w:t>
      </w:r>
      <w:proofErr w:type="spellEnd"/>
      <w:r w:rsidRPr="00DE3979">
        <w:rPr>
          <w:lang w:eastAsia="ru-RU"/>
        </w:rPr>
        <w:t xml:space="preserve"> не поддерживает технологию полностью. Браузеры </w:t>
      </w:r>
      <w:proofErr w:type="spellStart"/>
      <w:r w:rsidRPr="00DE3979">
        <w:rPr>
          <w:i/>
          <w:lang w:eastAsia="ru-RU"/>
        </w:rPr>
        <w:t>Safari</w:t>
      </w:r>
      <w:proofErr w:type="spellEnd"/>
      <w:r w:rsidRPr="00DE3979">
        <w:rPr>
          <w:lang w:eastAsia="ru-RU"/>
        </w:rPr>
        <w:t xml:space="preserve"> и </w:t>
      </w:r>
      <w:proofErr w:type="spellStart"/>
      <w:r w:rsidRPr="00DE3979">
        <w:rPr>
          <w:i/>
          <w:lang w:eastAsia="ru-RU"/>
        </w:rPr>
        <w:lastRenderedPageBreak/>
        <w:t>Microsoft</w:t>
      </w:r>
      <w:proofErr w:type="spellEnd"/>
      <w:r w:rsidRPr="00DE3979">
        <w:rPr>
          <w:i/>
          <w:lang w:eastAsia="ru-RU"/>
        </w:rPr>
        <w:t xml:space="preserve"> </w:t>
      </w:r>
      <w:proofErr w:type="spellStart"/>
      <w:r w:rsidRPr="00DE3979">
        <w:rPr>
          <w:i/>
          <w:lang w:eastAsia="ru-RU"/>
        </w:rPr>
        <w:t>Edge</w:t>
      </w:r>
      <w:proofErr w:type="spellEnd"/>
      <w:r w:rsidRPr="00DE3979">
        <w:rPr>
          <w:lang w:eastAsia="ru-RU"/>
        </w:rPr>
        <w:t xml:space="preserve"> поддерживают технологию частично: поддержка </w:t>
      </w:r>
      <w:proofErr w:type="spellStart"/>
      <w:r w:rsidRPr="00DE3979">
        <w:rPr>
          <w:i/>
          <w:lang w:eastAsia="ru-RU"/>
        </w:rPr>
        <w:t>WebRTC</w:t>
      </w:r>
      <w:proofErr w:type="spellEnd"/>
      <w:r w:rsidRPr="00DE3979">
        <w:rPr>
          <w:lang w:eastAsia="ru-RU"/>
        </w:rPr>
        <w:t xml:space="preserve"> технологии и поддержка кодирования в </w:t>
      </w:r>
      <w:r w:rsidRPr="00DE3979">
        <w:rPr>
          <w:i/>
          <w:lang w:eastAsia="ru-RU"/>
        </w:rPr>
        <w:t>H.264</w:t>
      </w:r>
      <w:r w:rsidRPr="00DE3979">
        <w:rPr>
          <w:lang w:eastAsia="ru-RU"/>
        </w:rPr>
        <w:t xml:space="preserve"> имеется в этих браузерах. Современные браузеры, такие </w:t>
      </w:r>
      <w:r w:rsidRPr="00DE3979">
        <w:rPr>
          <w:i/>
          <w:lang w:eastAsia="ru-RU"/>
        </w:rPr>
        <w:t xml:space="preserve">как </w:t>
      </w:r>
      <w:proofErr w:type="spellStart"/>
      <w:r w:rsidRPr="00DE3979">
        <w:rPr>
          <w:i/>
          <w:lang w:eastAsia="ru-RU"/>
        </w:rPr>
        <w:t>google</w:t>
      </w:r>
      <w:proofErr w:type="spellEnd"/>
      <w:r w:rsidRPr="00DE3979">
        <w:rPr>
          <w:i/>
          <w:lang w:eastAsia="ru-RU"/>
        </w:rPr>
        <w:t xml:space="preserve"> </w:t>
      </w:r>
      <w:proofErr w:type="spellStart"/>
      <w:r w:rsidRPr="00DE3979">
        <w:rPr>
          <w:i/>
          <w:lang w:eastAsia="ru-RU"/>
        </w:rPr>
        <w:t>chrome</w:t>
      </w:r>
      <w:proofErr w:type="spellEnd"/>
      <w:r w:rsidRPr="00DE3979">
        <w:rPr>
          <w:i/>
          <w:lang w:eastAsia="ru-RU"/>
        </w:rPr>
        <w:t xml:space="preserve">, </w:t>
      </w:r>
      <w:proofErr w:type="spellStart"/>
      <w:r w:rsidRPr="00DE3979">
        <w:rPr>
          <w:i/>
          <w:lang w:eastAsia="ru-RU"/>
        </w:rPr>
        <w:t>firefox</w:t>
      </w:r>
      <w:proofErr w:type="spellEnd"/>
      <w:r w:rsidRPr="00DE3979">
        <w:rPr>
          <w:i/>
          <w:lang w:eastAsia="ru-RU"/>
        </w:rPr>
        <w:t xml:space="preserve"> и </w:t>
      </w:r>
      <w:proofErr w:type="spellStart"/>
      <w:r w:rsidRPr="00DE3979">
        <w:rPr>
          <w:i/>
          <w:lang w:eastAsia="ru-RU"/>
        </w:rPr>
        <w:t>opera</w:t>
      </w:r>
      <w:proofErr w:type="spellEnd"/>
      <w:r w:rsidRPr="00DE3979">
        <w:rPr>
          <w:lang w:eastAsia="ru-RU"/>
        </w:rPr>
        <w:t xml:space="preserve"> поддерживают технологию полностью.</w:t>
      </w:r>
      <w:r>
        <w:rPr>
          <w:lang w:eastAsia="ru-RU"/>
        </w:rPr>
        <w:t xml:space="preserve"> </w:t>
      </w:r>
    </w:p>
    <w:p w:rsidR="000C7B7C" w:rsidRDefault="000C7B7C" w:rsidP="000C7B7C">
      <w:pPr>
        <w:rPr>
          <w:lang w:eastAsia="ru-RU"/>
        </w:rPr>
      </w:pPr>
      <w:r>
        <w:rPr>
          <w:lang w:eastAsia="ru-RU"/>
        </w:rPr>
        <w:t>Из преимуществ технологии можно отметить следующее</w:t>
      </w:r>
      <w:r w:rsidRPr="00DE3979">
        <w:rPr>
          <w:lang w:eastAsia="ru-RU"/>
        </w:rPr>
        <w:t>:</w:t>
      </w:r>
    </w:p>
    <w:p w:rsidR="000C7B7C" w:rsidRPr="00834958" w:rsidRDefault="000C7B7C" w:rsidP="000C7B7C">
      <w:pPr>
        <w:pStyle w:val="a3"/>
        <w:numPr>
          <w:ilvl w:val="0"/>
          <w:numId w:val="29"/>
        </w:numPr>
        <w:rPr>
          <w:rFonts w:cs="Times New Roman"/>
          <w:sz w:val="24"/>
          <w:szCs w:val="24"/>
          <w:lang w:eastAsia="ru-RU"/>
        </w:rPr>
      </w:pPr>
      <w:r w:rsidRPr="00DE3979">
        <w:rPr>
          <w:lang w:eastAsia="ru-RU"/>
        </w:rPr>
        <w:t>Не требует установки</w:t>
      </w:r>
    </w:p>
    <w:p w:rsidR="000C7B7C" w:rsidRPr="00834958" w:rsidRDefault="000C7B7C" w:rsidP="000C7B7C">
      <w:pPr>
        <w:pStyle w:val="a3"/>
        <w:numPr>
          <w:ilvl w:val="0"/>
          <w:numId w:val="29"/>
        </w:numPr>
        <w:rPr>
          <w:rFonts w:cs="Times New Roman"/>
          <w:sz w:val="24"/>
          <w:szCs w:val="24"/>
          <w:lang w:eastAsia="ru-RU"/>
        </w:rPr>
      </w:pPr>
      <w:r w:rsidRPr="00DE3979">
        <w:rPr>
          <w:lang w:eastAsia="ru-RU"/>
        </w:rPr>
        <w:t>Высокое качество связи</w:t>
      </w:r>
    </w:p>
    <w:p w:rsidR="000C7B7C" w:rsidRPr="00834958" w:rsidRDefault="000C7B7C" w:rsidP="000C7B7C">
      <w:pPr>
        <w:pStyle w:val="a3"/>
        <w:numPr>
          <w:ilvl w:val="0"/>
          <w:numId w:val="29"/>
        </w:numPr>
        <w:rPr>
          <w:rFonts w:cs="Times New Roman"/>
          <w:sz w:val="24"/>
          <w:szCs w:val="24"/>
          <w:lang w:eastAsia="ru-RU"/>
        </w:rPr>
      </w:pPr>
      <w:r w:rsidRPr="00DE3979">
        <w:rPr>
          <w:lang w:eastAsia="ru-RU"/>
        </w:rPr>
        <w:t>Защищенность соединения</w:t>
      </w:r>
    </w:p>
    <w:p w:rsidR="000C7B7C" w:rsidRPr="00834958" w:rsidRDefault="000C7B7C" w:rsidP="000C7B7C">
      <w:pPr>
        <w:pStyle w:val="a3"/>
        <w:numPr>
          <w:ilvl w:val="0"/>
          <w:numId w:val="29"/>
        </w:numPr>
        <w:rPr>
          <w:rFonts w:cs="Times New Roman"/>
          <w:sz w:val="24"/>
          <w:szCs w:val="24"/>
          <w:lang w:eastAsia="ru-RU"/>
        </w:rPr>
      </w:pPr>
      <w:r w:rsidRPr="00DE3979">
        <w:rPr>
          <w:lang w:eastAsia="ru-RU"/>
        </w:rPr>
        <w:t>Гибкость в реализации интерфейса</w:t>
      </w:r>
    </w:p>
    <w:p w:rsidR="000C7B7C" w:rsidRPr="00834958" w:rsidRDefault="000C7B7C" w:rsidP="000C7B7C">
      <w:pPr>
        <w:pStyle w:val="a3"/>
        <w:numPr>
          <w:ilvl w:val="0"/>
          <w:numId w:val="29"/>
        </w:numPr>
        <w:rPr>
          <w:rFonts w:cs="Times New Roman"/>
          <w:sz w:val="24"/>
          <w:szCs w:val="24"/>
          <w:lang w:eastAsia="ru-RU"/>
        </w:rPr>
      </w:pPr>
      <w:r w:rsidRPr="00DE3979">
        <w:rPr>
          <w:lang w:eastAsia="ru-RU"/>
        </w:rPr>
        <w:t>Открытый исходный код</w:t>
      </w:r>
    </w:p>
    <w:p w:rsidR="000C7B7C" w:rsidRPr="00834958" w:rsidRDefault="000C7B7C" w:rsidP="000C7B7C">
      <w:pPr>
        <w:pStyle w:val="a3"/>
        <w:numPr>
          <w:ilvl w:val="0"/>
          <w:numId w:val="29"/>
        </w:numPr>
        <w:rPr>
          <w:rFonts w:cs="Times New Roman"/>
          <w:sz w:val="24"/>
          <w:szCs w:val="24"/>
          <w:lang w:eastAsia="ru-RU"/>
        </w:rPr>
      </w:pPr>
      <w:r w:rsidRPr="00DE3979">
        <w:rPr>
          <w:lang w:eastAsia="ru-RU"/>
        </w:rPr>
        <w:t>Кроссплатформенность</w:t>
      </w:r>
    </w:p>
    <w:p w:rsidR="000C7B7C" w:rsidRDefault="000C7B7C" w:rsidP="000C7B7C">
      <w:pPr>
        <w:rPr>
          <w:lang w:val="en-US" w:eastAsia="ru-RU"/>
        </w:rPr>
      </w:pPr>
      <w:r>
        <w:rPr>
          <w:lang w:eastAsia="ru-RU"/>
        </w:rPr>
        <w:t>А из недостатков</w:t>
      </w:r>
      <w:r>
        <w:rPr>
          <w:lang w:val="en-US" w:eastAsia="ru-RU"/>
        </w:rPr>
        <w:t>:</w:t>
      </w:r>
    </w:p>
    <w:p w:rsidR="000C7B7C" w:rsidRPr="00DE3979" w:rsidRDefault="000C7B7C" w:rsidP="000C7B7C">
      <w:pPr>
        <w:pStyle w:val="a3"/>
        <w:numPr>
          <w:ilvl w:val="0"/>
          <w:numId w:val="30"/>
        </w:numPr>
        <w:rPr>
          <w:lang w:eastAsia="ru-RU"/>
        </w:rPr>
      </w:pPr>
      <w:r w:rsidRPr="00DE3979">
        <w:rPr>
          <w:lang w:eastAsia="ru-RU"/>
        </w:rPr>
        <w:t>Отсутствие стандарта сигнализации</w:t>
      </w:r>
    </w:p>
    <w:p w:rsidR="000C7B7C" w:rsidRPr="00DE3979" w:rsidRDefault="000C7B7C" w:rsidP="000C7B7C">
      <w:pPr>
        <w:pStyle w:val="a3"/>
        <w:numPr>
          <w:ilvl w:val="0"/>
          <w:numId w:val="30"/>
        </w:numPr>
        <w:rPr>
          <w:lang w:eastAsia="ru-RU"/>
        </w:rPr>
      </w:pPr>
      <w:r w:rsidRPr="00DE3979">
        <w:rPr>
          <w:lang w:eastAsia="ru-RU"/>
        </w:rPr>
        <w:t>Отсутствие возможности видеоконференций по умолчанию</w:t>
      </w:r>
    </w:p>
    <w:p w:rsidR="000C7B7C" w:rsidRDefault="000C7B7C" w:rsidP="000C7B7C">
      <w:pPr>
        <w:rPr>
          <w:lang w:eastAsia="ru-RU"/>
        </w:rPr>
      </w:pPr>
    </w:p>
    <w:p w:rsidR="000C7B7C" w:rsidRDefault="000C7B7C" w:rsidP="000C7B7C">
      <w:r>
        <w:t>Учитывая то небольшое количество недостатков, а также большое количество преимуществ технология была выбрана для организации видео-сообщения между узлами</w:t>
      </w:r>
      <w:r>
        <w:t>.</w:t>
      </w:r>
    </w:p>
    <w:p w:rsidR="000C7B7C" w:rsidRDefault="000C7B7C" w:rsidP="000C7B7C">
      <w:pPr>
        <w:rPr>
          <w:b/>
        </w:rPr>
      </w:pPr>
    </w:p>
    <w:p w:rsidR="000C7B7C" w:rsidRDefault="000C7B7C" w:rsidP="000C7B7C">
      <w:pPr>
        <w:pStyle w:val="2"/>
      </w:pPr>
      <w:bookmarkStart w:id="39" w:name="_Toc515319657"/>
      <w:r>
        <w:t xml:space="preserve">4.3.1 </w:t>
      </w:r>
      <w:r>
        <w:t>Использование и детали технологии</w:t>
      </w:r>
      <w:bookmarkEnd w:id="39"/>
    </w:p>
    <w:p w:rsidR="000C7B7C" w:rsidRPr="00B00520" w:rsidRDefault="000C7B7C" w:rsidP="000C7B7C">
      <w:pPr>
        <w:rPr>
          <w:rFonts w:cs="Times New Roman"/>
          <w:sz w:val="24"/>
          <w:szCs w:val="24"/>
          <w:lang w:eastAsia="ru-RU"/>
        </w:rPr>
      </w:pPr>
      <w:r w:rsidRPr="00B00520">
        <w:rPr>
          <w:lang w:eastAsia="ru-RU"/>
        </w:rPr>
        <w:t xml:space="preserve">Каждый клиент (браузер) поддерживающий технологию </w:t>
      </w:r>
      <w:proofErr w:type="spellStart"/>
      <w:r w:rsidRPr="00B00520">
        <w:rPr>
          <w:lang w:eastAsia="ru-RU"/>
        </w:rPr>
        <w:t>WebRTC</w:t>
      </w:r>
      <w:proofErr w:type="spellEnd"/>
      <w:r w:rsidRPr="00B00520">
        <w:rPr>
          <w:lang w:eastAsia="ru-RU"/>
        </w:rPr>
        <w:t xml:space="preserve"> имеет доступ к API (</w:t>
      </w:r>
      <w:proofErr w:type="spellStart"/>
      <w:r w:rsidRPr="00B00520">
        <w:rPr>
          <w:lang w:eastAsia="ru-RU"/>
        </w:rPr>
        <w:t>application</w:t>
      </w:r>
      <w:proofErr w:type="spellEnd"/>
      <w:r w:rsidRPr="00B00520">
        <w:rPr>
          <w:lang w:eastAsia="ru-RU"/>
        </w:rPr>
        <w:t xml:space="preserve"> </w:t>
      </w:r>
      <w:proofErr w:type="spellStart"/>
      <w:r w:rsidRPr="00B00520">
        <w:rPr>
          <w:lang w:eastAsia="ru-RU"/>
        </w:rPr>
        <w:t>programming</w:t>
      </w:r>
      <w:proofErr w:type="spellEnd"/>
      <w:r w:rsidRPr="00B00520">
        <w:rPr>
          <w:lang w:eastAsia="ru-RU"/>
        </w:rPr>
        <w:t xml:space="preserve"> </w:t>
      </w:r>
      <w:proofErr w:type="spellStart"/>
      <w:r w:rsidRPr="00B00520">
        <w:rPr>
          <w:lang w:eastAsia="ru-RU"/>
        </w:rPr>
        <w:t>interface</w:t>
      </w:r>
      <w:proofErr w:type="spellEnd"/>
      <w:r w:rsidRPr="00B00520">
        <w:rPr>
          <w:lang w:eastAsia="ru-RU"/>
        </w:rPr>
        <w:t>) медиа объекта (</w:t>
      </w:r>
      <w:proofErr w:type="spellStart"/>
      <w:r w:rsidRPr="00B00520">
        <w:rPr>
          <w:lang w:eastAsia="ru-RU"/>
        </w:rPr>
        <w:t>MediaStream</w:t>
      </w:r>
      <w:proofErr w:type="spellEnd"/>
      <w:r w:rsidRPr="00B00520">
        <w:rPr>
          <w:lang w:eastAsia="ru-RU"/>
        </w:rPr>
        <w:t>), в который необходимо указать тип и источник медиа</w:t>
      </w:r>
      <w:r>
        <w:rPr>
          <w:lang w:eastAsia="ru-RU"/>
        </w:rPr>
        <w:t xml:space="preserve"> </w:t>
      </w:r>
      <w:r w:rsidRPr="00B00520">
        <w:rPr>
          <w:lang w:eastAsia="ru-RU"/>
        </w:rPr>
        <w:t>данных. В свою очередь медиа</w:t>
      </w:r>
      <w:r>
        <w:rPr>
          <w:lang w:eastAsia="ru-RU"/>
        </w:rPr>
        <w:t xml:space="preserve"> </w:t>
      </w:r>
      <w:r w:rsidRPr="00B00520">
        <w:rPr>
          <w:lang w:eastAsia="ru-RU"/>
        </w:rPr>
        <w:t>поток состоит из каналов (</w:t>
      </w:r>
      <w:proofErr w:type="spellStart"/>
      <w:r w:rsidRPr="00B00520">
        <w:rPr>
          <w:lang w:eastAsia="ru-RU"/>
        </w:rPr>
        <w:t>MediaTrack</w:t>
      </w:r>
      <w:proofErr w:type="spellEnd"/>
      <w:r w:rsidRPr="00B00520">
        <w:rPr>
          <w:lang w:eastAsia="ru-RU"/>
        </w:rPr>
        <w:t xml:space="preserve"> объектов), где нужно </w:t>
      </w:r>
      <w:proofErr w:type="spellStart"/>
      <w:r w:rsidRPr="00B00520">
        <w:rPr>
          <w:lang w:eastAsia="ru-RU"/>
        </w:rPr>
        <w:t>cконфигурировать</w:t>
      </w:r>
      <w:proofErr w:type="spellEnd"/>
      <w:r w:rsidRPr="00B00520">
        <w:rPr>
          <w:lang w:eastAsia="ru-RU"/>
        </w:rPr>
        <w:t xml:space="preserve"> различные виды поток (аудио, видео).  </w:t>
      </w:r>
    </w:p>
    <w:p w:rsidR="000C7B7C" w:rsidRDefault="000C7B7C" w:rsidP="000C7B7C">
      <w:pPr>
        <w:rPr>
          <w:lang w:eastAsia="ru-RU"/>
        </w:rPr>
      </w:pPr>
      <w:r w:rsidRPr="00B00520">
        <w:rPr>
          <w:lang w:eastAsia="ru-RU"/>
        </w:rPr>
        <w:t>Например, в случае данной работы, необходимо было создать на каждом клиенте один общий медиа</w:t>
      </w:r>
      <w:r>
        <w:rPr>
          <w:lang w:eastAsia="ru-RU"/>
        </w:rPr>
        <w:t xml:space="preserve"> </w:t>
      </w:r>
      <w:r w:rsidRPr="00B00520">
        <w:rPr>
          <w:lang w:eastAsia="ru-RU"/>
        </w:rPr>
        <w:t xml:space="preserve">поток состоящий из двух </w:t>
      </w:r>
      <w:proofErr w:type="gramStart"/>
      <w:r w:rsidRPr="00B00520">
        <w:rPr>
          <w:lang w:eastAsia="ru-RU"/>
        </w:rPr>
        <w:t>медиа-каналов</w:t>
      </w:r>
      <w:proofErr w:type="gramEnd"/>
      <w:r w:rsidRPr="00B00520">
        <w:rPr>
          <w:lang w:eastAsia="ru-RU"/>
        </w:rPr>
        <w:t xml:space="preserve"> -</w:t>
      </w:r>
      <w:r w:rsidRPr="000C7B7C">
        <w:rPr>
          <w:lang w:eastAsia="ru-RU"/>
        </w:rPr>
        <w:t xml:space="preserve"> </w:t>
      </w:r>
      <w:r w:rsidRPr="00B00520">
        <w:rPr>
          <w:lang w:eastAsia="ru-RU"/>
        </w:rPr>
        <w:lastRenderedPageBreak/>
        <w:t xml:space="preserve">аудио и видео и синхронизировать их между собой. Для указания типов </w:t>
      </w:r>
      <w:proofErr w:type="gramStart"/>
      <w:r w:rsidRPr="00B00520">
        <w:rPr>
          <w:lang w:eastAsia="ru-RU"/>
        </w:rPr>
        <w:t>медиа-каналов</w:t>
      </w:r>
      <w:proofErr w:type="gramEnd"/>
      <w:r w:rsidRPr="00B00520">
        <w:rPr>
          <w:lang w:eastAsia="ru-RU"/>
        </w:rPr>
        <w:t xml:space="preserve"> нужно указать в конфигурации свойство </w:t>
      </w:r>
      <w:proofErr w:type="spellStart"/>
      <w:r w:rsidRPr="00B00520">
        <w:rPr>
          <w:i/>
          <w:lang w:eastAsia="ru-RU"/>
        </w:rPr>
        <w:t>kind</w:t>
      </w:r>
      <w:proofErr w:type="spellEnd"/>
      <w:r w:rsidRPr="00B00520">
        <w:rPr>
          <w:lang w:eastAsia="ru-RU"/>
        </w:rPr>
        <w:t xml:space="preserve"> (</w:t>
      </w:r>
      <w:proofErr w:type="spellStart"/>
      <w:r w:rsidRPr="00B00520">
        <w:rPr>
          <w:i/>
          <w:lang w:eastAsia="ru-RU"/>
        </w:rPr>
        <w:t>video</w:t>
      </w:r>
      <w:proofErr w:type="spellEnd"/>
      <w:r w:rsidRPr="00B00520">
        <w:rPr>
          <w:lang w:eastAsia="ru-RU"/>
        </w:rPr>
        <w:t xml:space="preserve">, </w:t>
      </w:r>
      <w:proofErr w:type="spellStart"/>
      <w:r w:rsidRPr="00B00520">
        <w:rPr>
          <w:i/>
          <w:lang w:eastAsia="ru-RU"/>
        </w:rPr>
        <w:t>audio</w:t>
      </w:r>
      <w:proofErr w:type="spellEnd"/>
      <w:r w:rsidRPr="00B00520">
        <w:rPr>
          <w:lang w:eastAsia="ru-RU"/>
        </w:rPr>
        <w:t xml:space="preserve">), а для синхронизации достаточно воспользоваться свойством </w:t>
      </w:r>
      <w:proofErr w:type="spellStart"/>
      <w:r w:rsidRPr="00B00520">
        <w:rPr>
          <w:i/>
          <w:lang w:eastAsia="ru-RU"/>
        </w:rPr>
        <w:t>label</w:t>
      </w:r>
      <w:proofErr w:type="spellEnd"/>
      <w:r w:rsidRPr="00B00520">
        <w:rPr>
          <w:lang w:eastAsia="ru-RU"/>
        </w:rPr>
        <w:t xml:space="preserve"> и установить его одинаковым для синхронизируемых каналов.</w:t>
      </w:r>
    </w:p>
    <w:p w:rsidR="000C7B7C" w:rsidRDefault="000C7B7C" w:rsidP="000C7B7C">
      <w:pPr>
        <w:keepNext/>
        <w:ind w:firstLine="0"/>
      </w:pPr>
      <w:r>
        <w:rPr>
          <w:rFonts w:ascii="Arial" w:hAnsi="Arial" w:cs="Arial"/>
          <w:noProof/>
          <w:color w:val="000000"/>
          <w:sz w:val="22"/>
        </w:rPr>
        <w:drawing>
          <wp:inline distT="0" distB="0" distL="0" distR="0" wp14:anchorId="740721B8" wp14:editId="50A57EA9">
            <wp:extent cx="5943600" cy="3352800"/>
            <wp:effectExtent l="0" t="0" r="0" b="0"/>
            <wp:docPr id="30" name="Рисунок 30" descr="https://lh4.googleusercontent.com/271E1SJk3zP9de4NtXSkNfUARye0jM4WOQgiUNasYd4DC_nIvQxIyKs80SHfAfT5VAQDCR_0Qq6ktu-IsxPOTqAXnAefcMK4q0jCpb-QtPavv155CRr3Zo6XJymxbCZocLgCe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271E1SJk3zP9de4NtXSkNfUARye0jM4WOQgiUNasYd4DC_nIvQxIyKs80SHfAfT5VAQDCR_0Qq6ktu-IsxPOTqAXnAefcMK4q0jCpb-QtPavv155CRr3Zo6XJymxbCZocLgCeJS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0C7B7C" w:rsidRPr="00065B86" w:rsidRDefault="000C7B7C" w:rsidP="00065B86">
      <w:pPr>
        <w:pStyle w:val="a7"/>
        <w:spacing w:after="0" w:line="360" w:lineRule="auto"/>
        <w:ind w:firstLine="0"/>
        <w:jc w:val="center"/>
        <w:rPr>
          <w:sz w:val="24"/>
        </w:rPr>
      </w:pPr>
      <w:r w:rsidRPr="00065B86">
        <w:rPr>
          <w:sz w:val="24"/>
        </w:rPr>
        <w:t xml:space="preserve">Рисунок </w:t>
      </w:r>
      <w:r w:rsidRPr="00065B86">
        <w:rPr>
          <w:sz w:val="24"/>
        </w:rPr>
        <w:fldChar w:fldCharType="begin"/>
      </w:r>
      <w:r w:rsidRPr="00065B86">
        <w:rPr>
          <w:sz w:val="24"/>
        </w:rPr>
        <w:instrText xml:space="preserve"> SEQ Рисунок \* ARABIC </w:instrText>
      </w:r>
      <w:r w:rsidRPr="00065B86">
        <w:rPr>
          <w:sz w:val="24"/>
        </w:rPr>
        <w:fldChar w:fldCharType="separate"/>
      </w:r>
      <w:r w:rsidR="00065B86" w:rsidRPr="00065B86">
        <w:rPr>
          <w:noProof/>
          <w:sz w:val="24"/>
        </w:rPr>
        <w:t>25</w:t>
      </w:r>
      <w:r w:rsidRPr="00065B86">
        <w:rPr>
          <w:sz w:val="24"/>
        </w:rPr>
        <w:fldChar w:fldCharType="end"/>
      </w:r>
      <w:r w:rsidRPr="00065B86">
        <w:rPr>
          <w:sz w:val="24"/>
        </w:rPr>
        <w:t xml:space="preserve"> – конфигурация медиа-потоков</w:t>
      </w:r>
    </w:p>
    <w:p w:rsidR="000C7B7C" w:rsidRDefault="000C7B7C" w:rsidP="000C7B7C"/>
    <w:p w:rsidR="000C7B7C" w:rsidRPr="00CB5C28" w:rsidRDefault="000C7B7C" w:rsidP="000C7B7C">
      <w:pPr>
        <w:rPr>
          <w:rFonts w:cs="Times New Roman"/>
          <w:sz w:val="24"/>
          <w:szCs w:val="24"/>
          <w:lang w:eastAsia="ru-RU"/>
        </w:rPr>
      </w:pPr>
      <w:r w:rsidRPr="00CB5C28">
        <w:rPr>
          <w:lang w:eastAsia="ru-RU"/>
        </w:rPr>
        <w:t>Для создания соединения клиенты должны договориться о двух вещах:</w:t>
      </w:r>
    </w:p>
    <w:p w:rsidR="000C7B7C" w:rsidRPr="00CB5C28" w:rsidRDefault="000C7B7C" w:rsidP="000C7B7C">
      <w:pPr>
        <w:pStyle w:val="a3"/>
        <w:numPr>
          <w:ilvl w:val="0"/>
          <w:numId w:val="31"/>
        </w:numPr>
        <w:rPr>
          <w:lang w:eastAsia="ru-RU"/>
        </w:rPr>
      </w:pPr>
      <w:r w:rsidRPr="00CB5C28">
        <w:rPr>
          <w:lang w:eastAsia="ru-RU"/>
        </w:rPr>
        <w:t>О логическом соединении - какой формат данных, какие кодеки, тип данных</w:t>
      </w:r>
    </w:p>
    <w:p w:rsidR="000C7B7C" w:rsidRDefault="000C7B7C" w:rsidP="000C7B7C">
      <w:pPr>
        <w:pStyle w:val="a3"/>
        <w:numPr>
          <w:ilvl w:val="0"/>
          <w:numId w:val="31"/>
        </w:numPr>
        <w:rPr>
          <w:lang w:eastAsia="ru-RU"/>
        </w:rPr>
      </w:pPr>
      <w:r w:rsidRPr="00CB5C28">
        <w:rPr>
          <w:lang w:eastAsia="ru-RU"/>
        </w:rPr>
        <w:t>О физическом соединении - IP-адреса, порты, тип соединения (TCP, UDP)</w:t>
      </w:r>
    </w:p>
    <w:p w:rsidR="000C7B7C" w:rsidRPr="00CB5C28" w:rsidRDefault="000C7B7C" w:rsidP="000C7B7C">
      <w:pPr>
        <w:rPr>
          <w:lang w:eastAsia="ru-RU"/>
        </w:rPr>
      </w:pPr>
    </w:p>
    <w:p w:rsidR="000C7B7C" w:rsidRPr="000C7B7C" w:rsidRDefault="00F0302C" w:rsidP="009217A9">
      <w:pPr>
        <w:pStyle w:val="2"/>
      </w:pPr>
      <w:bookmarkStart w:id="40" w:name="_Toc515319658"/>
      <w:r>
        <w:rPr>
          <w:lang w:val="en-US"/>
        </w:rPr>
        <w:t xml:space="preserve">4.3.2 </w:t>
      </w:r>
      <w:r w:rsidR="000C7B7C" w:rsidRPr="000C7B7C">
        <w:t xml:space="preserve">Логическое соединение – </w:t>
      </w:r>
      <w:r w:rsidR="000C7B7C" w:rsidRPr="000C7B7C">
        <w:rPr>
          <w:lang w:val="en-US"/>
        </w:rPr>
        <w:t>SDP</w:t>
      </w:r>
      <w:bookmarkEnd w:id="40"/>
    </w:p>
    <w:p w:rsidR="000C7B7C" w:rsidRPr="00CB5C28" w:rsidRDefault="000C7B7C" w:rsidP="000C7B7C">
      <w:pPr>
        <w:rPr>
          <w:rFonts w:cs="Times New Roman"/>
          <w:sz w:val="24"/>
          <w:szCs w:val="24"/>
          <w:lang w:eastAsia="ru-RU"/>
        </w:rPr>
      </w:pPr>
      <w:r w:rsidRPr="00CB5C28">
        <w:rPr>
          <w:lang w:val="en-US" w:eastAsia="ru-RU"/>
        </w:rPr>
        <w:t>SDP</w:t>
      </w:r>
      <w:r w:rsidRPr="000C7B7C">
        <w:rPr>
          <w:lang w:val="en-US" w:eastAsia="ru-RU"/>
        </w:rPr>
        <w:t xml:space="preserve"> - (</w:t>
      </w:r>
      <w:r w:rsidRPr="00CB5C28">
        <w:rPr>
          <w:lang w:val="en-US" w:eastAsia="ru-RU"/>
        </w:rPr>
        <w:t>Session</w:t>
      </w:r>
      <w:r w:rsidRPr="000C7B7C">
        <w:rPr>
          <w:lang w:val="en-US" w:eastAsia="ru-RU"/>
        </w:rPr>
        <w:t xml:space="preserve"> </w:t>
      </w:r>
      <w:r w:rsidRPr="00CB5C28">
        <w:rPr>
          <w:lang w:val="en-US" w:eastAsia="ru-RU"/>
        </w:rPr>
        <w:t>Description</w:t>
      </w:r>
      <w:r w:rsidRPr="000C7B7C">
        <w:rPr>
          <w:lang w:val="en-US" w:eastAsia="ru-RU"/>
        </w:rPr>
        <w:t xml:space="preserve"> </w:t>
      </w:r>
      <w:r w:rsidRPr="00CB5C28">
        <w:rPr>
          <w:lang w:val="en-US" w:eastAsia="ru-RU"/>
        </w:rPr>
        <w:t>Protocol</w:t>
      </w:r>
      <w:r w:rsidRPr="000C7B7C">
        <w:rPr>
          <w:lang w:val="en-US" w:eastAsia="ru-RU"/>
        </w:rPr>
        <w:t>)</w:t>
      </w:r>
      <w:r w:rsidRPr="00CB5C28">
        <w:rPr>
          <w:lang w:val="en-US" w:eastAsia="ru-RU"/>
        </w:rPr>
        <w:t> </w:t>
      </w:r>
      <w:r w:rsidRPr="000C7B7C">
        <w:rPr>
          <w:lang w:val="en-US" w:eastAsia="ru-RU"/>
        </w:rPr>
        <w:t xml:space="preserve">- </w:t>
      </w:r>
      <w:r w:rsidRPr="00CB5C28">
        <w:rPr>
          <w:lang w:eastAsia="ru-RU"/>
        </w:rPr>
        <w:t>протокол</w:t>
      </w:r>
      <w:r w:rsidRPr="000C7B7C">
        <w:rPr>
          <w:lang w:val="en-US" w:eastAsia="ru-RU"/>
        </w:rPr>
        <w:t xml:space="preserve"> </w:t>
      </w:r>
      <w:r w:rsidRPr="00CB5C28">
        <w:rPr>
          <w:lang w:eastAsia="ru-RU"/>
        </w:rPr>
        <w:t>дескриптора</w:t>
      </w:r>
      <w:r w:rsidRPr="000C7B7C">
        <w:rPr>
          <w:lang w:val="en-US" w:eastAsia="ru-RU"/>
        </w:rPr>
        <w:t xml:space="preserve"> </w:t>
      </w:r>
      <w:r w:rsidRPr="00CB5C28">
        <w:rPr>
          <w:lang w:eastAsia="ru-RU"/>
        </w:rPr>
        <w:t>сессии</w:t>
      </w:r>
      <w:r w:rsidRPr="000C7B7C">
        <w:rPr>
          <w:lang w:val="en-US" w:eastAsia="ru-RU"/>
        </w:rPr>
        <w:t xml:space="preserve">. </w:t>
      </w:r>
      <w:r w:rsidRPr="00CB5C28">
        <w:rPr>
          <w:lang w:eastAsia="ru-RU"/>
        </w:rPr>
        <w:t xml:space="preserve">Так как устройства на клиентах всегда будут разные - различные веб-камеры, микрофоны, различные кодеки и драйвера используемые на этих </w:t>
      </w:r>
      <w:r w:rsidRPr="00CB5C28">
        <w:rPr>
          <w:lang w:eastAsia="ru-RU"/>
        </w:rPr>
        <w:lastRenderedPageBreak/>
        <w:t xml:space="preserve">устройствах, то их необходимо каким-то образом скоординировать для взаимодействия. Для этого в </w:t>
      </w:r>
      <w:proofErr w:type="spellStart"/>
      <w:r w:rsidRPr="00834958">
        <w:rPr>
          <w:i/>
          <w:lang w:eastAsia="ru-RU"/>
        </w:rPr>
        <w:t>WebRTC</w:t>
      </w:r>
      <w:proofErr w:type="spellEnd"/>
      <w:r w:rsidRPr="00CB5C28">
        <w:rPr>
          <w:lang w:eastAsia="ru-RU"/>
        </w:rPr>
        <w:t xml:space="preserve"> имеется дескриптор сессии - SDP. Дескриптор </w:t>
      </w:r>
      <w:r w:rsidRPr="00834958">
        <w:rPr>
          <w:i/>
          <w:lang w:eastAsia="ru-RU"/>
        </w:rPr>
        <w:t>SDP</w:t>
      </w:r>
      <w:r w:rsidRPr="00CB5C28">
        <w:rPr>
          <w:lang w:eastAsia="ru-RU"/>
        </w:rPr>
        <w:t xml:space="preserve"> передается от одного клиента другому с помощью сигнального механизма, </w:t>
      </w:r>
      <w:r>
        <w:rPr>
          <w:lang w:eastAsia="ru-RU"/>
        </w:rPr>
        <w:t>речь о котором пойдет дальше</w:t>
      </w:r>
      <w:r w:rsidRPr="00CB5C28">
        <w:rPr>
          <w:lang w:eastAsia="ru-RU"/>
        </w:rPr>
        <w:t xml:space="preserve">. После получения вторым клиентом </w:t>
      </w:r>
      <w:r w:rsidRPr="00834958">
        <w:rPr>
          <w:i/>
          <w:lang w:eastAsia="ru-RU"/>
        </w:rPr>
        <w:t>SDP</w:t>
      </w:r>
      <w:r w:rsidRPr="00CB5C28">
        <w:rPr>
          <w:lang w:eastAsia="ru-RU"/>
        </w:rPr>
        <w:t xml:space="preserve"> дескриптора, он создаст свой дескриптор на основе совпадений конфигураций с полученным</w:t>
      </w:r>
      <w:r>
        <w:rPr>
          <w:lang w:eastAsia="ru-RU"/>
        </w:rPr>
        <w:t xml:space="preserve"> дескриптором от первого узла</w:t>
      </w:r>
      <w:r w:rsidRPr="00CB5C28">
        <w:rPr>
          <w:lang w:eastAsia="ru-RU"/>
        </w:rPr>
        <w:t xml:space="preserve">, который необходим будет отправить обратно. </w:t>
      </w:r>
    </w:p>
    <w:p w:rsidR="000C7B7C" w:rsidRDefault="000C7B7C" w:rsidP="000C7B7C">
      <w:pPr>
        <w:rPr>
          <w:lang w:eastAsia="ru-RU"/>
        </w:rPr>
      </w:pPr>
      <w:r w:rsidRPr="00CB5C28">
        <w:rPr>
          <w:lang w:eastAsia="ru-RU"/>
        </w:rPr>
        <w:t>Например, на рис</w:t>
      </w:r>
      <w:r w:rsidRPr="000C7B7C">
        <w:rPr>
          <w:lang w:eastAsia="ru-RU"/>
        </w:rPr>
        <w:t xml:space="preserve">. 26 </w:t>
      </w:r>
      <w:r w:rsidRPr="00CB5C28">
        <w:rPr>
          <w:lang w:eastAsia="ru-RU"/>
        </w:rPr>
        <w:t xml:space="preserve">клиент 1 отправляет в дескрипторе информацию о поддержке кодеков А и B, клиент 2 поддерживает кодеки B и C. На основе этого клиент 2 решает, что информация для </w:t>
      </w:r>
      <w:r>
        <w:rPr>
          <w:lang w:eastAsia="ru-RU"/>
        </w:rPr>
        <w:t xml:space="preserve">клиента 1 </w:t>
      </w:r>
      <w:r w:rsidRPr="00CB5C28">
        <w:rPr>
          <w:lang w:eastAsia="ru-RU"/>
        </w:rPr>
        <w:t xml:space="preserve">будет кодироваться кодеком B и сообщает </w:t>
      </w:r>
      <w:r>
        <w:rPr>
          <w:lang w:eastAsia="ru-RU"/>
        </w:rPr>
        <w:t xml:space="preserve">ему </w:t>
      </w:r>
      <w:r w:rsidRPr="00CB5C28">
        <w:rPr>
          <w:lang w:eastAsia="ru-RU"/>
        </w:rPr>
        <w:t xml:space="preserve">об этом. Таким образом клиенты обмениваются дескрипторами и приходят к общему соглашению о формате обмена данными. </w:t>
      </w:r>
    </w:p>
    <w:p w:rsidR="000C7B7C" w:rsidRDefault="000C7B7C" w:rsidP="000C7B7C">
      <w:pPr>
        <w:keepNext/>
        <w:ind w:firstLine="0"/>
      </w:pPr>
      <w:r>
        <w:rPr>
          <w:rFonts w:ascii="Roboto" w:hAnsi="Roboto"/>
          <w:noProof/>
          <w:color w:val="666666"/>
          <w:shd w:val="clear" w:color="auto" w:fill="FFFFFF"/>
        </w:rPr>
        <w:drawing>
          <wp:inline distT="0" distB="0" distL="0" distR="0" wp14:anchorId="24547E6F" wp14:editId="58833B45">
            <wp:extent cx="5943600" cy="2247900"/>
            <wp:effectExtent l="0" t="0" r="0" b="0"/>
            <wp:docPr id="31" name="Рисунок 31" descr="https://lh6.googleusercontent.com/_0uZ0SU61LFBJiOK-U6S4WDuliVvlRKMHGkfTQaJ4iLpak-ypiX4p0YBeWkYTkHN8WaIdQw5pOdQPGZZa0B1e5Qb98jd2A0dqJo_8-BR7MkcWc_s_Bxx5vO6Tvk6gfA2KpFBDw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_0uZ0SU61LFBJiOK-U6S4WDuliVvlRKMHGkfTQaJ4iLpak-ypiX4p0YBeWkYTkHN8WaIdQw5pOdQPGZZa0B1e5Qb98jd2A0dqJo_8-BR7MkcWc_s_Bxx5vO6Tvk6gfA2KpFBDwf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0C7B7C" w:rsidRPr="000C7B7C" w:rsidRDefault="000C7B7C" w:rsidP="000C7B7C">
      <w:pPr>
        <w:pStyle w:val="a7"/>
        <w:spacing w:after="0" w:line="360" w:lineRule="auto"/>
        <w:ind w:firstLine="0"/>
        <w:jc w:val="center"/>
        <w:rPr>
          <w:sz w:val="24"/>
        </w:rPr>
      </w:pPr>
      <w:r w:rsidRPr="000C7B7C">
        <w:rPr>
          <w:sz w:val="24"/>
        </w:rPr>
        <w:t xml:space="preserve">Рисунок </w:t>
      </w:r>
      <w:r w:rsidRPr="000C7B7C">
        <w:rPr>
          <w:sz w:val="24"/>
        </w:rPr>
        <w:fldChar w:fldCharType="begin"/>
      </w:r>
      <w:r w:rsidRPr="000C7B7C">
        <w:rPr>
          <w:sz w:val="24"/>
        </w:rPr>
        <w:instrText xml:space="preserve"> SEQ Рисунок \* ARABIC </w:instrText>
      </w:r>
      <w:r w:rsidRPr="000C7B7C">
        <w:rPr>
          <w:sz w:val="24"/>
        </w:rPr>
        <w:fldChar w:fldCharType="separate"/>
      </w:r>
      <w:r w:rsidR="00065B86">
        <w:rPr>
          <w:noProof/>
          <w:sz w:val="24"/>
        </w:rPr>
        <w:t>26</w:t>
      </w:r>
      <w:r w:rsidRPr="000C7B7C">
        <w:rPr>
          <w:sz w:val="24"/>
        </w:rPr>
        <w:fldChar w:fldCharType="end"/>
      </w:r>
      <w:r w:rsidRPr="000C7B7C">
        <w:rPr>
          <w:sz w:val="24"/>
        </w:rPr>
        <w:t xml:space="preserve"> – обмен клиентов дескрипторами </w:t>
      </w:r>
      <w:r w:rsidRPr="000C7B7C">
        <w:rPr>
          <w:sz w:val="24"/>
          <w:lang w:val="en-US"/>
        </w:rPr>
        <w:t>SDP</w:t>
      </w:r>
    </w:p>
    <w:p w:rsidR="009F4C5D" w:rsidRDefault="009F4C5D" w:rsidP="00062BFA">
      <w:pPr>
        <w:rPr>
          <w:b/>
        </w:rPr>
      </w:pPr>
    </w:p>
    <w:p w:rsidR="000C7B7C" w:rsidRDefault="00F0302C" w:rsidP="009217A9">
      <w:pPr>
        <w:pStyle w:val="2"/>
      </w:pPr>
      <w:bookmarkStart w:id="41" w:name="_Toc515319659"/>
      <w:r>
        <w:rPr>
          <w:lang w:val="en-US"/>
        </w:rPr>
        <w:t xml:space="preserve">4.3.3 </w:t>
      </w:r>
      <w:r w:rsidR="000C7B7C">
        <w:t>Физическое соединение</w:t>
      </w:r>
      <w:bookmarkEnd w:id="41"/>
    </w:p>
    <w:p w:rsidR="000C7B7C" w:rsidRPr="00CB5C28" w:rsidRDefault="000C7B7C" w:rsidP="000C7B7C">
      <w:pPr>
        <w:rPr>
          <w:rFonts w:cs="Times New Roman"/>
          <w:sz w:val="24"/>
          <w:szCs w:val="24"/>
          <w:lang w:eastAsia="ru-RU"/>
        </w:rPr>
      </w:pPr>
      <w:r>
        <w:rPr>
          <w:lang w:eastAsia="ru-RU"/>
        </w:rPr>
        <w:t xml:space="preserve">Логическое соединение с помощью </w:t>
      </w:r>
      <w:r>
        <w:rPr>
          <w:lang w:val="en-US" w:eastAsia="ru-RU"/>
        </w:rPr>
        <w:t>SDP</w:t>
      </w:r>
      <w:r w:rsidRPr="00454C39">
        <w:rPr>
          <w:lang w:eastAsia="ru-RU"/>
        </w:rPr>
        <w:t xml:space="preserve"> </w:t>
      </w:r>
      <w:r>
        <w:rPr>
          <w:lang w:eastAsia="ru-RU"/>
        </w:rPr>
        <w:t xml:space="preserve">дескриптором было установлено. Теперь необходимо установить физическое. Для этого используется </w:t>
      </w:r>
      <w:r>
        <w:rPr>
          <w:lang w:val="en-US" w:eastAsia="ru-RU"/>
        </w:rPr>
        <w:t>ICE</w:t>
      </w:r>
      <w:r w:rsidRPr="00454C39">
        <w:rPr>
          <w:lang w:eastAsia="ru-RU"/>
        </w:rPr>
        <w:t xml:space="preserve"> </w:t>
      </w:r>
      <w:r>
        <w:rPr>
          <w:lang w:eastAsia="ru-RU"/>
        </w:rPr>
        <w:t xml:space="preserve">протокол </w:t>
      </w:r>
      <w:r w:rsidRPr="00454C39">
        <w:rPr>
          <w:lang w:eastAsia="ru-RU"/>
        </w:rPr>
        <w:t>(</w:t>
      </w:r>
      <w:r w:rsidRPr="00CB5C28">
        <w:rPr>
          <w:lang w:val="en-US" w:eastAsia="ru-RU"/>
        </w:rPr>
        <w:t>Ice</w:t>
      </w:r>
      <w:r w:rsidRPr="00454C39">
        <w:rPr>
          <w:lang w:eastAsia="ru-RU"/>
        </w:rPr>
        <w:t xml:space="preserve"> </w:t>
      </w:r>
      <w:r w:rsidRPr="00CB5C28">
        <w:rPr>
          <w:lang w:val="en-US" w:eastAsia="ru-RU"/>
        </w:rPr>
        <w:t>candidate</w:t>
      </w:r>
      <w:r w:rsidRPr="00454C39">
        <w:rPr>
          <w:lang w:eastAsia="ru-RU"/>
        </w:rPr>
        <w:t xml:space="preserve">). </w:t>
      </w:r>
      <w:r>
        <w:rPr>
          <w:lang w:eastAsia="ru-RU"/>
        </w:rPr>
        <w:t>Он с</w:t>
      </w:r>
      <w:r w:rsidRPr="00CB5C28">
        <w:rPr>
          <w:lang w:eastAsia="ru-RU"/>
        </w:rPr>
        <w:t xml:space="preserve">одержит информацию о </w:t>
      </w:r>
      <w:r w:rsidRPr="00CB5C28">
        <w:rPr>
          <w:lang w:eastAsia="ru-RU"/>
        </w:rPr>
        <w:lastRenderedPageBreak/>
        <w:t xml:space="preserve">физическом расположении клиента и протоколе передачи информации по сети (IP, PORT, TCP/UDP). </w:t>
      </w:r>
      <w:proofErr w:type="gramStart"/>
      <w:r w:rsidRPr="00CB5C28">
        <w:rPr>
          <w:lang w:eastAsia="ru-RU"/>
        </w:rPr>
        <w:t>Также</w:t>
      </w:r>
      <w:proofErr w:type="gramEnd"/>
      <w:r w:rsidRPr="00CB5C28">
        <w:rPr>
          <w:lang w:eastAsia="ru-RU"/>
        </w:rPr>
        <w:t xml:space="preserve"> как и SDP генерируется в </w:t>
      </w:r>
      <w:proofErr w:type="spellStart"/>
      <w:r w:rsidRPr="00CB5C28">
        <w:rPr>
          <w:lang w:eastAsia="ru-RU"/>
        </w:rPr>
        <w:t>WebRTC</w:t>
      </w:r>
      <w:proofErr w:type="spellEnd"/>
      <w:r w:rsidRPr="00CB5C28">
        <w:rPr>
          <w:lang w:eastAsia="ru-RU"/>
        </w:rPr>
        <w:t xml:space="preserve"> и передается сигнальному серверу для дальнейшей отправки второму клиенту. Второй клиент, получив </w:t>
      </w:r>
      <w:proofErr w:type="spellStart"/>
      <w:r w:rsidRPr="00454C39">
        <w:rPr>
          <w:i/>
          <w:lang w:eastAsia="ru-RU"/>
        </w:rPr>
        <w:t>Ice</w:t>
      </w:r>
      <w:proofErr w:type="spellEnd"/>
      <w:r w:rsidRPr="00454C39">
        <w:rPr>
          <w:i/>
          <w:lang w:eastAsia="ru-RU"/>
        </w:rPr>
        <w:t xml:space="preserve"> </w:t>
      </w:r>
      <w:proofErr w:type="spellStart"/>
      <w:r w:rsidRPr="00454C39">
        <w:rPr>
          <w:i/>
          <w:lang w:eastAsia="ru-RU"/>
        </w:rPr>
        <w:t>candidate</w:t>
      </w:r>
      <w:proofErr w:type="spellEnd"/>
      <w:r w:rsidRPr="00454C39">
        <w:rPr>
          <w:lang w:eastAsia="ru-RU"/>
        </w:rPr>
        <w:t xml:space="preserve"> </w:t>
      </w:r>
      <w:r>
        <w:rPr>
          <w:lang w:eastAsia="ru-RU"/>
        </w:rPr>
        <w:t>токены содержащие</w:t>
      </w:r>
      <w:r w:rsidRPr="00CB5C28">
        <w:rPr>
          <w:lang w:eastAsia="ru-RU"/>
        </w:rPr>
        <w:t xml:space="preserve"> информацию</w:t>
      </w:r>
      <w:r>
        <w:rPr>
          <w:lang w:eastAsia="ru-RU"/>
        </w:rPr>
        <w:t xml:space="preserve"> о расположении</w:t>
      </w:r>
      <w:r w:rsidRPr="00CB5C28">
        <w:rPr>
          <w:lang w:eastAsia="ru-RU"/>
        </w:rPr>
        <w:t xml:space="preserve"> будет знать с кем и по какому адресу устанавливать соединение.</w:t>
      </w:r>
    </w:p>
    <w:p w:rsidR="000C7B7C" w:rsidRDefault="00F0302C" w:rsidP="009217A9">
      <w:pPr>
        <w:pStyle w:val="2"/>
      </w:pPr>
      <w:bookmarkStart w:id="42" w:name="_Toc515319660"/>
      <w:r>
        <w:rPr>
          <w:lang w:val="en-US"/>
        </w:rPr>
        <w:t xml:space="preserve">4.3.4 </w:t>
      </w:r>
      <w:r w:rsidR="000C7B7C">
        <w:t>Сигнальный сервер</w:t>
      </w:r>
      <w:bookmarkEnd w:id="42"/>
    </w:p>
    <w:p w:rsidR="000C7B7C" w:rsidRDefault="000C7B7C" w:rsidP="000C7B7C">
      <w:r w:rsidRPr="00454C39">
        <w:t xml:space="preserve">Сигнальный сервер, как описано выше, необходим для координации узлов, а именно для обмена данными о физическом расположении узлов в сети и их способам кодирования информации. В качестве сигнального сервера для координирования клиентов используется сторонний сервис </w:t>
      </w:r>
      <w:proofErr w:type="spellStart"/>
      <w:r w:rsidRPr="00454C39">
        <w:rPr>
          <w:i/>
        </w:rPr>
        <w:t>Twilio</w:t>
      </w:r>
      <w:proofErr w:type="spellEnd"/>
      <w:r w:rsidRPr="00454C39">
        <w:t xml:space="preserve">. Сервис предлагает </w:t>
      </w:r>
      <w:r w:rsidRPr="00454C39">
        <w:rPr>
          <w:i/>
        </w:rPr>
        <w:t>STUN</w:t>
      </w:r>
      <w:r w:rsidRPr="00454C39">
        <w:t xml:space="preserve">-сервер, необходимый для физического соединения узлов, не имеющих публичных IP-адресов, а находящихся “за маршрутизаторами”. Другими словами, </w:t>
      </w:r>
      <w:r w:rsidRPr="00454C39">
        <w:rPr>
          <w:i/>
        </w:rPr>
        <w:t>STUN</w:t>
      </w:r>
      <w:r w:rsidRPr="00454C39">
        <w:t xml:space="preserve">-сервер делает доступным клиент за пределами сети. </w:t>
      </w:r>
    </w:p>
    <w:p w:rsidR="000C7B7C" w:rsidRPr="00454C39" w:rsidRDefault="000C7B7C" w:rsidP="000C7B7C">
      <w:pPr>
        <w:rPr>
          <w:rFonts w:cs="Times New Roman"/>
          <w:sz w:val="24"/>
          <w:szCs w:val="24"/>
          <w:lang w:eastAsia="ru-RU"/>
        </w:rPr>
      </w:pPr>
      <w:r>
        <w:rPr>
          <w:lang w:eastAsia="ru-RU"/>
        </w:rPr>
        <w:t>Суммируя описанное выше п</w:t>
      </w:r>
      <w:r w:rsidRPr="00454C39">
        <w:rPr>
          <w:lang w:eastAsia="ru-RU"/>
        </w:rPr>
        <w:t xml:space="preserve">роцесс работы технологии </w:t>
      </w:r>
      <w:proofErr w:type="spellStart"/>
      <w:r w:rsidRPr="00834958">
        <w:rPr>
          <w:i/>
          <w:lang w:eastAsia="ru-RU"/>
        </w:rPr>
        <w:t>WebRTС</w:t>
      </w:r>
      <w:proofErr w:type="spellEnd"/>
      <w:r w:rsidRPr="00454C39">
        <w:rPr>
          <w:lang w:eastAsia="ru-RU"/>
        </w:rPr>
        <w:t xml:space="preserve"> можно описать всего в основных 5 шагов:</w:t>
      </w:r>
    </w:p>
    <w:p w:rsidR="000C7B7C" w:rsidRPr="00454C39" w:rsidRDefault="000C7B7C" w:rsidP="000C7B7C">
      <w:pPr>
        <w:pStyle w:val="a3"/>
        <w:numPr>
          <w:ilvl w:val="0"/>
          <w:numId w:val="32"/>
        </w:numPr>
        <w:rPr>
          <w:lang w:eastAsia="ru-RU"/>
        </w:rPr>
      </w:pPr>
      <w:r w:rsidRPr="00454C39">
        <w:rPr>
          <w:lang w:eastAsia="ru-RU"/>
        </w:rPr>
        <w:t xml:space="preserve">Инициализируется медиа-объект </w:t>
      </w:r>
      <w:proofErr w:type="spellStart"/>
      <w:r w:rsidRPr="00834958">
        <w:rPr>
          <w:i/>
          <w:lang w:eastAsia="ru-RU"/>
        </w:rPr>
        <w:t>WebRTC</w:t>
      </w:r>
      <w:proofErr w:type="spellEnd"/>
      <w:r w:rsidRPr="00454C39">
        <w:rPr>
          <w:lang w:eastAsia="ru-RU"/>
        </w:rPr>
        <w:t xml:space="preserve"> узлом один</w:t>
      </w:r>
    </w:p>
    <w:p w:rsidR="000C7B7C" w:rsidRPr="00454C39" w:rsidRDefault="000C7B7C" w:rsidP="000C7B7C">
      <w:pPr>
        <w:pStyle w:val="a3"/>
        <w:numPr>
          <w:ilvl w:val="0"/>
          <w:numId w:val="32"/>
        </w:numPr>
        <w:rPr>
          <w:lang w:eastAsia="ru-RU"/>
        </w:rPr>
      </w:pPr>
      <w:r w:rsidRPr="00454C39">
        <w:rPr>
          <w:lang w:eastAsia="ru-RU"/>
        </w:rPr>
        <w:t>Информация о инициализирующем узле (один) отправляется на сигнальный сервер</w:t>
      </w:r>
    </w:p>
    <w:p w:rsidR="000C7B7C" w:rsidRPr="00454C39" w:rsidRDefault="000C7B7C" w:rsidP="000C7B7C">
      <w:pPr>
        <w:pStyle w:val="a3"/>
        <w:numPr>
          <w:ilvl w:val="0"/>
          <w:numId w:val="32"/>
        </w:numPr>
        <w:rPr>
          <w:lang w:eastAsia="ru-RU"/>
        </w:rPr>
      </w:pPr>
      <w:r w:rsidRPr="00454C39">
        <w:rPr>
          <w:lang w:eastAsia="ru-RU"/>
        </w:rPr>
        <w:t>Сигнальный сервер отправляет информацию от узла один узлу два</w:t>
      </w:r>
    </w:p>
    <w:p w:rsidR="000C7B7C" w:rsidRPr="00454C39" w:rsidRDefault="000C7B7C" w:rsidP="000C7B7C">
      <w:pPr>
        <w:pStyle w:val="a3"/>
        <w:numPr>
          <w:ilvl w:val="0"/>
          <w:numId w:val="32"/>
        </w:numPr>
        <w:rPr>
          <w:lang w:eastAsia="ru-RU"/>
        </w:rPr>
      </w:pPr>
      <w:r w:rsidRPr="00454C39">
        <w:rPr>
          <w:lang w:eastAsia="ru-RU"/>
        </w:rPr>
        <w:t>Узел два обрабатывает информацию узла один и в соответствии с ней отправляет ответную информацию узлу один через сигнальный сервер.</w:t>
      </w:r>
    </w:p>
    <w:p w:rsidR="000C7B7C" w:rsidRPr="00454C39" w:rsidRDefault="000C7B7C" w:rsidP="000C7B7C">
      <w:pPr>
        <w:pStyle w:val="a3"/>
        <w:numPr>
          <w:ilvl w:val="0"/>
          <w:numId w:val="32"/>
        </w:numPr>
        <w:rPr>
          <w:lang w:eastAsia="ru-RU"/>
        </w:rPr>
      </w:pPr>
      <w:r w:rsidRPr="00454C39">
        <w:rPr>
          <w:lang w:eastAsia="ru-RU"/>
        </w:rPr>
        <w:t>Начинается процесс передачи закодированных данных между клиентами в обход сигнального сервера</w:t>
      </w:r>
    </w:p>
    <w:p w:rsidR="00065B86" w:rsidRDefault="00065B86" w:rsidP="00065B86">
      <w:pPr>
        <w:keepNext/>
        <w:ind w:firstLine="0"/>
      </w:pPr>
      <w:r>
        <w:rPr>
          <w:rFonts w:ascii="Arial" w:hAnsi="Arial" w:cs="Arial"/>
          <w:noProof/>
          <w:color w:val="000000"/>
          <w:sz w:val="22"/>
        </w:rPr>
        <w:lastRenderedPageBreak/>
        <w:drawing>
          <wp:inline distT="0" distB="0" distL="0" distR="0" wp14:anchorId="09956105" wp14:editId="42B7C4D3">
            <wp:extent cx="5610225" cy="2667000"/>
            <wp:effectExtent l="0" t="0" r="9525" b="0"/>
            <wp:docPr id="32" name="Рисунок 32" descr="https://lh5.googleusercontent.com/xIN88IRGfXEhnsrUeHLoflCJNhzm-yXqkSFkfkzewa1DXhPCoW93aWaxH3DQ1tn14tBz_bOkhHOs1VuZ8QOhMlDBH9F6bMkIJDeFSaw3G4WpFUnP7lYJ8LoWbgUl5QfpFPe4vT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IN88IRGfXEhnsrUeHLoflCJNhzm-yXqkSFkfkzewa1DXhPCoW93aWaxH3DQ1tn14tBz_bOkhHOs1VuZ8QOhMlDBH9F6bMkIJDeFSaw3G4WpFUnP7lYJ8LoWbgUl5QfpFPe4vTB7"/>
                    <pic:cNvPicPr>
                      <a:picLocks noChangeAspect="1" noChangeArrowheads="1"/>
                    </pic:cNvPicPr>
                  </pic:nvPicPr>
                  <pic:blipFill rotWithShape="1">
                    <a:blip r:embed="rId33">
                      <a:extLst>
                        <a:ext uri="{28A0092B-C50C-407E-A947-70E740481C1C}">
                          <a14:useLocalDpi xmlns:a14="http://schemas.microsoft.com/office/drawing/2010/main" val="0"/>
                        </a:ext>
                      </a:extLst>
                    </a:blip>
                    <a:srcRect l="2403" t="8227" r="3206" b="19794"/>
                    <a:stretch/>
                  </pic:blipFill>
                  <pic:spPr bwMode="auto">
                    <a:xfrm>
                      <a:off x="0" y="0"/>
                      <a:ext cx="5610225"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0C7B7C" w:rsidRPr="00065B86" w:rsidRDefault="00065B86" w:rsidP="00065B86">
      <w:pPr>
        <w:pStyle w:val="a7"/>
        <w:spacing w:after="0" w:line="360" w:lineRule="auto"/>
        <w:ind w:firstLine="0"/>
        <w:jc w:val="center"/>
        <w:rPr>
          <w:sz w:val="24"/>
        </w:rPr>
      </w:pPr>
      <w:r w:rsidRPr="00065B86">
        <w:rPr>
          <w:sz w:val="24"/>
        </w:rPr>
        <w:t xml:space="preserve">Рисунок </w:t>
      </w:r>
      <w:r w:rsidRPr="00065B86">
        <w:rPr>
          <w:sz w:val="24"/>
        </w:rPr>
        <w:fldChar w:fldCharType="begin"/>
      </w:r>
      <w:r w:rsidRPr="00065B86">
        <w:rPr>
          <w:sz w:val="24"/>
        </w:rPr>
        <w:instrText xml:space="preserve"> SEQ Рисунок \* ARABIC </w:instrText>
      </w:r>
      <w:r w:rsidRPr="00065B86">
        <w:rPr>
          <w:sz w:val="24"/>
        </w:rPr>
        <w:fldChar w:fldCharType="separate"/>
      </w:r>
      <w:r w:rsidRPr="00065B86">
        <w:rPr>
          <w:noProof/>
          <w:sz w:val="24"/>
        </w:rPr>
        <w:t>27</w:t>
      </w:r>
      <w:r w:rsidRPr="00065B86">
        <w:rPr>
          <w:sz w:val="24"/>
        </w:rPr>
        <w:fldChar w:fldCharType="end"/>
      </w:r>
      <w:r w:rsidRPr="00065B86">
        <w:rPr>
          <w:sz w:val="24"/>
        </w:rPr>
        <w:t xml:space="preserve"> – схема работы </w:t>
      </w:r>
      <w:r w:rsidRPr="00065B86">
        <w:rPr>
          <w:sz w:val="24"/>
          <w:lang w:val="en-US"/>
        </w:rPr>
        <w:t>WebRTC</w:t>
      </w:r>
    </w:p>
    <w:p w:rsidR="00065B86" w:rsidRPr="00454C39" w:rsidRDefault="00065B86" w:rsidP="00065B86">
      <w:pPr>
        <w:rPr>
          <w:rFonts w:cs="Times New Roman"/>
          <w:sz w:val="24"/>
          <w:szCs w:val="24"/>
          <w:lang w:eastAsia="ru-RU"/>
        </w:rPr>
      </w:pPr>
      <w:r w:rsidRPr="00454C39">
        <w:rPr>
          <w:lang w:eastAsia="ru-RU"/>
        </w:rPr>
        <w:t xml:space="preserve">Непосредственно для передачи медиа-потоков </w:t>
      </w:r>
      <w:r>
        <w:rPr>
          <w:lang w:eastAsia="ru-RU"/>
        </w:rPr>
        <w:t xml:space="preserve">сигнальный </w:t>
      </w:r>
      <w:r w:rsidRPr="00454C39">
        <w:rPr>
          <w:lang w:eastAsia="ru-RU"/>
        </w:rPr>
        <w:t xml:space="preserve">сервер не нужен. </w:t>
      </w:r>
      <w:r>
        <w:rPr>
          <w:lang w:eastAsia="ru-RU"/>
        </w:rPr>
        <w:t>К</w:t>
      </w:r>
      <w:r w:rsidRPr="00454C39">
        <w:rPr>
          <w:lang w:eastAsia="ru-RU"/>
        </w:rPr>
        <w:t>ак видно из пунктов выше, сигнальный сервер нужен лишь для обмена метаданными для установления соединения типа точка-точка.</w:t>
      </w:r>
    </w:p>
    <w:p w:rsidR="00065B86" w:rsidRDefault="00065B86" w:rsidP="00570DD3">
      <w:pPr>
        <w:pStyle w:val="1"/>
      </w:pPr>
    </w:p>
    <w:p w:rsidR="00E430F3" w:rsidRPr="00E430F3" w:rsidRDefault="00570DD3" w:rsidP="00570DD3">
      <w:pPr>
        <w:pStyle w:val="1"/>
      </w:pPr>
      <w:bookmarkStart w:id="43" w:name="_Toc515319661"/>
      <w:r w:rsidRPr="000C7B7C">
        <w:t xml:space="preserve">4.4 </w:t>
      </w:r>
      <w:r w:rsidR="00E430F3" w:rsidRPr="00E430F3">
        <w:t xml:space="preserve">Технология </w:t>
      </w:r>
      <w:proofErr w:type="spellStart"/>
      <w:r w:rsidR="00E430F3" w:rsidRPr="00E430F3">
        <w:t>Вебсокетов</w:t>
      </w:r>
      <w:bookmarkEnd w:id="43"/>
      <w:proofErr w:type="spellEnd"/>
    </w:p>
    <w:p w:rsidR="00E430F3" w:rsidRPr="009F4C5D" w:rsidRDefault="00E430F3" w:rsidP="009F4C5D">
      <w:pPr>
        <w:pStyle w:val="a6"/>
      </w:pPr>
      <w:r w:rsidRPr="009F4C5D">
        <w:t>Для списка врачей и отображения их текущих статусов использовались вебсокеты. Вебсокеты позволяют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p w:rsidR="00E430F3" w:rsidRDefault="00E430F3" w:rsidP="00E430F3">
      <w:pPr>
        <w:rPr>
          <w:rFonts w:ascii="Arial" w:hAnsi="Arial" w:cs="Arial"/>
          <w:color w:val="000000"/>
          <w:sz w:val="22"/>
        </w:rPr>
      </w:pPr>
    </w:p>
    <w:p w:rsidR="00E430F3" w:rsidRDefault="00E430F3" w:rsidP="009F4C5D">
      <w:pPr>
        <w:keepNext/>
        <w:ind w:firstLine="0"/>
        <w:jc w:val="center"/>
      </w:pPr>
      <w:r>
        <w:rPr>
          <w:noProof/>
        </w:rPr>
        <w:lastRenderedPageBreak/>
        <w:drawing>
          <wp:inline distT="0" distB="0" distL="0" distR="0" wp14:anchorId="0A2816F0" wp14:editId="3F04A212">
            <wp:extent cx="4181475" cy="3949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1733" t="14485" r="13634" b="9091"/>
                    <a:stretch/>
                  </pic:blipFill>
                  <pic:spPr bwMode="auto">
                    <a:xfrm>
                      <a:off x="0" y="0"/>
                      <a:ext cx="4190196" cy="3957407"/>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E430F3" w:rsidRDefault="00E430F3" w:rsidP="00E430F3">
      <w:pPr>
        <w:pStyle w:val="a7"/>
        <w:spacing w:after="0"/>
        <w:ind w:firstLine="0"/>
        <w:jc w:val="center"/>
        <w:rPr>
          <w:rFonts w:ascii="Arial" w:hAnsi="Arial" w:cs="Arial"/>
          <w:color w:val="000000"/>
          <w:sz w:val="32"/>
        </w:rPr>
      </w:pPr>
      <w:r w:rsidRPr="00E430F3">
        <w:rPr>
          <w:sz w:val="24"/>
        </w:rPr>
        <w:t xml:space="preserve">Рисунок </w:t>
      </w:r>
      <w:r w:rsidRPr="00E430F3">
        <w:rPr>
          <w:sz w:val="24"/>
        </w:rPr>
        <w:fldChar w:fldCharType="begin"/>
      </w:r>
      <w:r w:rsidRPr="00E430F3">
        <w:rPr>
          <w:sz w:val="24"/>
        </w:rPr>
        <w:instrText xml:space="preserve"> SEQ Рисунок \* ARABIC </w:instrText>
      </w:r>
      <w:r w:rsidRPr="00E430F3">
        <w:rPr>
          <w:sz w:val="24"/>
        </w:rPr>
        <w:fldChar w:fldCharType="separate"/>
      </w:r>
      <w:r w:rsidR="00065B86">
        <w:rPr>
          <w:noProof/>
          <w:sz w:val="24"/>
        </w:rPr>
        <w:t>28</w:t>
      </w:r>
      <w:r w:rsidRPr="00E430F3">
        <w:rPr>
          <w:sz w:val="24"/>
        </w:rPr>
        <w:fldChar w:fldCharType="end"/>
      </w:r>
      <w:r w:rsidRPr="00E430F3">
        <w:rPr>
          <w:sz w:val="24"/>
        </w:rPr>
        <w:t xml:space="preserve"> – схема работы </w:t>
      </w:r>
      <w:r w:rsidRPr="00E430F3">
        <w:rPr>
          <w:sz w:val="24"/>
          <w:lang w:val="en-US"/>
        </w:rPr>
        <w:t>HTTP</w:t>
      </w:r>
      <w:r w:rsidRPr="00E430F3">
        <w:rPr>
          <w:sz w:val="24"/>
        </w:rPr>
        <w:t>-протокола</w:t>
      </w:r>
    </w:p>
    <w:p w:rsidR="00E430F3" w:rsidRDefault="00E430F3" w:rsidP="00E430F3">
      <w:pPr>
        <w:rPr>
          <w:rFonts w:ascii="Arial" w:hAnsi="Arial" w:cs="Arial"/>
          <w:color w:val="000000"/>
          <w:sz w:val="22"/>
        </w:rPr>
      </w:pPr>
    </w:p>
    <w:p w:rsidR="00E430F3" w:rsidRPr="009F4C5D" w:rsidRDefault="00E430F3" w:rsidP="009F4C5D">
      <w:pPr>
        <w:pStyle w:val="a6"/>
      </w:pPr>
      <w:r w:rsidRPr="009F4C5D">
        <w:t>Как видно из схемы на рис.</w:t>
      </w:r>
      <w:r w:rsidR="009F4C5D" w:rsidRPr="009F4C5D">
        <w:t>28</w:t>
      </w:r>
      <w:r w:rsidRPr="009F4C5D">
        <w:t xml:space="preserve"> для того, чтобы узнать появилось ли новое сообщение от сервера клиент должен постоянно проверять наличие обновлений. Из этого вытекают две проблемы: либо слишком большая нагрузка  на сервер с большим количество обращений от клиента, либо недостаточная интерактивность для клиента. </w:t>
      </w:r>
    </w:p>
    <w:p w:rsidR="00E430F3" w:rsidRPr="009F4C5D" w:rsidRDefault="00E430F3" w:rsidP="009F4C5D">
      <w:pPr>
        <w:pStyle w:val="a6"/>
      </w:pPr>
      <w:r w:rsidRPr="009F4C5D">
        <w:t xml:space="preserve">Вебсокеты, в отличии от HTTP, устанавливают соединение единожды и в момент появления обновлений сервер сигнализирует клиенту об этом и посылает сообщение. </w:t>
      </w:r>
    </w:p>
    <w:p w:rsidR="00E430F3" w:rsidRDefault="00E430F3" w:rsidP="00E430F3">
      <w:pPr>
        <w:keepNext/>
        <w:jc w:val="center"/>
      </w:pPr>
      <w:r>
        <w:rPr>
          <w:noProof/>
        </w:rPr>
        <w:lastRenderedPageBreak/>
        <w:drawing>
          <wp:inline distT="0" distB="0" distL="0" distR="0" wp14:anchorId="2FCA5ED0" wp14:editId="01A415FA">
            <wp:extent cx="4038600" cy="3829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6085" t="30250" r="18608" b="22078"/>
                    <a:stretch/>
                  </pic:blipFill>
                  <pic:spPr bwMode="auto">
                    <a:xfrm>
                      <a:off x="0" y="0"/>
                      <a:ext cx="4042711" cy="3832948"/>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FD2EC6" w:rsidRDefault="00E430F3" w:rsidP="00FD2EC6">
      <w:pPr>
        <w:pStyle w:val="a7"/>
        <w:spacing w:after="0" w:line="360" w:lineRule="auto"/>
        <w:ind w:firstLine="0"/>
        <w:jc w:val="center"/>
        <w:rPr>
          <w:rFonts w:ascii="Arial" w:hAnsi="Arial" w:cs="Arial"/>
          <w:color w:val="000000"/>
          <w:sz w:val="32"/>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065B86">
        <w:rPr>
          <w:noProof/>
          <w:sz w:val="24"/>
        </w:rPr>
        <w:t>29</w:t>
      </w:r>
      <w:r w:rsidRPr="00FD2EC6">
        <w:rPr>
          <w:sz w:val="24"/>
        </w:rPr>
        <w:fldChar w:fldCharType="end"/>
      </w:r>
      <w:r w:rsidRPr="00FD2EC6">
        <w:rPr>
          <w:sz w:val="24"/>
        </w:rPr>
        <w:t xml:space="preserve"> </w:t>
      </w:r>
      <w:r w:rsidR="00FD2EC6" w:rsidRPr="00FD2EC6">
        <w:rPr>
          <w:sz w:val="24"/>
        </w:rPr>
        <w:t xml:space="preserve">– схема работы </w:t>
      </w:r>
      <w:proofErr w:type="spellStart"/>
      <w:r w:rsidR="00FD2EC6" w:rsidRPr="00FD2EC6">
        <w:rPr>
          <w:sz w:val="24"/>
        </w:rPr>
        <w:t>вебсокета</w:t>
      </w:r>
      <w:proofErr w:type="spellEnd"/>
    </w:p>
    <w:p w:rsidR="00E430F3" w:rsidRDefault="00E430F3" w:rsidP="00E430F3">
      <w:pPr>
        <w:rPr>
          <w:rFonts w:ascii="Arial" w:hAnsi="Arial" w:cs="Arial"/>
          <w:color w:val="000000"/>
          <w:sz w:val="22"/>
        </w:rPr>
      </w:pPr>
    </w:p>
    <w:p w:rsidR="00E430F3" w:rsidRPr="00E430F3" w:rsidRDefault="00E430F3" w:rsidP="00062BFA"/>
    <w:p w:rsidR="00062BFA" w:rsidRDefault="00062BFA" w:rsidP="00062BFA"/>
    <w:p w:rsidR="00062BFA" w:rsidRPr="00062BFA" w:rsidRDefault="00062BFA" w:rsidP="00062BFA"/>
    <w:p w:rsidR="00A21EA0" w:rsidRPr="00A21EA0" w:rsidRDefault="00A21EA0" w:rsidP="00A21EA0"/>
    <w:sectPr w:rsidR="00A21EA0" w:rsidRPr="00A21EA0" w:rsidSect="006F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54C4"/>
    <w:multiLevelType w:val="hybridMultilevel"/>
    <w:tmpl w:val="5132700E"/>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3D70238"/>
    <w:multiLevelType w:val="hybridMultilevel"/>
    <w:tmpl w:val="7A50F3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1D6C25"/>
    <w:multiLevelType w:val="hybridMultilevel"/>
    <w:tmpl w:val="3DF43EC2"/>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3" w15:restartNumberingAfterBreak="0">
    <w:nsid w:val="04D91AE9"/>
    <w:multiLevelType w:val="hybridMultilevel"/>
    <w:tmpl w:val="1C344CC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062866E8"/>
    <w:multiLevelType w:val="hybridMultilevel"/>
    <w:tmpl w:val="5936F9C2"/>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1640B5"/>
    <w:multiLevelType w:val="hybridMultilevel"/>
    <w:tmpl w:val="36469F9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6" w15:restartNumberingAfterBreak="0">
    <w:nsid w:val="091C16B7"/>
    <w:multiLevelType w:val="multilevel"/>
    <w:tmpl w:val="C102036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15:restartNumberingAfterBreak="0">
    <w:nsid w:val="0E120BBE"/>
    <w:multiLevelType w:val="multilevel"/>
    <w:tmpl w:val="D256DD2A"/>
    <w:lvl w:ilvl="0">
      <w:start w:val="1"/>
      <w:numFmt w:val="decimal"/>
      <w:lvlText w:val="%1."/>
      <w:lvlJc w:val="left"/>
      <w:pPr>
        <w:ind w:left="1426" w:hanging="360"/>
      </w:pPr>
      <w:rPr>
        <w:sz w:val="28"/>
      </w:rPr>
    </w:lvl>
    <w:lvl w:ilvl="1">
      <w:start w:val="6"/>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8" w15:restartNumberingAfterBreak="0">
    <w:nsid w:val="152D1C51"/>
    <w:multiLevelType w:val="multilevel"/>
    <w:tmpl w:val="F65A9A6E"/>
    <w:lvl w:ilvl="0">
      <w:start w:val="1"/>
      <w:numFmt w:val="decimal"/>
      <w:lvlText w:val="%1."/>
      <w:lvlJc w:val="left"/>
      <w:pPr>
        <w:ind w:left="1426" w:hanging="360"/>
      </w:pPr>
      <w:rPr>
        <w:sz w:val="28"/>
      </w:rPr>
    </w:lvl>
    <w:lvl w:ilvl="1">
      <w:start w:val="1"/>
      <w:numFmt w:val="decimal"/>
      <w:lvlText w:val="%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9" w15:restartNumberingAfterBreak="0">
    <w:nsid w:val="1734598D"/>
    <w:multiLevelType w:val="hybridMultilevel"/>
    <w:tmpl w:val="6E4600E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0" w15:restartNumberingAfterBreak="0">
    <w:nsid w:val="212F458F"/>
    <w:multiLevelType w:val="hybridMultilevel"/>
    <w:tmpl w:val="892A839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1" w15:restartNumberingAfterBreak="0">
    <w:nsid w:val="214D51D1"/>
    <w:multiLevelType w:val="hybridMultilevel"/>
    <w:tmpl w:val="2BE8E0B0"/>
    <w:lvl w:ilvl="0" w:tplc="2C4E1508">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2" w15:restartNumberingAfterBreak="0">
    <w:nsid w:val="236C3174"/>
    <w:multiLevelType w:val="hybridMultilevel"/>
    <w:tmpl w:val="F9F6058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53D4338"/>
    <w:multiLevelType w:val="hybridMultilevel"/>
    <w:tmpl w:val="1F4646CE"/>
    <w:lvl w:ilvl="0" w:tplc="0E985D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5C52773"/>
    <w:multiLevelType w:val="hybridMultilevel"/>
    <w:tmpl w:val="DA241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727EB4"/>
    <w:multiLevelType w:val="hybridMultilevel"/>
    <w:tmpl w:val="4B961768"/>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6" w15:restartNumberingAfterBreak="0">
    <w:nsid w:val="291F5323"/>
    <w:multiLevelType w:val="multilevel"/>
    <w:tmpl w:val="6450C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B326AF2"/>
    <w:multiLevelType w:val="hybridMultilevel"/>
    <w:tmpl w:val="0E7605B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300C065E"/>
    <w:multiLevelType w:val="hybridMultilevel"/>
    <w:tmpl w:val="F814AD4E"/>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9" w15:restartNumberingAfterBreak="0">
    <w:nsid w:val="3F3E66A8"/>
    <w:multiLevelType w:val="multilevel"/>
    <w:tmpl w:val="D256DD2A"/>
    <w:lvl w:ilvl="0">
      <w:start w:val="1"/>
      <w:numFmt w:val="decimal"/>
      <w:lvlText w:val="%1."/>
      <w:lvlJc w:val="left"/>
      <w:pPr>
        <w:ind w:left="1426" w:hanging="360"/>
      </w:pPr>
      <w:rPr>
        <w:sz w:val="28"/>
      </w:rPr>
    </w:lvl>
    <w:lvl w:ilvl="1">
      <w:start w:val="6"/>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20" w15:restartNumberingAfterBreak="0">
    <w:nsid w:val="43E14EF6"/>
    <w:multiLevelType w:val="hybridMultilevel"/>
    <w:tmpl w:val="D684FEB4"/>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1" w15:restartNumberingAfterBreak="0">
    <w:nsid w:val="440D6C39"/>
    <w:multiLevelType w:val="hybridMultilevel"/>
    <w:tmpl w:val="6A98DB1A"/>
    <w:lvl w:ilvl="0" w:tplc="29C24AFA">
      <w:start w:val="1"/>
      <w:numFmt w:val="decimal"/>
      <w:lvlText w:val="%1."/>
      <w:lvlJc w:val="left"/>
      <w:pPr>
        <w:ind w:left="1426" w:hanging="360"/>
      </w:pPr>
      <w:rPr>
        <w:sz w:val="28"/>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2" w15:restartNumberingAfterBreak="0">
    <w:nsid w:val="4E4F7DF6"/>
    <w:multiLevelType w:val="multilevel"/>
    <w:tmpl w:val="423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CB0629"/>
    <w:multiLevelType w:val="hybridMultilevel"/>
    <w:tmpl w:val="07327858"/>
    <w:lvl w:ilvl="0" w:tplc="0419000F">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4" w15:restartNumberingAfterBreak="0">
    <w:nsid w:val="51E1729C"/>
    <w:multiLevelType w:val="hybridMultilevel"/>
    <w:tmpl w:val="5366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1E0F8F"/>
    <w:multiLevelType w:val="hybridMultilevel"/>
    <w:tmpl w:val="B52CF4DA"/>
    <w:lvl w:ilvl="0" w:tplc="91A4BA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342896"/>
    <w:multiLevelType w:val="hybridMultilevel"/>
    <w:tmpl w:val="6D409590"/>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7" w15:restartNumberingAfterBreak="0">
    <w:nsid w:val="55F4279D"/>
    <w:multiLevelType w:val="hybridMultilevel"/>
    <w:tmpl w:val="F81A8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58406124"/>
    <w:multiLevelType w:val="multilevel"/>
    <w:tmpl w:val="54BE95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9" w15:restartNumberingAfterBreak="0">
    <w:nsid w:val="66CE4049"/>
    <w:multiLevelType w:val="hybridMultilevel"/>
    <w:tmpl w:val="E4DA10E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0" w15:restartNumberingAfterBreak="0">
    <w:nsid w:val="68606B1A"/>
    <w:multiLevelType w:val="hybridMultilevel"/>
    <w:tmpl w:val="3C48DF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6E255E0E"/>
    <w:multiLevelType w:val="hybridMultilevel"/>
    <w:tmpl w:val="024C671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28"/>
  </w:num>
  <w:num w:numId="2">
    <w:abstractNumId w:val="14"/>
  </w:num>
  <w:num w:numId="3">
    <w:abstractNumId w:val="13"/>
  </w:num>
  <w:num w:numId="4">
    <w:abstractNumId w:val="25"/>
  </w:num>
  <w:num w:numId="5">
    <w:abstractNumId w:val="6"/>
  </w:num>
  <w:num w:numId="6">
    <w:abstractNumId w:val="16"/>
  </w:num>
  <w:num w:numId="7">
    <w:abstractNumId w:val="12"/>
  </w:num>
  <w:num w:numId="8">
    <w:abstractNumId w:val="5"/>
  </w:num>
  <w:num w:numId="9">
    <w:abstractNumId w:val="3"/>
  </w:num>
  <w:num w:numId="10">
    <w:abstractNumId w:val="26"/>
  </w:num>
  <w:num w:numId="11">
    <w:abstractNumId w:val="10"/>
  </w:num>
  <w:num w:numId="12">
    <w:abstractNumId w:val="20"/>
  </w:num>
  <w:num w:numId="13">
    <w:abstractNumId w:val="31"/>
  </w:num>
  <w:num w:numId="14">
    <w:abstractNumId w:val="9"/>
  </w:num>
  <w:num w:numId="15">
    <w:abstractNumId w:val="24"/>
  </w:num>
  <w:num w:numId="16">
    <w:abstractNumId w:val="29"/>
  </w:num>
  <w:num w:numId="17">
    <w:abstractNumId w:val="18"/>
  </w:num>
  <w:num w:numId="18">
    <w:abstractNumId w:val="27"/>
  </w:num>
  <w:num w:numId="19">
    <w:abstractNumId w:val="2"/>
  </w:num>
  <w:num w:numId="20">
    <w:abstractNumId w:val="22"/>
  </w:num>
  <w:num w:numId="21">
    <w:abstractNumId w:val="17"/>
  </w:num>
  <w:num w:numId="22">
    <w:abstractNumId w:val="1"/>
  </w:num>
  <w:num w:numId="23">
    <w:abstractNumId w:val="4"/>
  </w:num>
  <w:num w:numId="24">
    <w:abstractNumId w:val="7"/>
  </w:num>
  <w:num w:numId="25">
    <w:abstractNumId w:val="11"/>
  </w:num>
  <w:num w:numId="26">
    <w:abstractNumId w:val="30"/>
  </w:num>
  <w:num w:numId="27">
    <w:abstractNumId w:val="19"/>
  </w:num>
  <w:num w:numId="28">
    <w:abstractNumId w:val="8"/>
  </w:num>
  <w:num w:numId="29">
    <w:abstractNumId w:val="21"/>
  </w:num>
  <w:num w:numId="30">
    <w:abstractNumId w:val="0"/>
  </w:num>
  <w:num w:numId="31">
    <w:abstractNumId w:val="23"/>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D"/>
    <w:rsid w:val="00046069"/>
    <w:rsid w:val="00062BFA"/>
    <w:rsid w:val="00065B86"/>
    <w:rsid w:val="000B6FA2"/>
    <w:rsid w:val="000C07BD"/>
    <w:rsid w:val="000C7B7C"/>
    <w:rsid w:val="0017110F"/>
    <w:rsid w:val="001753B4"/>
    <w:rsid w:val="00192C2C"/>
    <w:rsid w:val="001D4F25"/>
    <w:rsid w:val="00243296"/>
    <w:rsid w:val="00380805"/>
    <w:rsid w:val="003964D9"/>
    <w:rsid w:val="00467803"/>
    <w:rsid w:val="004E21CB"/>
    <w:rsid w:val="00503DCA"/>
    <w:rsid w:val="00531603"/>
    <w:rsid w:val="00570DD3"/>
    <w:rsid w:val="00574B85"/>
    <w:rsid w:val="005952D0"/>
    <w:rsid w:val="005D24F6"/>
    <w:rsid w:val="00616790"/>
    <w:rsid w:val="006A107F"/>
    <w:rsid w:val="006F06D6"/>
    <w:rsid w:val="00782C9C"/>
    <w:rsid w:val="007C70E0"/>
    <w:rsid w:val="007E143D"/>
    <w:rsid w:val="008631EC"/>
    <w:rsid w:val="008950E6"/>
    <w:rsid w:val="008A2482"/>
    <w:rsid w:val="008C4191"/>
    <w:rsid w:val="00904BDA"/>
    <w:rsid w:val="009217A9"/>
    <w:rsid w:val="00951681"/>
    <w:rsid w:val="00982FCB"/>
    <w:rsid w:val="009960FF"/>
    <w:rsid w:val="009F4C5D"/>
    <w:rsid w:val="00A21EA0"/>
    <w:rsid w:val="00A90C89"/>
    <w:rsid w:val="00A91E05"/>
    <w:rsid w:val="00AC17A1"/>
    <w:rsid w:val="00AD4E79"/>
    <w:rsid w:val="00AF61E2"/>
    <w:rsid w:val="00B01A60"/>
    <w:rsid w:val="00B17D16"/>
    <w:rsid w:val="00B63ED0"/>
    <w:rsid w:val="00BF150D"/>
    <w:rsid w:val="00CF12AD"/>
    <w:rsid w:val="00CF6D33"/>
    <w:rsid w:val="00D26F92"/>
    <w:rsid w:val="00D92EA0"/>
    <w:rsid w:val="00DD41F8"/>
    <w:rsid w:val="00DE327C"/>
    <w:rsid w:val="00DE52BC"/>
    <w:rsid w:val="00DF1B9C"/>
    <w:rsid w:val="00E430F3"/>
    <w:rsid w:val="00E94586"/>
    <w:rsid w:val="00E97CFF"/>
    <w:rsid w:val="00ED673A"/>
    <w:rsid w:val="00F0302C"/>
    <w:rsid w:val="00F30442"/>
    <w:rsid w:val="00F55D9F"/>
    <w:rsid w:val="00F660CC"/>
    <w:rsid w:val="00F713EA"/>
    <w:rsid w:val="00F81C67"/>
    <w:rsid w:val="00FD1FBD"/>
    <w:rsid w:val="00FD2EC6"/>
  </w:rsids>
  <m:mathPr>
    <m:mathFont m:val="Cambria Math"/>
    <m:brkBin m:val="before"/>
    <m:brkBinSub m:val="--"/>
    <m:smallFrac m:val="0"/>
    <m:dispDef/>
    <m:lMargin m:val="0"/>
    <m:rMargin m:val="0"/>
    <m:defJc m:val="centerGroup"/>
    <m:wrapIndent m:val="1440"/>
    <m:intLim m:val="subSup"/>
    <m:naryLim m:val="undOvr"/>
  </m:mathPr>
  <w:themeFontLang w:val="en-US"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F0AF"/>
  <w15:chartTrackingRefBased/>
  <w15:docId w15:val="{E5CFD580-73CF-42DC-817E-AAC829B9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60FF"/>
    <w:pPr>
      <w:spacing w:after="0" w:line="360" w:lineRule="auto"/>
      <w:ind w:firstLine="706"/>
    </w:pPr>
    <w:rPr>
      <w:rFonts w:ascii="Times New Roman" w:hAnsi="Times New Roman"/>
      <w:sz w:val="28"/>
    </w:rPr>
  </w:style>
  <w:style w:type="paragraph" w:styleId="1">
    <w:name w:val="heading 1"/>
    <w:basedOn w:val="a"/>
    <w:next w:val="a"/>
    <w:link w:val="10"/>
    <w:uiPriority w:val="9"/>
    <w:qFormat/>
    <w:rsid w:val="009960FF"/>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9960FF"/>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805"/>
    <w:pPr>
      <w:ind w:left="720"/>
      <w:contextualSpacing/>
    </w:pPr>
  </w:style>
  <w:style w:type="character" w:customStyle="1" w:styleId="10">
    <w:name w:val="Заголовок 1 Знак"/>
    <w:basedOn w:val="a0"/>
    <w:link w:val="1"/>
    <w:uiPriority w:val="9"/>
    <w:rsid w:val="009960FF"/>
    <w:rPr>
      <w:rFonts w:ascii="Times New Roman" w:eastAsiaTheme="majorEastAsia" w:hAnsi="Times New Roman" w:cstheme="majorBidi"/>
      <w:b/>
      <w:sz w:val="32"/>
      <w:szCs w:val="32"/>
    </w:rPr>
  </w:style>
  <w:style w:type="paragraph" w:styleId="a4">
    <w:name w:val="TOC Heading"/>
    <w:basedOn w:val="1"/>
    <w:next w:val="a"/>
    <w:uiPriority w:val="39"/>
    <w:unhideWhenUsed/>
    <w:qFormat/>
    <w:rsid w:val="00380805"/>
    <w:pPr>
      <w:outlineLvl w:val="9"/>
    </w:pPr>
    <w:rPr>
      <w:lang w:eastAsia="ru-RU"/>
    </w:rPr>
  </w:style>
  <w:style w:type="character" w:customStyle="1" w:styleId="20">
    <w:name w:val="Заголовок 2 Знак"/>
    <w:basedOn w:val="a0"/>
    <w:link w:val="2"/>
    <w:uiPriority w:val="9"/>
    <w:rsid w:val="009960F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380805"/>
    <w:pPr>
      <w:spacing w:after="100"/>
    </w:pPr>
  </w:style>
  <w:style w:type="paragraph" w:styleId="21">
    <w:name w:val="toc 2"/>
    <w:basedOn w:val="a"/>
    <w:next w:val="a"/>
    <w:autoRedefine/>
    <w:uiPriority w:val="39"/>
    <w:unhideWhenUsed/>
    <w:rsid w:val="009217A9"/>
    <w:pPr>
      <w:tabs>
        <w:tab w:val="left" w:pos="1540"/>
        <w:tab w:val="left" w:pos="2250"/>
        <w:tab w:val="right" w:leader="dot" w:pos="9350"/>
      </w:tabs>
      <w:spacing w:after="100"/>
      <w:ind w:left="220"/>
    </w:pPr>
  </w:style>
  <w:style w:type="character" w:styleId="a5">
    <w:name w:val="Hyperlink"/>
    <w:basedOn w:val="a0"/>
    <w:uiPriority w:val="99"/>
    <w:unhideWhenUsed/>
    <w:rsid w:val="00380805"/>
    <w:rPr>
      <w:color w:val="0563C1" w:themeColor="hyperlink"/>
      <w:u w:val="single"/>
    </w:rPr>
  </w:style>
  <w:style w:type="paragraph" w:styleId="a6">
    <w:name w:val="No Spacing"/>
    <w:uiPriority w:val="1"/>
    <w:qFormat/>
    <w:rsid w:val="009960FF"/>
    <w:pPr>
      <w:spacing w:after="0" w:line="360" w:lineRule="auto"/>
      <w:ind w:firstLine="706"/>
      <w:jc w:val="both"/>
    </w:pPr>
    <w:rPr>
      <w:rFonts w:ascii="Times New Roman" w:eastAsia="Times New Roman" w:hAnsi="Times New Roman" w:cs="Times New Roman"/>
      <w:noProof/>
      <w:color w:val="000000" w:themeColor="text1"/>
      <w:sz w:val="28"/>
      <w:szCs w:val="20"/>
      <w:lang w:eastAsia="ru-RU"/>
    </w:rPr>
  </w:style>
  <w:style w:type="paragraph" w:styleId="a7">
    <w:name w:val="caption"/>
    <w:basedOn w:val="a"/>
    <w:next w:val="a"/>
    <w:uiPriority w:val="35"/>
    <w:unhideWhenUsed/>
    <w:qFormat/>
    <w:rsid w:val="00CF12AD"/>
    <w:pPr>
      <w:spacing w:after="200" w:line="240" w:lineRule="auto"/>
    </w:pPr>
    <w:rPr>
      <w:i/>
      <w:iCs/>
      <w:color w:val="44546A" w:themeColor="text2"/>
      <w:sz w:val="18"/>
      <w:szCs w:val="18"/>
    </w:rPr>
  </w:style>
  <w:style w:type="paragraph" w:styleId="a8">
    <w:name w:val="Normal (Web)"/>
    <w:basedOn w:val="a"/>
    <w:uiPriority w:val="99"/>
    <w:semiHidden/>
    <w:unhideWhenUsed/>
    <w:rsid w:val="00CF12AD"/>
    <w:pPr>
      <w:spacing w:before="100" w:beforeAutospacing="1" w:after="100" w:afterAutospacing="1" w:line="240" w:lineRule="auto"/>
      <w:ind w:firstLine="0"/>
    </w:pPr>
    <w:rPr>
      <w:rFonts w:eastAsia="Times New Roman" w:cs="Times New Roman"/>
      <w:sz w:val="24"/>
      <w:szCs w:val="24"/>
      <w:lang w:eastAsia="ru-RU"/>
    </w:rPr>
  </w:style>
  <w:style w:type="character" w:customStyle="1" w:styleId="apple-tab-span">
    <w:name w:val="apple-tab-span"/>
    <w:basedOn w:val="a0"/>
    <w:rsid w:val="00ED673A"/>
  </w:style>
  <w:style w:type="table" w:styleId="a9">
    <w:name w:val="Table Grid"/>
    <w:basedOn w:val="a1"/>
    <w:uiPriority w:val="39"/>
    <w:rsid w:val="00DD4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36">
      <w:bodyDiv w:val="1"/>
      <w:marLeft w:val="0"/>
      <w:marRight w:val="0"/>
      <w:marTop w:val="0"/>
      <w:marBottom w:val="0"/>
      <w:divBdr>
        <w:top w:val="none" w:sz="0" w:space="0" w:color="auto"/>
        <w:left w:val="none" w:sz="0" w:space="0" w:color="auto"/>
        <w:bottom w:val="none" w:sz="0" w:space="0" w:color="auto"/>
        <w:right w:val="none" w:sz="0" w:space="0" w:color="auto"/>
      </w:divBdr>
      <w:divsChild>
        <w:div w:id="326639214">
          <w:marLeft w:val="0"/>
          <w:marRight w:val="0"/>
          <w:marTop w:val="0"/>
          <w:marBottom w:val="0"/>
          <w:divBdr>
            <w:top w:val="none" w:sz="0" w:space="0" w:color="auto"/>
            <w:left w:val="none" w:sz="0" w:space="0" w:color="auto"/>
            <w:bottom w:val="none" w:sz="0" w:space="0" w:color="auto"/>
            <w:right w:val="none" w:sz="0" w:space="0" w:color="auto"/>
          </w:divBdr>
        </w:div>
      </w:divsChild>
    </w:div>
    <w:div w:id="66728511">
      <w:bodyDiv w:val="1"/>
      <w:marLeft w:val="0"/>
      <w:marRight w:val="0"/>
      <w:marTop w:val="0"/>
      <w:marBottom w:val="0"/>
      <w:divBdr>
        <w:top w:val="none" w:sz="0" w:space="0" w:color="auto"/>
        <w:left w:val="none" w:sz="0" w:space="0" w:color="auto"/>
        <w:bottom w:val="none" w:sz="0" w:space="0" w:color="auto"/>
        <w:right w:val="none" w:sz="0" w:space="0" w:color="auto"/>
      </w:divBdr>
    </w:div>
    <w:div w:id="66809731">
      <w:bodyDiv w:val="1"/>
      <w:marLeft w:val="0"/>
      <w:marRight w:val="0"/>
      <w:marTop w:val="0"/>
      <w:marBottom w:val="0"/>
      <w:divBdr>
        <w:top w:val="none" w:sz="0" w:space="0" w:color="auto"/>
        <w:left w:val="none" w:sz="0" w:space="0" w:color="auto"/>
        <w:bottom w:val="none" w:sz="0" w:space="0" w:color="auto"/>
        <w:right w:val="none" w:sz="0" w:space="0" w:color="auto"/>
      </w:divBdr>
      <w:divsChild>
        <w:div w:id="747534571">
          <w:marLeft w:val="0"/>
          <w:marRight w:val="0"/>
          <w:marTop w:val="0"/>
          <w:marBottom w:val="0"/>
          <w:divBdr>
            <w:top w:val="none" w:sz="0" w:space="0" w:color="auto"/>
            <w:left w:val="none" w:sz="0" w:space="0" w:color="auto"/>
            <w:bottom w:val="none" w:sz="0" w:space="0" w:color="auto"/>
            <w:right w:val="none" w:sz="0" w:space="0" w:color="auto"/>
          </w:divBdr>
        </w:div>
      </w:divsChild>
    </w:div>
    <w:div w:id="80030792">
      <w:bodyDiv w:val="1"/>
      <w:marLeft w:val="0"/>
      <w:marRight w:val="0"/>
      <w:marTop w:val="0"/>
      <w:marBottom w:val="0"/>
      <w:divBdr>
        <w:top w:val="none" w:sz="0" w:space="0" w:color="auto"/>
        <w:left w:val="none" w:sz="0" w:space="0" w:color="auto"/>
        <w:bottom w:val="none" w:sz="0" w:space="0" w:color="auto"/>
        <w:right w:val="none" w:sz="0" w:space="0" w:color="auto"/>
      </w:divBdr>
    </w:div>
    <w:div w:id="197085687">
      <w:bodyDiv w:val="1"/>
      <w:marLeft w:val="0"/>
      <w:marRight w:val="0"/>
      <w:marTop w:val="0"/>
      <w:marBottom w:val="0"/>
      <w:divBdr>
        <w:top w:val="none" w:sz="0" w:space="0" w:color="auto"/>
        <w:left w:val="none" w:sz="0" w:space="0" w:color="auto"/>
        <w:bottom w:val="none" w:sz="0" w:space="0" w:color="auto"/>
        <w:right w:val="none" w:sz="0" w:space="0" w:color="auto"/>
      </w:divBdr>
    </w:div>
    <w:div w:id="219290712">
      <w:bodyDiv w:val="1"/>
      <w:marLeft w:val="0"/>
      <w:marRight w:val="0"/>
      <w:marTop w:val="0"/>
      <w:marBottom w:val="0"/>
      <w:divBdr>
        <w:top w:val="none" w:sz="0" w:space="0" w:color="auto"/>
        <w:left w:val="none" w:sz="0" w:space="0" w:color="auto"/>
        <w:bottom w:val="none" w:sz="0" w:space="0" w:color="auto"/>
        <w:right w:val="none" w:sz="0" w:space="0" w:color="auto"/>
      </w:divBdr>
    </w:div>
    <w:div w:id="311300358">
      <w:bodyDiv w:val="1"/>
      <w:marLeft w:val="0"/>
      <w:marRight w:val="0"/>
      <w:marTop w:val="0"/>
      <w:marBottom w:val="0"/>
      <w:divBdr>
        <w:top w:val="none" w:sz="0" w:space="0" w:color="auto"/>
        <w:left w:val="none" w:sz="0" w:space="0" w:color="auto"/>
        <w:bottom w:val="none" w:sz="0" w:space="0" w:color="auto"/>
        <w:right w:val="none" w:sz="0" w:space="0" w:color="auto"/>
      </w:divBdr>
    </w:div>
    <w:div w:id="394545862">
      <w:bodyDiv w:val="1"/>
      <w:marLeft w:val="0"/>
      <w:marRight w:val="0"/>
      <w:marTop w:val="0"/>
      <w:marBottom w:val="0"/>
      <w:divBdr>
        <w:top w:val="none" w:sz="0" w:space="0" w:color="auto"/>
        <w:left w:val="none" w:sz="0" w:space="0" w:color="auto"/>
        <w:bottom w:val="none" w:sz="0" w:space="0" w:color="auto"/>
        <w:right w:val="none" w:sz="0" w:space="0" w:color="auto"/>
      </w:divBdr>
    </w:div>
    <w:div w:id="503665276">
      <w:bodyDiv w:val="1"/>
      <w:marLeft w:val="0"/>
      <w:marRight w:val="0"/>
      <w:marTop w:val="0"/>
      <w:marBottom w:val="0"/>
      <w:divBdr>
        <w:top w:val="none" w:sz="0" w:space="0" w:color="auto"/>
        <w:left w:val="none" w:sz="0" w:space="0" w:color="auto"/>
        <w:bottom w:val="none" w:sz="0" w:space="0" w:color="auto"/>
        <w:right w:val="none" w:sz="0" w:space="0" w:color="auto"/>
      </w:divBdr>
    </w:div>
    <w:div w:id="554855899">
      <w:bodyDiv w:val="1"/>
      <w:marLeft w:val="0"/>
      <w:marRight w:val="0"/>
      <w:marTop w:val="0"/>
      <w:marBottom w:val="0"/>
      <w:divBdr>
        <w:top w:val="none" w:sz="0" w:space="0" w:color="auto"/>
        <w:left w:val="none" w:sz="0" w:space="0" w:color="auto"/>
        <w:bottom w:val="none" w:sz="0" w:space="0" w:color="auto"/>
        <w:right w:val="none" w:sz="0" w:space="0" w:color="auto"/>
      </w:divBdr>
    </w:div>
    <w:div w:id="648943643">
      <w:bodyDiv w:val="1"/>
      <w:marLeft w:val="0"/>
      <w:marRight w:val="0"/>
      <w:marTop w:val="0"/>
      <w:marBottom w:val="0"/>
      <w:divBdr>
        <w:top w:val="none" w:sz="0" w:space="0" w:color="auto"/>
        <w:left w:val="none" w:sz="0" w:space="0" w:color="auto"/>
        <w:bottom w:val="none" w:sz="0" w:space="0" w:color="auto"/>
        <w:right w:val="none" w:sz="0" w:space="0" w:color="auto"/>
      </w:divBdr>
    </w:div>
    <w:div w:id="702557516">
      <w:bodyDiv w:val="1"/>
      <w:marLeft w:val="0"/>
      <w:marRight w:val="0"/>
      <w:marTop w:val="0"/>
      <w:marBottom w:val="0"/>
      <w:divBdr>
        <w:top w:val="none" w:sz="0" w:space="0" w:color="auto"/>
        <w:left w:val="none" w:sz="0" w:space="0" w:color="auto"/>
        <w:bottom w:val="none" w:sz="0" w:space="0" w:color="auto"/>
        <w:right w:val="none" w:sz="0" w:space="0" w:color="auto"/>
      </w:divBdr>
    </w:div>
    <w:div w:id="821237822">
      <w:bodyDiv w:val="1"/>
      <w:marLeft w:val="0"/>
      <w:marRight w:val="0"/>
      <w:marTop w:val="0"/>
      <w:marBottom w:val="0"/>
      <w:divBdr>
        <w:top w:val="none" w:sz="0" w:space="0" w:color="auto"/>
        <w:left w:val="none" w:sz="0" w:space="0" w:color="auto"/>
        <w:bottom w:val="none" w:sz="0" w:space="0" w:color="auto"/>
        <w:right w:val="none" w:sz="0" w:space="0" w:color="auto"/>
      </w:divBdr>
    </w:div>
    <w:div w:id="827017691">
      <w:bodyDiv w:val="1"/>
      <w:marLeft w:val="0"/>
      <w:marRight w:val="0"/>
      <w:marTop w:val="0"/>
      <w:marBottom w:val="0"/>
      <w:divBdr>
        <w:top w:val="none" w:sz="0" w:space="0" w:color="auto"/>
        <w:left w:val="none" w:sz="0" w:space="0" w:color="auto"/>
        <w:bottom w:val="none" w:sz="0" w:space="0" w:color="auto"/>
        <w:right w:val="none" w:sz="0" w:space="0" w:color="auto"/>
      </w:divBdr>
    </w:div>
    <w:div w:id="917785915">
      <w:bodyDiv w:val="1"/>
      <w:marLeft w:val="0"/>
      <w:marRight w:val="0"/>
      <w:marTop w:val="0"/>
      <w:marBottom w:val="0"/>
      <w:divBdr>
        <w:top w:val="none" w:sz="0" w:space="0" w:color="auto"/>
        <w:left w:val="none" w:sz="0" w:space="0" w:color="auto"/>
        <w:bottom w:val="none" w:sz="0" w:space="0" w:color="auto"/>
        <w:right w:val="none" w:sz="0" w:space="0" w:color="auto"/>
      </w:divBdr>
    </w:div>
    <w:div w:id="919214888">
      <w:bodyDiv w:val="1"/>
      <w:marLeft w:val="0"/>
      <w:marRight w:val="0"/>
      <w:marTop w:val="0"/>
      <w:marBottom w:val="0"/>
      <w:divBdr>
        <w:top w:val="none" w:sz="0" w:space="0" w:color="auto"/>
        <w:left w:val="none" w:sz="0" w:space="0" w:color="auto"/>
        <w:bottom w:val="none" w:sz="0" w:space="0" w:color="auto"/>
        <w:right w:val="none" w:sz="0" w:space="0" w:color="auto"/>
      </w:divBdr>
    </w:div>
    <w:div w:id="1306088096">
      <w:bodyDiv w:val="1"/>
      <w:marLeft w:val="0"/>
      <w:marRight w:val="0"/>
      <w:marTop w:val="0"/>
      <w:marBottom w:val="0"/>
      <w:divBdr>
        <w:top w:val="none" w:sz="0" w:space="0" w:color="auto"/>
        <w:left w:val="none" w:sz="0" w:space="0" w:color="auto"/>
        <w:bottom w:val="none" w:sz="0" w:space="0" w:color="auto"/>
        <w:right w:val="none" w:sz="0" w:space="0" w:color="auto"/>
      </w:divBdr>
    </w:div>
    <w:div w:id="1773160776">
      <w:bodyDiv w:val="1"/>
      <w:marLeft w:val="0"/>
      <w:marRight w:val="0"/>
      <w:marTop w:val="0"/>
      <w:marBottom w:val="0"/>
      <w:divBdr>
        <w:top w:val="none" w:sz="0" w:space="0" w:color="auto"/>
        <w:left w:val="none" w:sz="0" w:space="0" w:color="auto"/>
        <w:bottom w:val="none" w:sz="0" w:space="0" w:color="auto"/>
        <w:right w:val="none" w:sz="0" w:space="0" w:color="auto"/>
      </w:divBdr>
    </w:div>
    <w:div w:id="1794206136">
      <w:bodyDiv w:val="1"/>
      <w:marLeft w:val="0"/>
      <w:marRight w:val="0"/>
      <w:marTop w:val="0"/>
      <w:marBottom w:val="0"/>
      <w:divBdr>
        <w:top w:val="none" w:sz="0" w:space="0" w:color="auto"/>
        <w:left w:val="none" w:sz="0" w:space="0" w:color="auto"/>
        <w:bottom w:val="none" w:sz="0" w:space="0" w:color="auto"/>
        <w:right w:val="none" w:sz="0" w:space="0" w:color="auto"/>
      </w:divBdr>
    </w:div>
    <w:div w:id="1955283709">
      <w:bodyDiv w:val="1"/>
      <w:marLeft w:val="0"/>
      <w:marRight w:val="0"/>
      <w:marTop w:val="0"/>
      <w:marBottom w:val="0"/>
      <w:divBdr>
        <w:top w:val="none" w:sz="0" w:space="0" w:color="auto"/>
        <w:left w:val="none" w:sz="0" w:space="0" w:color="auto"/>
        <w:bottom w:val="none" w:sz="0" w:space="0" w:color="auto"/>
        <w:right w:val="none" w:sz="0" w:space="0" w:color="auto"/>
      </w:divBdr>
    </w:div>
    <w:div w:id="1957834109">
      <w:bodyDiv w:val="1"/>
      <w:marLeft w:val="0"/>
      <w:marRight w:val="0"/>
      <w:marTop w:val="0"/>
      <w:marBottom w:val="0"/>
      <w:divBdr>
        <w:top w:val="none" w:sz="0" w:space="0" w:color="auto"/>
        <w:left w:val="none" w:sz="0" w:space="0" w:color="auto"/>
        <w:bottom w:val="none" w:sz="0" w:space="0" w:color="auto"/>
        <w:right w:val="none" w:sz="0" w:space="0" w:color="auto"/>
      </w:divBdr>
    </w:div>
    <w:div w:id="1971088017">
      <w:bodyDiv w:val="1"/>
      <w:marLeft w:val="0"/>
      <w:marRight w:val="0"/>
      <w:marTop w:val="0"/>
      <w:marBottom w:val="0"/>
      <w:divBdr>
        <w:top w:val="none" w:sz="0" w:space="0" w:color="auto"/>
        <w:left w:val="none" w:sz="0" w:space="0" w:color="auto"/>
        <w:bottom w:val="none" w:sz="0" w:space="0" w:color="auto"/>
        <w:right w:val="none" w:sz="0" w:space="0" w:color="auto"/>
      </w:divBdr>
    </w:div>
    <w:div w:id="1975863321">
      <w:bodyDiv w:val="1"/>
      <w:marLeft w:val="0"/>
      <w:marRight w:val="0"/>
      <w:marTop w:val="0"/>
      <w:marBottom w:val="0"/>
      <w:divBdr>
        <w:top w:val="none" w:sz="0" w:space="0" w:color="auto"/>
        <w:left w:val="none" w:sz="0" w:space="0" w:color="auto"/>
        <w:bottom w:val="none" w:sz="0" w:space="0" w:color="auto"/>
        <w:right w:val="none" w:sz="0" w:space="0" w:color="auto"/>
      </w:divBdr>
    </w:div>
    <w:div w:id="1983382814">
      <w:bodyDiv w:val="1"/>
      <w:marLeft w:val="0"/>
      <w:marRight w:val="0"/>
      <w:marTop w:val="0"/>
      <w:marBottom w:val="0"/>
      <w:divBdr>
        <w:top w:val="none" w:sz="0" w:space="0" w:color="auto"/>
        <w:left w:val="none" w:sz="0" w:space="0" w:color="auto"/>
        <w:bottom w:val="none" w:sz="0" w:space="0" w:color="auto"/>
        <w:right w:val="none" w:sz="0" w:space="0" w:color="auto"/>
      </w:divBdr>
    </w:div>
    <w:div w:id="2088962888">
      <w:bodyDiv w:val="1"/>
      <w:marLeft w:val="0"/>
      <w:marRight w:val="0"/>
      <w:marTop w:val="0"/>
      <w:marBottom w:val="0"/>
      <w:divBdr>
        <w:top w:val="none" w:sz="0" w:space="0" w:color="auto"/>
        <w:left w:val="none" w:sz="0" w:space="0" w:color="auto"/>
        <w:bottom w:val="none" w:sz="0" w:space="0" w:color="auto"/>
        <w:right w:val="none" w:sz="0" w:space="0" w:color="auto"/>
      </w:divBdr>
    </w:div>
    <w:div w:id="21322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microsoft.com/office/2007/relationships/hdphoto" Target="media/hdphoto1.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F443D-BEC3-4D83-9C45-EE89CA45A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47</Pages>
  <Words>6660</Words>
  <Characters>37965</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rtonkih</dc:creator>
  <cp:keywords/>
  <dc:description/>
  <cp:lastModifiedBy>rtonkih</cp:lastModifiedBy>
  <cp:revision>23</cp:revision>
  <dcterms:created xsi:type="dcterms:W3CDTF">2018-05-20T16:12:00Z</dcterms:created>
  <dcterms:modified xsi:type="dcterms:W3CDTF">2018-05-28T18:11:00Z</dcterms:modified>
</cp:coreProperties>
</file>