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5F3" w:rsidRDefault="000D05F3" w:rsidP="000D05F3">
      <w:pPr>
        <w:pStyle w:val="1"/>
        <w:numPr>
          <w:ilvl w:val="0"/>
          <w:numId w:val="1"/>
        </w:numPr>
      </w:pPr>
      <w:bookmarkStart w:id="0" w:name="_Toc515208480"/>
      <w:r>
        <w:t>Функционал приложения</w:t>
      </w:r>
      <w:bookmarkEnd w:id="0"/>
    </w:p>
    <w:p w:rsidR="000D05F3" w:rsidRDefault="000D05F3" w:rsidP="000D05F3">
      <w:r>
        <w:t>В ходе выполнения дипломной работы помимо основного функционала</w:t>
      </w:r>
      <w:r w:rsidRPr="00574B85">
        <w:t xml:space="preserve">, </w:t>
      </w:r>
      <w:r>
        <w:t>такого как видеосвязь</w:t>
      </w:r>
      <w:r w:rsidRPr="00062BFA">
        <w:t xml:space="preserve"> </w:t>
      </w:r>
      <w:r>
        <w:t>и регистрация</w:t>
      </w:r>
      <w:r w:rsidRPr="00574B85">
        <w:t xml:space="preserve">, </w:t>
      </w:r>
      <w:r>
        <w:t>были реализованы сопутствующие удобства</w:t>
      </w:r>
      <w:r w:rsidRPr="00574B85">
        <w:t xml:space="preserve">, </w:t>
      </w:r>
      <w:r>
        <w:t>например</w:t>
      </w:r>
      <w:r w:rsidRPr="00574B85">
        <w:t xml:space="preserve">, </w:t>
      </w:r>
      <w:r>
        <w:t>поиск врачей</w:t>
      </w:r>
      <w:r w:rsidRPr="00574B85">
        <w:t xml:space="preserve">, </w:t>
      </w:r>
      <w:r>
        <w:t>проверка соответствия требованиям для оказания услуг видео-консультаций</w:t>
      </w:r>
      <w:r w:rsidRPr="00574B85">
        <w:t xml:space="preserve">, </w:t>
      </w:r>
      <w:r>
        <w:t>чат с возможностью прикрепления материала к консультации и т.д. Ниже приведена диаграмма</w:t>
      </w:r>
      <w:r w:rsidRPr="00CF12AD">
        <w:t xml:space="preserve">, </w:t>
      </w:r>
      <w:r>
        <w:t xml:space="preserve">описывающие наиболее примечательный функционал приложения.   </w:t>
      </w:r>
    </w:p>
    <w:p w:rsidR="000D05F3" w:rsidRDefault="000D05F3" w:rsidP="000D05F3">
      <w:pPr>
        <w:keepNext/>
        <w:ind w:firstLine="0"/>
      </w:pPr>
      <w:r>
        <w:t xml:space="preserve"> </w:t>
      </w:r>
      <w:r>
        <w:rPr>
          <w:noProof/>
        </w:rPr>
        <w:drawing>
          <wp:inline distT="0" distB="0" distL="0" distR="0" wp14:anchorId="3698ABD2" wp14:editId="1A046884">
            <wp:extent cx="6253157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52" t="20340" r="65781" b="28813"/>
                    <a:stretch/>
                  </pic:blipFill>
                  <pic:spPr bwMode="auto">
                    <a:xfrm>
                      <a:off x="0" y="0"/>
                      <a:ext cx="6273449" cy="35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F3" w:rsidRPr="00CF12AD" w:rsidRDefault="000D05F3" w:rsidP="000D05F3">
      <w:pPr>
        <w:pStyle w:val="a5"/>
        <w:jc w:val="center"/>
        <w:rPr>
          <w:sz w:val="24"/>
        </w:rPr>
      </w:pPr>
      <w:r w:rsidRPr="00CF12AD">
        <w:rPr>
          <w:sz w:val="24"/>
        </w:rPr>
        <w:t xml:space="preserve">Рисунок </w:t>
      </w:r>
      <w:r w:rsidRPr="00CF12AD">
        <w:rPr>
          <w:sz w:val="24"/>
        </w:rPr>
        <w:fldChar w:fldCharType="begin"/>
      </w:r>
      <w:r w:rsidRPr="00CF12AD">
        <w:rPr>
          <w:sz w:val="24"/>
        </w:rPr>
        <w:instrText xml:space="preserve"> SEQ Рисунок \* ARABIC </w:instrText>
      </w:r>
      <w:r w:rsidRPr="00CF12AD">
        <w:rPr>
          <w:sz w:val="24"/>
        </w:rPr>
        <w:fldChar w:fldCharType="separate"/>
      </w:r>
      <w:r>
        <w:rPr>
          <w:noProof/>
          <w:sz w:val="24"/>
        </w:rPr>
        <w:t>1</w:t>
      </w:r>
      <w:r w:rsidRPr="00CF12AD">
        <w:rPr>
          <w:sz w:val="24"/>
        </w:rPr>
        <w:fldChar w:fldCharType="end"/>
      </w:r>
      <w:r w:rsidRPr="00CF12AD">
        <w:rPr>
          <w:sz w:val="24"/>
        </w:rPr>
        <w:t xml:space="preserve"> - </w:t>
      </w:r>
      <w:r w:rsidRPr="00CF12AD">
        <w:rPr>
          <w:sz w:val="24"/>
          <w:lang w:val="en-US"/>
        </w:rPr>
        <w:t>use</w:t>
      </w:r>
      <w:r w:rsidRPr="00A90C89">
        <w:rPr>
          <w:sz w:val="24"/>
        </w:rPr>
        <w:t>-</w:t>
      </w:r>
      <w:r w:rsidRPr="00CF12AD">
        <w:rPr>
          <w:sz w:val="24"/>
          <w:lang w:val="en-US"/>
        </w:rPr>
        <w:t>case</w:t>
      </w:r>
      <w:r w:rsidRPr="00A90C89">
        <w:rPr>
          <w:sz w:val="24"/>
        </w:rPr>
        <w:t xml:space="preserve"> </w:t>
      </w:r>
      <w:r w:rsidRPr="00CF12AD">
        <w:rPr>
          <w:sz w:val="24"/>
        </w:rPr>
        <w:t>диаграмма</w:t>
      </w:r>
    </w:p>
    <w:p w:rsidR="000D05F3" w:rsidRDefault="000D05F3" w:rsidP="000D05F3"/>
    <w:p w:rsidR="000D05F3" w:rsidRDefault="000D05F3" w:rsidP="000D05F3">
      <w:pPr>
        <w:pStyle w:val="2"/>
        <w:numPr>
          <w:ilvl w:val="1"/>
          <w:numId w:val="1"/>
        </w:numPr>
      </w:pPr>
      <w:bookmarkStart w:id="1" w:name="_Toc515208481"/>
      <w:r>
        <w:t>Аутентификация</w:t>
      </w:r>
      <w:r>
        <w:rPr>
          <w:lang w:val="en-US"/>
        </w:rPr>
        <w:t xml:space="preserve">, </w:t>
      </w:r>
      <w:r>
        <w:t>авторизация</w:t>
      </w:r>
      <w:r>
        <w:rPr>
          <w:lang w:val="en-US"/>
        </w:rPr>
        <w:t xml:space="preserve">, </w:t>
      </w:r>
      <w:r>
        <w:t>регистрация</w:t>
      </w:r>
      <w:bookmarkEnd w:id="1"/>
    </w:p>
    <w:p w:rsidR="000D05F3" w:rsidRDefault="000D05F3" w:rsidP="000D05F3">
      <w:pPr>
        <w:pStyle w:val="a4"/>
      </w:pPr>
      <w:r w:rsidRPr="00062BFA">
        <w:t xml:space="preserve">Для любого приложения где имеются пользователи необходимо реализовать как мимимум аутентификацию пользователя, а так как в реализуемом приложении имеются на данный момент три роли (врачи, пациенты, администраторы), то необходима авторизация пользователей. </w:t>
      </w:r>
    </w:p>
    <w:p w:rsidR="000D05F3" w:rsidRDefault="000D05F3" w:rsidP="000D05F3">
      <w:pPr>
        <w:pStyle w:val="a4"/>
        <w:keepNext/>
        <w:ind w:firstLine="0"/>
      </w:pPr>
      <w:r>
        <w:lastRenderedPageBreak/>
        <w:drawing>
          <wp:inline distT="0" distB="0" distL="0" distR="0" wp14:anchorId="362A3F89" wp14:editId="0DD42B5C">
            <wp:extent cx="5943600" cy="4733925"/>
            <wp:effectExtent l="0" t="0" r="0" b="9525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F3" w:rsidRPr="00D036C5" w:rsidRDefault="000D05F3" w:rsidP="000D05F3">
      <w:pPr>
        <w:pStyle w:val="a5"/>
        <w:spacing w:after="0"/>
        <w:ind w:firstLine="0"/>
        <w:jc w:val="center"/>
        <w:rPr>
          <w:sz w:val="24"/>
          <w:szCs w:val="24"/>
        </w:rPr>
      </w:pPr>
      <w:r w:rsidRPr="00D036C5">
        <w:rPr>
          <w:sz w:val="24"/>
          <w:szCs w:val="24"/>
        </w:rPr>
        <w:t xml:space="preserve">Рисунок </w:t>
      </w:r>
      <w:r w:rsidRPr="00D036C5">
        <w:rPr>
          <w:sz w:val="24"/>
          <w:szCs w:val="24"/>
        </w:rPr>
        <w:fldChar w:fldCharType="begin"/>
      </w:r>
      <w:r w:rsidRPr="00D036C5">
        <w:rPr>
          <w:sz w:val="24"/>
          <w:szCs w:val="24"/>
        </w:rPr>
        <w:instrText xml:space="preserve"> SEQ Рисунок \* ARABIC </w:instrText>
      </w:r>
      <w:r w:rsidRPr="00D036C5">
        <w:rPr>
          <w:sz w:val="24"/>
          <w:szCs w:val="24"/>
        </w:rPr>
        <w:fldChar w:fldCharType="separate"/>
      </w:r>
      <w:r w:rsidRPr="00D036C5">
        <w:rPr>
          <w:noProof/>
          <w:sz w:val="24"/>
          <w:szCs w:val="24"/>
        </w:rPr>
        <w:t>2</w:t>
      </w:r>
      <w:r w:rsidRPr="00D036C5">
        <w:rPr>
          <w:sz w:val="24"/>
          <w:szCs w:val="24"/>
        </w:rPr>
        <w:fldChar w:fldCharType="end"/>
      </w:r>
      <w:r w:rsidRPr="00D036C5">
        <w:rPr>
          <w:sz w:val="24"/>
          <w:szCs w:val="24"/>
        </w:rPr>
        <w:t xml:space="preserve"> -  диаграмма деятельности для авторизации и регистрации пользователей</w:t>
      </w:r>
    </w:p>
    <w:p w:rsidR="000D05F3" w:rsidRDefault="000D05F3" w:rsidP="000D05F3">
      <w:pPr>
        <w:pStyle w:val="a4"/>
      </w:pPr>
    </w:p>
    <w:p w:rsidR="000D05F3" w:rsidRDefault="000D05F3" w:rsidP="000D05F3">
      <w:pPr>
        <w:pStyle w:val="a4"/>
      </w:pPr>
      <w:r>
        <w:t>Самостоятельный п</w:t>
      </w:r>
      <w:r w:rsidRPr="00062BFA">
        <w:t>роцесс регистрации</w:t>
      </w:r>
      <w:r>
        <w:t xml:space="preserve"> </w:t>
      </w:r>
      <w:r w:rsidRPr="00062BFA">
        <w:t>реализован только для пациентов. Регистрация врачей является несколько более сложным процессом</w:t>
      </w:r>
      <w:r>
        <w:t>. Для регистрации врача необходима проверка администратора. Другими словами</w:t>
      </w:r>
      <w:r w:rsidRPr="008A2482">
        <w:t xml:space="preserve">, </w:t>
      </w:r>
      <w:r>
        <w:t xml:space="preserve">врач подаёт заявку на регистрацию и ожидает ее подтерждение администратором. </w:t>
      </w:r>
      <w:r w:rsidRPr="00062BFA">
        <w:t>Предполагается что администраторы будут внесены в базу данных напрямую.</w:t>
      </w:r>
    </w:p>
    <w:p w:rsidR="000D05F3" w:rsidRPr="00062BFA" w:rsidRDefault="000D05F3" w:rsidP="000D05F3">
      <w:pPr>
        <w:pStyle w:val="a4"/>
      </w:pPr>
      <w:r w:rsidRPr="00062BFA">
        <w:t>Для ясности дадим определения терминам аутентфиикация и авторизация.</w:t>
      </w:r>
    </w:p>
    <w:p w:rsidR="000D05F3" w:rsidRPr="00062BFA" w:rsidRDefault="000D05F3" w:rsidP="000D05F3">
      <w:pPr>
        <w:pStyle w:val="a4"/>
      </w:pPr>
      <w:r w:rsidRPr="00062BFA">
        <w:rPr>
          <w:i/>
        </w:rPr>
        <w:lastRenderedPageBreak/>
        <w:t>Аутентификация</w:t>
      </w:r>
      <w:r w:rsidRPr="00062BFA">
        <w:t xml:space="preserve"> – процедура проверки подленности. Т.е. процедура установления личности на основе предоставленных данных. Например, логина/пароля.</w:t>
      </w:r>
    </w:p>
    <w:p w:rsidR="000D05F3" w:rsidRPr="00062BFA" w:rsidRDefault="000D05F3" w:rsidP="000D05F3">
      <w:pPr>
        <w:pStyle w:val="a4"/>
      </w:pPr>
      <w:r w:rsidRPr="00062BFA">
        <w:rPr>
          <w:i/>
        </w:rPr>
        <w:t>Авторизация</w:t>
      </w:r>
      <w:r w:rsidRPr="00062BFA">
        <w:t xml:space="preserve"> -  процесс провекри наличия прав на совершаемое действие на основе аутентификации.</w:t>
      </w:r>
    </w:p>
    <w:p w:rsidR="000D05F3" w:rsidRDefault="000D05F3" w:rsidP="000D05F3">
      <w:pPr>
        <w:pStyle w:val="a4"/>
      </w:pPr>
      <w:r>
        <w:t xml:space="preserve">Так как приложение реализуется по </w:t>
      </w:r>
      <w:r>
        <w:rPr>
          <w:lang w:val="en-US"/>
        </w:rPr>
        <w:t>RESTful</w:t>
      </w:r>
      <w:r w:rsidRPr="00987CD2">
        <w:t xml:space="preserve"> </w:t>
      </w:r>
      <w:r>
        <w:t>архитектуре и имеются как клиент так и сервер то</w:t>
      </w:r>
      <w:r w:rsidRPr="00987CD2">
        <w:t xml:space="preserve">, </w:t>
      </w:r>
      <w:r>
        <w:t>функционал необходимо было его реализовать</w:t>
      </w:r>
      <w:r w:rsidRPr="00987CD2">
        <w:t xml:space="preserve"> </w:t>
      </w:r>
      <w:r>
        <w:t xml:space="preserve">с обоих сторон. </w:t>
      </w:r>
    </w:p>
    <w:p w:rsidR="000D05F3" w:rsidRDefault="000D05F3" w:rsidP="000D05F3">
      <w:pPr>
        <w:pStyle w:val="a4"/>
      </w:pPr>
      <w:r>
        <w:t>Процесс регистрации пользователей является стандартным</w:t>
      </w:r>
      <w:r w:rsidRPr="00987CD2">
        <w:t xml:space="preserve">: </w:t>
      </w:r>
      <w:r>
        <w:t xml:space="preserve">пользователь отсылает данные для регистрации и в случае успеха сервер ответчает </w:t>
      </w:r>
      <w:r w:rsidRPr="00987CD2">
        <w:t xml:space="preserve">200 </w:t>
      </w:r>
      <w:r>
        <w:t xml:space="preserve">статус-кодом. Данные посылаются на сервер клиентом в теле запроса через </w:t>
      </w:r>
      <w:r>
        <w:rPr>
          <w:lang w:val="en-US"/>
        </w:rPr>
        <w:t>HTTP</w:t>
      </w:r>
      <w:r w:rsidRPr="00987CD2">
        <w:t xml:space="preserve"> </w:t>
      </w:r>
      <w:r>
        <w:t xml:space="preserve">протокол методом </w:t>
      </w:r>
      <w:r>
        <w:rPr>
          <w:lang w:val="en-US"/>
        </w:rPr>
        <w:t>POST</w:t>
      </w:r>
      <w:r w:rsidRPr="00987CD2">
        <w:t>.</w:t>
      </w:r>
    </w:p>
    <w:p w:rsidR="000D05F3" w:rsidRDefault="000D05F3" w:rsidP="000D05F3">
      <w:pPr>
        <w:pStyle w:val="a4"/>
      </w:pPr>
      <w:r>
        <w:t>Вводимые пользователем данные валидируются. Валидация данных – процесс проверки корректности вводимых данных. Валидация выполняется как до отправки данных на клиенте</w:t>
      </w:r>
      <w:r w:rsidRPr="003A0B26">
        <w:t xml:space="preserve">, </w:t>
      </w:r>
      <w:r>
        <w:t xml:space="preserve">так и в момент обработки данных на сервере. </w:t>
      </w:r>
    </w:p>
    <w:p w:rsidR="000D05F3" w:rsidRPr="008B13B5" w:rsidRDefault="000D05F3" w:rsidP="000D05F3">
      <w:pPr>
        <w:pStyle w:val="a4"/>
      </w:pPr>
      <w:r>
        <w:t>После успешной регистрации пользователь может воспользоваться своими данными и войти в приложение. Клиент отправляет данные пользователя серверу. Сервер проверяет соответствие логина</w:t>
      </w:r>
      <w:r w:rsidRPr="003A0B26">
        <w:t>/</w:t>
      </w:r>
      <w:r>
        <w:t>пароля пользователя и</w:t>
      </w:r>
      <w:r w:rsidRPr="008A2482">
        <w:t>,</w:t>
      </w:r>
      <w:r>
        <w:t xml:space="preserve"> в случае успеха</w:t>
      </w:r>
      <w:r w:rsidRPr="008A2482">
        <w:t>,</w:t>
      </w:r>
      <w:r>
        <w:t xml:space="preserve"> отсылает клиенту токен доступа – </w:t>
      </w:r>
      <w:r>
        <w:rPr>
          <w:lang w:val="en-US"/>
        </w:rPr>
        <w:t>JWT</w:t>
      </w:r>
      <w:r w:rsidRPr="003A0B26">
        <w:t>-</w:t>
      </w:r>
      <w:r>
        <w:t xml:space="preserve">токен. На основе этого токена клиент в дальнейшем может получать доступ к личным данным пользователя на сервере. Ниже приведена схема получения </w:t>
      </w:r>
      <w:r>
        <w:rPr>
          <w:lang w:val="en-US"/>
        </w:rPr>
        <w:t>JWT</w:t>
      </w:r>
      <w:r w:rsidRPr="008B13B5">
        <w:t>-</w:t>
      </w:r>
      <w:r>
        <w:t>токена и дальнейшее его использование клиентом.</w:t>
      </w:r>
    </w:p>
    <w:p w:rsidR="000D05F3" w:rsidRDefault="000D05F3" w:rsidP="000D05F3">
      <w:pPr>
        <w:pStyle w:val="a3"/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1F9031EE" wp14:editId="79D83234">
            <wp:extent cx="5943600" cy="3323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W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F3" w:rsidRPr="00A91E05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A91E05">
        <w:rPr>
          <w:sz w:val="24"/>
        </w:rPr>
        <w:t xml:space="preserve">Рисунок </w:t>
      </w:r>
      <w:r w:rsidRPr="00A91E05">
        <w:rPr>
          <w:noProof/>
          <w:sz w:val="24"/>
        </w:rPr>
        <w:fldChar w:fldCharType="begin"/>
      </w:r>
      <w:r w:rsidRPr="00A91E05">
        <w:rPr>
          <w:noProof/>
          <w:sz w:val="24"/>
        </w:rPr>
        <w:instrText xml:space="preserve"> SEQ Рисунок \* ARABIC </w:instrText>
      </w:r>
      <w:r w:rsidRPr="00A91E05">
        <w:rPr>
          <w:noProof/>
          <w:sz w:val="24"/>
        </w:rPr>
        <w:fldChar w:fldCharType="separate"/>
      </w:r>
      <w:r w:rsidRPr="00A91E05">
        <w:rPr>
          <w:noProof/>
          <w:sz w:val="24"/>
        </w:rPr>
        <w:t>3</w:t>
      </w:r>
      <w:r w:rsidRPr="00A91E05">
        <w:rPr>
          <w:noProof/>
          <w:sz w:val="24"/>
        </w:rPr>
        <w:fldChar w:fldCharType="end"/>
      </w:r>
      <w:r w:rsidRPr="00A91E05">
        <w:rPr>
          <w:sz w:val="24"/>
        </w:rPr>
        <w:t xml:space="preserve"> - схема получения токена и его использование</w:t>
      </w:r>
    </w:p>
    <w:p w:rsidR="000D05F3" w:rsidRDefault="000D05F3" w:rsidP="000D05F3">
      <w:pPr>
        <w:pStyle w:val="a5"/>
        <w:jc w:val="center"/>
      </w:pPr>
    </w:p>
    <w:p w:rsidR="000D05F3" w:rsidRDefault="000D05F3" w:rsidP="000D05F3">
      <w:pPr>
        <w:pStyle w:val="a4"/>
      </w:pPr>
      <w:r>
        <w:rPr>
          <w:lang w:val="en-US"/>
        </w:rPr>
        <w:t>JWT</w:t>
      </w:r>
      <w:r w:rsidRPr="003A0B26">
        <w:t>-</w:t>
      </w:r>
      <w:r>
        <w:t>токен – это сгенерированная на сервере последовательность символов</w:t>
      </w:r>
      <w:r w:rsidRPr="003A0B26">
        <w:t xml:space="preserve">, </w:t>
      </w:r>
      <w:r>
        <w:t>содержащая в себе метаданные о пользователе</w:t>
      </w:r>
      <w:r w:rsidRPr="008B13B5">
        <w:t xml:space="preserve">, </w:t>
      </w:r>
      <w:r>
        <w:t>например</w:t>
      </w:r>
      <w:r w:rsidRPr="008B13B5">
        <w:t xml:space="preserve">, </w:t>
      </w:r>
      <w:r>
        <w:t>можно «зашить» в токен роль пользователя</w:t>
      </w:r>
      <w:r w:rsidRPr="008B13B5">
        <w:t xml:space="preserve">, </w:t>
      </w:r>
      <w:r>
        <w:t>логин</w:t>
      </w:r>
      <w:r w:rsidRPr="008B13B5">
        <w:t xml:space="preserve">, </w:t>
      </w:r>
      <w:r>
        <w:t>почтовый ящик и др. данные</w:t>
      </w:r>
      <w:r w:rsidRPr="00E430F3">
        <w:t xml:space="preserve">, </w:t>
      </w:r>
      <w:r>
        <w:t>что и было сделанно. Токен имеет срок жизни</w:t>
      </w:r>
      <w:r w:rsidRPr="008B13B5">
        <w:t xml:space="preserve">, </w:t>
      </w:r>
      <w:r>
        <w:t>после чего его необходимо обновить. Срок жизни токена также конфигурируется на сервере.</w:t>
      </w:r>
      <w:r w:rsidRPr="004C6CF2">
        <w:t xml:space="preserve"> </w:t>
      </w:r>
      <w:r>
        <w:t>Далее получнный токен сохраняется на клиенте и при каждом запросе передается серверу для авторизации.</w:t>
      </w:r>
    </w:p>
    <w:p w:rsidR="000D05F3" w:rsidRDefault="000D05F3" w:rsidP="000D05F3">
      <w:pPr>
        <w:pStyle w:val="a4"/>
      </w:pPr>
      <w:r>
        <w:t xml:space="preserve">Для хранения токена на клиенте использовалось стандартное браузерное хранилище – </w:t>
      </w:r>
      <w:r>
        <w:rPr>
          <w:lang w:val="en-US"/>
        </w:rPr>
        <w:t>localStorage</w:t>
      </w:r>
      <w:r w:rsidRPr="004C6CF2">
        <w:t>.</w:t>
      </w:r>
    </w:p>
    <w:p w:rsidR="000D05F3" w:rsidRPr="008A2482" w:rsidRDefault="000D05F3" w:rsidP="000D05F3">
      <w:pPr>
        <w:pStyle w:val="2"/>
      </w:pPr>
      <w:bookmarkStart w:id="2" w:name="_Toc515208482"/>
      <w:r>
        <w:t>1</w:t>
      </w:r>
      <w:r>
        <w:t>.2 Главная страница</w:t>
      </w:r>
      <w:bookmarkEnd w:id="2"/>
    </w:p>
    <w:p w:rsidR="000D05F3" w:rsidRDefault="000D05F3" w:rsidP="000D05F3">
      <w:r>
        <w:t xml:space="preserve">Зайдя на сайт, неавторизованный пользователь попадает на главную страницу с поиском врача по специализации и/или имени (рис. 4). У пользователя также есть возможность войти в личный кабинет. </w:t>
      </w:r>
      <w:r>
        <w:lastRenderedPageBreak/>
        <w:t>Практикующий, но не зарегистрированный врач может подать заявление на регистрацию в системе.</w:t>
      </w:r>
    </w:p>
    <w:p w:rsidR="000D05F3" w:rsidRDefault="000D05F3" w:rsidP="000D05F3">
      <w:pPr>
        <w:keepNext/>
        <w:ind w:firstLine="0"/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 wp14:anchorId="760ADE50" wp14:editId="19FF92C9">
            <wp:extent cx="5943600" cy="2907102"/>
            <wp:effectExtent l="0" t="0" r="0" b="7620"/>
            <wp:docPr id="2" name="Рисунок 2" descr="https://lh3.googleusercontent.com/Wcn9tE1EBBzUuGcdWGCMCSLDIGdGHlfTMaON2i7pu9-qE8aS4JajRYZH0mH-thJY_RUGQgzaVPXQPaklKpj0pcjeknSGfVik-bmvhdENr_mEjzaFUQJ0LGkwUbpABs010IqrLl7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cn9tE1EBBzUuGcdWGCMCSLDIGdGHlfTMaON2i7pu9-qE8aS4JajRYZH0mH-thJY_RUGQgzaVPXQPaklKpj0pcjeknSGfVik-bmvhdENr_mEjzaFUQJ0LGkwUbpABs010IqrLl7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4"/>
                    <a:stretch/>
                  </pic:blipFill>
                  <pic:spPr bwMode="auto">
                    <a:xfrm>
                      <a:off x="0" y="0"/>
                      <a:ext cx="5943600" cy="290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F3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A90C89">
        <w:rPr>
          <w:sz w:val="24"/>
        </w:rPr>
        <w:t xml:space="preserve">Рисунок </w:t>
      </w:r>
      <w:r w:rsidRPr="00A90C89">
        <w:rPr>
          <w:sz w:val="24"/>
        </w:rPr>
        <w:fldChar w:fldCharType="begin"/>
      </w:r>
      <w:r w:rsidRPr="00A90C89">
        <w:rPr>
          <w:sz w:val="24"/>
        </w:rPr>
        <w:instrText xml:space="preserve"> SEQ Рисунок \* ARABIC </w:instrText>
      </w:r>
      <w:r w:rsidRPr="00A90C89">
        <w:rPr>
          <w:sz w:val="24"/>
        </w:rPr>
        <w:fldChar w:fldCharType="separate"/>
      </w:r>
      <w:r>
        <w:rPr>
          <w:noProof/>
          <w:sz w:val="24"/>
        </w:rPr>
        <w:t>4</w:t>
      </w:r>
      <w:r w:rsidRPr="00A90C89">
        <w:rPr>
          <w:sz w:val="24"/>
        </w:rPr>
        <w:fldChar w:fldCharType="end"/>
      </w:r>
      <w:r w:rsidRPr="00A90C89">
        <w:rPr>
          <w:sz w:val="24"/>
        </w:rPr>
        <w:t xml:space="preserve"> - главная страница</w:t>
      </w:r>
    </w:p>
    <w:p w:rsidR="000D05F3" w:rsidRPr="00FD2EC6" w:rsidRDefault="000D05F3" w:rsidP="000D05F3"/>
    <w:p w:rsidR="000D05F3" w:rsidRPr="00A90C89" w:rsidRDefault="000D05F3" w:rsidP="000D05F3">
      <w:r w:rsidRPr="00A90C89">
        <w:t xml:space="preserve">Интересной особенностью поиска является автозаполнение и поиск без перезагрузки страницы. Достигается это с помощью технологии фоновых запросов </w:t>
      </w:r>
      <w:proofErr w:type="spellStart"/>
      <w:r w:rsidRPr="00A90C89">
        <w:rPr>
          <w:i/>
        </w:rPr>
        <w:t>XMLHttpRequest</w:t>
      </w:r>
      <w:proofErr w:type="spellEnd"/>
      <w:r w:rsidRPr="00A90C89">
        <w:t>. При изменении поля ввода или после простоя в одну секунду посылается фоновый запрос на сервер. Поиск происходит по следующим полям:</w:t>
      </w:r>
      <w:r>
        <w:t xml:space="preserve"> и</w:t>
      </w:r>
      <w:r w:rsidRPr="00A90C89">
        <w:t>мени</w:t>
      </w:r>
      <w:r w:rsidRPr="00531603">
        <w:t xml:space="preserve">, </w:t>
      </w:r>
      <w:r>
        <w:t>ф</w:t>
      </w:r>
      <w:r w:rsidRPr="00A90C89">
        <w:t>амилии</w:t>
      </w:r>
      <w:r w:rsidRPr="00531603">
        <w:t xml:space="preserve">, </w:t>
      </w:r>
      <w:r>
        <w:t>и</w:t>
      </w:r>
      <w:r w:rsidRPr="00A90C89">
        <w:t>мени и фамилии</w:t>
      </w:r>
      <w:r>
        <w:t>.</w:t>
      </w:r>
    </w:p>
    <w:p w:rsidR="000D05F3" w:rsidRPr="00A90C89" w:rsidRDefault="000D05F3" w:rsidP="000D05F3">
      <w:pPr>
        <w:rPr>
          <w:rFonts w:cs="Times New Roman"/>
          <w:sz w:val="24"/>
          <w:szCs w:val="24"/>
        </w:rPr>
      </w:pPr>
      <w:r w:rsidRPr="00A90C89">
        <w:t xml:space="preserve">Скорость поиска </w:t>
      </w:r>
      <w:r>
        <w:t xml:space="preserve">улучшалась с помощью </w:t>
      </w:r>
      <w:r w:rsidRPr="00A90C89">
        <w:t>индексировани</w:t>
      </w:r>
      <w:r>
        <w:t>я</w:t>
      </w:r>
      <w:r w:rsidRPr="00A90C89">
        <w:t xml:space="preserve"> полей имени и фамилии как вместе, так и по отдельности в базе данных.</w:t>
      </w:r>
    </w:p>
    <w:p w:rsidR="000D05F3" w:rsidRDefault="000D05F3" w:rsidP="000D05F3">
      <w:pPr>
        <w:rPr>
          <w:sz w:val="24"/>
        </w:rPr>
      </w:pPr>
      <w:r>
        <w:t>После выбора врача происходит переход на страницу с результатом поиска (рис. 5), где можно выбрать время будущей консультации в соответствии с расписанием нужного врача.</w:t>
      </w:r>
    </w:p>
    <w:p w:rsidR="000D05F3" w:rsidRPr="00076A79" w:rsidRDefault="000D05F3" w:rsidP="000D05F3">
      <w:pPr>
        <w:pStyle w:val="a4"/>
      </w:pPr>
      <w:r w:rsidRPr="00076A79">
        <w:t>Для отображения врачей был сделан список с возможностью фильтрации по статусу и поиску по имени врача. Добавлена постраничная навигация по списку</w:t>
      </w:r>
      <w:r w:rsidRPr="00531603">
        <w:t xml:space="preserve">, </w:t>
      </w:r>
      <w:r>
        <w:t>если количество врачей в выдаче превышает 10.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 wp14:anchorId="7CAED5E6" wp14:editId="5A50D130">
            <wp:extent cx="5529532" cy="2897688"/>
            <wp:effectExtent l="0" t="0" r="0" b="0"/>
            <wp:docPr id="3" name="Рисунок 3" descr="https://lh4.googleusercontent.com/bryjur8UH13JeLe0MkmEnJaoIq0l_ky7tOFdVEFlk9vpRtLLa5eOd3Dd9-D96FCY2uTj_TFpPAGpCfkHtauVyV5wdQPLxI8xQViq9n32mrWhH-xIPhivr52vl7xKbjUeAJZ26f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bryjur8UH13JeLe0MkmEnJaoIq0l_ky7tOFdVEFlk9vpRtLLa5eOd3Dd9-D96FCY2uTj_TFpPAGpCfkHtauVyV5wdQPLxI8xQViq9n32mrWhH-xIPhivr52vl7xKbjUeAJZ26fJ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311" cy="290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Pr="00A90C89" w:rsidRDefault="000D05F3" w:rsidP="000D05F3">
      <w:pPr>
        <w:pStyle w:val="a5"/>
        <w:jc w:val="center"/>
        <w:rPr>
          <w:sz w:val="24"/>
        </w:rPr>
      </w:pPr>
      <w:r w:rsidRPr="00A90C89">
        <w:rPr>
          <w:sz w:val="24"/>
        </w:rPr>
        <w:t xml:space="preserve">Рисунок </w:t>
      </w:r>
      <w:r w:rsidRPr="00A90C89">
        <w:rPr>
          <w:sz w:val="24"/>
        </w:rPr>
        <w:fldChar w:fldCharType="begin"/>
      </w:r>
      <w:r w:rsidRPr="00A90C89">
        <w:rPr>
          <w:sz w:val="24"/>
        </w:rPr>
        <w:instrText xml:space="preserve"> SEQ Рисунок \* ARABIC </w:instrText>
      </w:r>
      <w:r w:rsidRPr="00A90C89">
        <w:rPr>
          <w:sz w:val="24"/>
        </w:rPr>
        <w:fldChar w:fldCharType="separate"/>
      </w:r>
      <w:r>
        <w:rPr>
          <w:noProof/>
          <w:sz w:val="24"/>
        </w:rPr>
        <w:t>5</w:t>
      </w:r>
      <w:r w:rsidRPr="00A90C89">
        <w:rPr>
          <w:sz w:val="24"/>
        </w:rPr>
        <w:fldChar w:fldCharType="end"/>
      </w:r>
      <w:r w:rsidRPr="00A90C89">
        <w:rPr>
          <w:sz w:val="24"/>
        </w:rPr>
        <w:t xml:space="preserve"> – результаты поиска врача</w:t>
      </w:r>
    </w:p>
    <w:p w:rsidR="000D05F3" w:rsidRPr="00531603" w:rsidRDefault="000D05F3" w:rsidP="000D05F3">
      <w:pPr>
        <w:pStyle w:val="a4"/>
      </w:pPr>
      <w:r w:rsidRPr="00076A79">
        <w:t>Из интересных технологий можно отметить применение вебсокетов. Вебсокеты были использован</w:t>
      </w:r>
      <w:r>
        <w:t>ы</w:t>
      </w:r>
      <w:r w:rsidRPr="00076A79">
        <w:t xml:space="preserve"> для оторбажения статусов врачей  - </w:t>
      </w:r>
      <w:r>
        <w:t>находиться ли врач</w:t>
      </w:r>
      <w:r w:rsidRPr="00076A79">
        <w:t xml:space="preserve"> сети или нет. </w:t>
      </w:r>
      <w:r>
        <w:t>Технология вебсокетов будет описана в разделе</w:t>
      </w:r>
      <w:r w:rsidRPr="00531603">
        <w:t xml:space="preserve"> [].</w:t>
      </w:r>
    </w:p>
    <w:p w:rsidR="000D05F3" w:rsidRDefault="000D05F3" w:rsidP="000D05F3">
      <w:r>
        <w:t>Третьим шагом пациенту необходимо указать почтовый адрес</w:t>
      </w:r>
      <w:r w:rsidRPr="00531603">
        <w:t xml:space="preserve">. </w:t>
      </w:r>
      <w:r>
        <w:t>На почтовый адрес придут дальнейшие инструкции и напоминания о запланированной консультации пациенту.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6976095C" wp14:editId="7051EFFA">
            <wp:extent cx="3114136" cy="2813338"/>
            <wp:effectExtent l="0" t="0" r="0" b="6350"/>
            <wp:docPr id="4" name="Рисунок 4" descr="https://lh3.googleusercontent.com/xiwLDBfyqSt6mUMkmBT2m9TVQDWnu_snMHJn9h6DcJDuIZPmV5trFF2nIkDWcuU9h9HIu_SzJN9Lihml_OCVGJvTkjAO2Oz5qxjOJmtSmCUz2z3myYxfQbbrCigz-ccfnskjqQ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xiwLDBfyqSt6mUMkmBT2m9TVQDWnu_snMHJn9h6DcJDuIZPmV5trFF2nIkDWcuU9h9HIu_SzJN9Lihml_OCVGJvTkjAO2Oz5qxjOJmtSmCUz2z3myYxfQbbrCigz-ccfnskjqQyw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98"/>
                    <a:stretch/>
                  </pic:blipFill>
                  <pic:spPr bwMode="auto">
                    <a:xfrm>
                      <a:off x="0" y="0"/>
                      <a:ext cx="3132724" cy="283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F3" w:rsidRPr="00A90C89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A90C89">
        <w:rPr>
          <w:sz w:val="24"/>
        </w:rPr>
        <w:t xml:space="preserve">Рисунок </w:t>
      </w:r>
      <w:r w:rsidRPr="00A90C89">
        <w:rPr>
          <w:sz w:val="24"/>
        </w:rPr>
        <w:fldChar w:fldCharType="begin"/>
      </w:r>
      <w:r w:rsidRPr="00A90C89">
        <w:rPr>
          <w:sz w:val="24"/>
        </w:rPr>
        <w:instrText xml:space="preserve"> SEQ Рисунок \* ARABIC </w:instrText>
      </w:r>
      <w:r w:rsidRPr="00A90C89">
        <w:rPr>
          <w:sz w:val="24"/>
        </w:rPr>
        <w:fldChar w:fldCharType="separate"/>
      </w:r>
      <w:r>
        <w:rPr>
          <w:noProof/>
          <w:sz w:val="24"/>
        </w:rPr>
        <w:t>6</w:t>
      </w:r>
      <w:r w:rsidRPr="00A90C89">
        <w:rPr>
          <w:sz w:val="24"/>
        </w:rPr>
        <w:fldChar w:fldCharType="end"/>
      </w:r>
      <w:r w:rsidRPr="00A90C89">
        <w:rPr>
          <w:sz w:val="24"/>
        </w:rPr>
        <w:t xml:space="preserve"> – </w:t>
      </w:r>
      <w:r>
        <w:rPr>
          <w:sz w:val="24"/>
        </w:rPr>
        <w:t xml:space="preserve">3 шаг - </w:t>
      </w:r>
      <w:r w:rsidRPr="00A90C89">
        <w:rPr>
          <w:sz w:val="24"/>
        </w:rPr>
        <w:t>завершение регистрации</w:t>
      </w:r>
    </w:p>
    <w:p w:rsidR="000D05F3" w:rsidRDefault="000D05F3" w:rsidP="000D05F3">
      <w:pPr>
        <w:pStyle w:val="2"/>
      </w:pPr>
      <w:bookmarkStart w:id="3" w:name="_Toc515208483"/>
      <w:r>
        <w:lastRenderedPageBreak/>
        <w:t>1</w:t>
      </w:r>
      <w:r>
        <w:t>.3 Функционал пользователей</w:t>
      </w:r>
      <w:bookmarkEnd w:id="3"/>
    </w:p>
    <w:p w:rsidR="000D05F3" w:rsidRPr="008A2482" w:rsidRDefault="000D05F3" w:rsidP="000D05F3">
      <w:r>
        <w:tab/>
      </w:r>
      <w:r w:rsidRPr="008A2482">
        <w:t>Пациент</w:t>
      </w:r>
      <w:r w:rsidRPr="00982FCB">
        <w:t>,</w:t>
      </w:r>
      <w:r w:rsidRPr="008A2482">
        <w:t xml:space="preserve"> </w:t>
      </w:r>
      <w:r>
        <w:t>после входа в приложение</w:t>
      </w:r>
      <w:r w:rsidRPr="00982FCB">
        <w:t xml:space="preserve">, </w:t>
      </w:r>
      <w:r w:rsidRPr="008A2482">
        <w:t>поп</w:t>
      </w:r>
      <w:r>
        <w:t>а</w:t>
      </w:r>
      <w:r w:rsidRPr="008A2482">
        <w:t>дает на страницу с историей консультаций. Здесь определены два блока - текущие и прошедшие консультации. У прошедших консультаций отображается полное имя доктора, дата, время и стоимость консультации. На страницу попадает первые 10 консультаций, далее появляется постраничная навигация. У пациента есть возможность подключиться к текущей консультации нажав кнопку “Начать” или завершить ее</w:t>
      </w:r>
      <w:r w:rsidRPr="0017110F">
        <w:t>,</w:t>
      </w:r>
      <w:r w:rsidRPr="008A2482">
        <w:t xml:space="preserve"> нажав кнопку “Завершить”. Также пациент может запланировать будущую консультацию. Нажав на соответствующую</w:t>
      </w:r>
      <w:r w:rsidRPr="0017110F">
        <w:t>,</w:t>
      </w:r>
      <w:r w:rsidRPr="008A2482">
        <w:t xml:space="preserve"> кнопку пациент перейдет на страницу поиска врача</w:t>
      </w:r>
      <w:r w:rsidRPr="00982FCB">
        <w:t xml:space="preserve"> (</w:t>
      </w:r>
      <w:r>
        <w:t>рис 5)</w:t>
      </w:r>
      <w:r w:rsidRPr="008A2482">
        <w:t>.</w:t>
      </w:r>
    </w:p>
    <w:p w:rsidR="000D05F3" w:rsidRDefault="000D05F3" w:rsidP="000D05F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7036B2" wp14:editId="75EEFB4A">
            <wp:extent cx="5408945" cy="4416725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тр_паицент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702" cy="44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F3" w:rsidRPr="00531603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531603">
        <w:rPr>
          <w:sz w:val="24"/>
        </w:rPr>
        <w:t xml:space="preserve">Рисунок </w:t>
      </w:r>
      <w:r w:rsidRPr="00531603">
        <w:rPr>
          <w:sz w:val="24"/>
        </w:rPr>
        <w:fldChar w:fldCharType="begin"/>
      </w:r>
      <w:r w:rsidRPr="00531603">
        <w:rPr>
          <w:sz w:val="24"/>
        </w:rPr>
        <w:instrText xml:space="preserve"> SEQ Рисунок \* ARABIC </w:instrText>
      </w:r>
      <w:r w:rsidRPr="00531603">
        <w:rPr>
          <w:sz w:val="24"/>
        </w:rPr>
        <w:fldChar w:fldCharType="separate"/>
      </w:r>
      <w:r w:rsidRPr="00531603">
        <w:rPr>
          <w:noProof/>
          <w:sz w:val="24"/>
        </w:rPr>
        <w:t>7</w:t>
      </w:r>
      <w:r w:rsidRPr="00531603">
        <w:rPr>
          <w:sz w:val="24"/>
        </w:rPr>
        <w:fldChar w:fldCharType="end"/>
      </w:r>
      <w:r w:rsidRPr="00531603">
        <w:rPr>
          <w:sz w:val="24"/>
        </w:rPr>
        <w:t xml:space="preserve"> - главная страница </w:t>
      </w:r>
      <w:r w:rsidRPr="00531603">
        <w:rPr>
          <w:noProof/>
          <w:sz w:val="24"/>
        </w:rPr>
        <w:t>пациента</w:t>
      </w:r>
    </w:p>
    <w:p w:rsidR="000D05F3" w:rsidRDefault="000D05F3" w:rsidP="000D05F3">
      <w:pPr>
        <w:rPr>
          <w:lang w:eastAsia="ru-RU"/>
        </w:rPr>
      </w:pPr>
      <w:r w:rsidRPr="0017110F">
        <w:rPr>
          <w:lang w:eastAsia="ru-RU"/>
        </w:rPr>
        <w:lastRenderedPageBreak/>
        <w:t xml:space="preserve">Главная страница врача </w:t>
      </w:r>
      <w:r>
        <w:rPr>
          <w:lang w:eastAsia="ru-RU"/>
        </w:rPr>
        <w:t xml:space="preserve">(рис. 8) </w:t>
      </w:r>
      <w:r w:rsidRPr="0017110F">
        <w:rPr>
          <w:lang w:eastAsia="ru-RU"/>
        </w:rPr>
        <w:t xml:space="preserve">содержит очередь консультаций в хронологическом порядке разбитую по дням с возможностью переключаться. Консультации имеют статусы: </w:t>
      </w:r>
      <w:r w:rsidRPr="00531603">
        <w:rPr>
          <w:lang w:eastAsia="ru-RU"/>
        </w:rPr>
        <w:t>“</w:t>
      </w:r>
      <w:r w:rsidRPr="0017110F">
        <w:rPr>
          <w:lang w:eastAsia="ru-RU"/>
        </w:rPr>
        <w:t>подтверждена</w:t>
      </w:r>
      <w:r w:rsidRPr="00531603">
        <w:rPr>
          <w:lang w:eastAsia="ru-RU"/>
        </w:rPr>
        <w:t>”</w:t>
      </w:r>
      <w:r w:rsidRPr="0017110F">
        <w:rPr>
          <w:lang w:eastAsia="ru-RU"/>
        </w:rPr>
        <w:t xml:space="preserve">, </w:t>
      </w:r>
      <w:r w:rsidRPr="00531603">
        <w:rPr>
          <w:lang w:eastAsia="ru-RU"/>
        </w:rPr>
        <w:t>“</w:t>
      </w:r>
      <w:r w:rsidRPr="0017110F">
        <w:rPr>
          <w:lang w:eastAsia="ru-RU"/>
        </w:rPr>
        <w:t>отклонена</w:t>
      </w:r>
      <w:r w:rsidRPr="00531603">
        <w:rPr>
          <w:lang w:eastAsia="ru-RU"/>
        </w:rPr>
        <w:t>”</w:t>
      </w:r>
      <w:r w:rsidRPr="0017110F">
        <w:rPr>
          <w:lang w:eastAsia="ru-RU"/>
        </w:rPr>
        <w:t xml:space="preserve">, </w:t>
      </w:r>
      <w:r w:rsidRPr="00531603">
        <w:rPr>
          <w:lang w:eastAsia="ru-RU"/>
        </w:rPr>
        <w:t>“</w:t>
      </w:r>
      <w:r w:rsidRPr="0017110F">
        <w:rPr>
          <w:lang w:eastAsia="ru-RU"/>
        </w:rPr>
        <w:t>ожидает подтверждения</w:t>
      </w:r>
      <w:r w:rsidRPr="00531603">
        <w:rPr>
          <w:lang w:eastAsia="ru-RU"/>
        </w:rPr>
        <w:t>”</w:t>
      </w:r>
      <w:r w:rsidRPr="0017110F">
        <w:rPr>
          <w:lang w:eastAsia="ru-RU"/>
        </w:rPr>
        <w:t xml:space="preserve">. Также указывается полное имя пациента и время консультации. На текущей консультации - т.е. </w:t>
      </w:r>
      <w:r>
        <w:rPr>
          <w:lang w:eastAsia="ru-RU"/>
        </w:rPr>
        <w:t>н</w:t>
      </w:r>
      <w:r w:rsidRPr="0017110F">
        <w:rPr>
          <w:lang w:eastAsia="ru-RU"/>
        </w:rPr>
        <w:t xml:space="preserve">а консультации </w:t>
      </w:r>
      <w:r>
        <w:rPr>
          <w:lang w:eastAsia="ru-RU"/>
        </w:rPr>
        <w:t>проходящей</w:t>
      </w:r>
      <w:r w:rsidRPr="0017110F">
        <w:rPr>
          <w:lang w:eastAsia="ru-RU"/>
        </w:rPr>
        <w:t xml:space="preserve"> в текущ</w:t>
      </w:r>
      <w:r>
        <w:rPr>
          <w:lang w:eastAsia="ru-RU"/>
        </w:rPr>
        <w:t xml:space="preserve">ий момент </w:t>
      </w:r>
      <w:r w:rsidRPr="0017110F">
        <w:rPr>
          <w:lang w:eastAsia="ru-RU"/>
        </w:rPr>
        <w:t>отображается иконка для перехода в окно видео</w:t>
      </w:r>
      <w:r>
        <w:rPr>
          <w:lang w:eastAsia="ru-RU"/>
        </w:rPr>
        <w:t>-</w:t>
      </w:r>
      <w:r w:rsidRPr="0017110F">
        <w:rPr>
          <w:lang w:eastAsia="ru-RU"/>
        </w:rPr>
        <w:t>консультации.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6C2B41A9" wp14:editId="5282F34B">
            <wp:extent cx="5952226" cy="3014904"/>
            <wp:effectExtent l="0" t="0" r="0" b="0"/>
            <wp:docPr id="12" name="Рисунок 12" descr="https://lh3.googleusercontent.com/ojCfSWr1HlqeEBLiEL_BLGGJJ9WnKUWBc1M-F-91YDsHHfObYu0GNYL-YEqZYNtshtqJlHXVdL4Nr803RBD9suVc3d_j_I50_r7YQzQj08_1uGeMf8XCS3Nvkzv1o2uZ9iEv9p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ojCfSWr1HlqeEBLiEL_BLGGJJ9WnKUWBc1M-F-91YDsHHfObYu0GNYL-YEqZYNtshtqJlHXVdL4Nr803RBD9suVc3d_j_I50_r7YQzQj08_1uGeMf8XCS3Nvkzv1o2uZ9iEv9p6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38" cy="302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Pr="00531603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531603">
        <w:rPr>
          <w:sz w:val="24"/>
        </w:rPr>
        <w:t xml:space="preserve">Рисунок </w:t>
      </w:r>
      <w:r w:rsidRPr="00531603">
        <w:rPr>
          <w:sz w:val="24"/>
        </w:rPr>
        <w:fldChar w:fldCharType="begin"/>
      </w:r>
      <w:r w:rsidRPr="00531603">
        <w:rPr>
          <w:sz w:val="24"/>
        </w:rPr>
        <w:instrText xml:space="preserve"> SEQ Рисунок \* ARABIC </w:instrText>
      </w:r>
      <w:r w:rsidRPr="00531603">
        <w:rPr>
          <w:sz w:val="24"/>
        </w:rPr>
        <w:fldChar w:fldCharType="separate"/>
      </w:r>
      <w:r w:rsidRPr="00531603">
        <w:rPr>
          <w:noProof/>
          <w:sz w:val="24"/>
        </w:rPr>
        <w:t>8</w:t>
      </w:r>
      <w:r w:rsidRPr="00531603">
        <w:rPr>
          <w:sz w:val="24"/>
        </w:rPr>
        <w:fldChar w:fldCharType="end"/>
      </w:r>
      <w:r w:rsidRPr="00531603">
        <w:rPr>
          <w:sz w:val="24"/>
        </w:rPr>
        <w:t xml:space="preserve"> - главная страница врача</w:t>
      </w:r>
    </w:p>
    <w:p w:rsidR="000D05F3" w:rsidRPr="0017110F" w:rsidRDefault="000D05F3" w:rsidP="000D05F3"/>
    <w:p w:rsidR="000D05F3" w:rsidRDefault="000D05F3" w:rsidP="000D05F3">
      <w:r w:rsidRPr="0017110F">
        <w:rPr>
          <w:lang w:eastAsia="ru-RU"/>
        </w:rPr>
        <w:t xml:space="preserve"> </w:t>
      </w:r>
      <w:r>
        <w:t>У врача, как и пациента, есть возможность инициализировать будущую консультацию, нажав на кнопку “Запланировать консультацию”.  Врач может запланировать консультацию только с уже зарегистрированным пациентом в системе</w:t>
      </w:r>
      <w:r w:rsidRPr="00982FCB">
        <w:t xml:space="preserve">, </w:t>
      </w:r>
      <w:r>
        <w:t>выбрав его в выпадающем поиске по имени и назначив время консультации (рис. 9).</w:t>
      </w:r>
    </w:p>
    <w:p w:rsidR="000D05F3" w:rsidRDefault="000D05F3" w:rsidP="000D05F3">
      <w:pPr>
        <w:rPr>
          <w:rFonts w:ascii="Arial" w:hAnsi="Arial" w:cs="Arial"/>
          <w:color w:val="000000"/>
          <w:sz w:val="22"/>
        </w:rPr>
      </w:pP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 wp14:anchorId="04BC6AAD" wp14:editId="4B552DF0">
            <wp:extent cx="2725947" cy="2739259"/>
            <wp:effectExtent l="0" t="0" r="0" b="4445"/>
            <wp:docPr id="17" name="Рисунок 17" descr="https://lh3.googleusercontent.com/F_MKaTq6dsoYOJtsbAxrwGazbqirtWnJSXW06xsWiuFI8DXdiVwMlCHazjQAJNuzS65Kn451rlkVwmQHoIWfjedjjIMBbUhUPPxen8zFKtuTuyMJcCyxp9BNjPZJySOuKJH28O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F_MKaTq6dsoYOJtsbAxrwGazbqirtWnJSXW06xsWiuFI8DXdiVwMlCHazjQAJNuzS65Kn451rlkVwmQHoIWfjedjjIMBbUhUPPxen8zFKtuTuyMJcCyxp9BNjPZJySOuKJH28Oq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13" cy="27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531603">
        <w:rPr>
          <w:sz w:val="24"/>
        </w:rPr>
        <w:t xml:space="preserve">Рисунок </w:t>
      </w:r>
      <w:r w:rsidRPr="00531603">
        <w:rPr>
          <w:sz w:val="24"/>
        </w:rPr>
        <w:fldChar w:fldCharType="begin"/>
      </w:r>
      <w:r w:rsidRPr="00531603">
        <w:rPr>
          <w:sz w:val="24"/>
        </w:rPr>
        <w:instrText xml:space="preserve"> SEQ Рисунок \* ARABIC </w:instrText>
      </w:r>
      <w:r w:rsidRPr="00531603">
        <w:rPr>
          <w:sz w:val="24"/>
        </w:rPr>
        <w:fldChar w:fldCharType="separate"/>
      </w:r>
      <w:r w:rsidRPr="00531603">
        <w:rPr>
          <w:noProof/>
          <w:sz w:val="24"/>
        </w:rPr>
        <w:t>9</w:t>
      </w:r>
      <w:r w:rsidRPr="00531603">
        <w:rPr>
          <w:sz w:val="24"/>
        </w:rPr>
        <w:fldChar w:fldCharType="end"/>
      </w:r>
      <w:r w:rsidRPr="00531603">
        <w:rPr>
          <w:sz w:val="24"/>
        </w:rPr>
        <w:t xml:space="preserve"> – планирование консультации врачом</w:t>
      </w:r>
    </w:p>
    <w:p w:rsidR="000D05F3" w:rsidRPr="00531603" w:rsidRDefault="000D05F3" w:rsidP="000D05F3"/>
    <w:p w:rsidR="000D05F3" w:rsidRDefault="000D05F3" w:rsidP="000D05F3">
      <w:r>
        <w:t>Для того</w:t>
      </w:r>
      <w:r w:rsidRPr="00982FCB">
        <w:t xml:space="preserve">, </w:t>
      </w:r>
      <w:r>
        <w:t>чтобы пригласить незарегистрированных пациентов предусмотрена функция приглашения и консультации по уникальному коду. Врач, предварительно указав стоимость будущей консультации, нажимает на кнопку “Создать консультацию” и получает окно с кодом (рис.10).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1DD027C8" wp14:editId="5592E418">
            <wp:extent cx="3036498" cy="2436742"/>
            <wp:effectExtent l="0" t="0" r="0" b="1905"/>
            <wp:docPr id="19" name="Рисунок 19" descr="https://lh3.googleusercontent.com/oyDbq19HfMgPyfWrStYMOS5GZB_F6O2aBT281yAcwIrv_kqwqdPX41r6jUDAR4QFXyL0msh8U8_4RsCRmetUwG2m11x5Dzox-EcAvrpC7xXlmpCv52NekmINVGU3duDzqZHcnn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oyDbq19HfMgPyfWrStYMOS5GZB_F6O2aBT281yAcwIrv_kqwqdPX41r6jUDAR4QFXyL0msh8U8_4RsCRmetUwG2m11x5Dzox-EcAvrpC7xXlmpCv52NekmINVGU3duDzqZHcnn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30" cy="245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Pr="00F55D9F" w:rsidRDefault="000D05F3" w:rsidP="000D05F3">
      <w:pPr>
        <w:pStyle w:val="a5"/>
        <w:ind w:firstLine="0"/>
        <w:jc w:val="center"/>
        <w:rPr>
          <w:sz w:val="24"/>
          <w:szCs w:val="24"/>
        </w:rPr>
      </w:pPr>
      <w:r w:rsidRPr="00F55D9F">
        <w:rPr>
          <w:sz w:val="24"/>
          <w:szCs w:val="24"/>
        </w:rPr>
        <w:t xml:space="preserve">Рисунок </w:t>
      </w:r>
      <w:r w:rsidRPr="00F55D9F">
        <w:rPr>
          <w:sz w:val="24"/>
          <w:szCs w:val="24"/>
        </w:rPr>
        <w:fldChar w:fldCharType="begin"/>
      </w:r>
      <w:r w:rsidRPr="00F55D9F">
        <w:rPr>
          <w:sz w:val="24"/>
          <w:szCs w:val="24"/>
        </w:rPr>
        <w:instrText xml:space="preserve"> SEQ Рисунок \* ARABIC </w:instrText>
      </w:r>
      <w:r w:rsidRPr="00F55D9F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F55D9F">
        <w:rPr>
          <w:sz w:val="24"/>
          <w:szCs w:val="24"/>
        </w:rPr>
        <w:fldChar w:fldCharType="end"/>
      </w:r>
      <w:r w:rsidRPr="00F55D9F">
        <w:rPr>
          <w:sz w:val="24"/>
          <w:szCs w:val="24"/>
        </w:rPr>
        <w:t xml:space="preserve"> - приглашение на моментальную консультацию пациента по коду</w:t>
      </w:r>
    </w:p>
    <w:p w:rsidR="000D05F3" w:rsidRDefault="000D05F3" w:rsidP="000D05F3">
      <w:pPr>
        <w:rPr>
          <w:lang w:eastAsia="ru-RU"/>
        </w:rPr>
      </w:pPr>
      <w:r w:rsidRPr="00F30442">
        <w:rPr>
          <w:lang w:eastAsia="ru-RU"/>
        </w:rPr>
        <w:t>Далее врач должен сообщить код консультации своему пациенту, например по телефону</w:t>
      </w:r>
      <w:r w:rsidRPr="00531603">
        <w:rPr>
          <w:lang w:eastAsia="ru-RU"/>
        </w:rPr>
        <w:t>,</w:t>
      </w:r>
      <w:r w:rsidRPr="00F30442">
        <w:rPr>
          <w:lang w:eastAsia="ru-RU"/>
        </w:rPr>
        <w:t xml:space="preserve"> и пациент сможет присоединиться к созданной консультации</w:t>
      </w:r>
      <w:r>
        <w:rPr>
          <w:lang w:eastAsia="ru-RU"/>
        </w:rPr>
        <w:t xml:space="preserve"> на страницы входа в приложение (рис. 11)</w:t>
      </w:r>
      <w:r w:rsidRPr="00F30442">
        <w:rPr>
          <w:lang w:eastAsia="ru-RU"/>
        </w:rPr>
        <w:t>.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 wp14:anchorId="7F454EA6" wp14:editId="20E71FA8">
            <wp:extent cx="3157268" cy="2896325"/>
            <wp:effectExtent l="0" t="0" r="5080" b="0"/>
            <wp:docPr id="20" name="Рисунок 20" descr="https://lh5.googleusercontent.com/lqQQVKKzFwCps9RutU7DEKcd5v4nZdU8TpaeuDQ3TXgiALHWvacILBk96Kj9jeeRT0yoYcos9d8Fx8tyuwGdqEQwdIUyrqZkFvXn04-oQeecXf_sVt43hFnzRtIlXHroWwwZNz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lqQQVKKzFwCps9RutU7DEKcd5v4nZdU8TpaeuDQ3TXgiALHWvacILBk96Kj9jeeRT0yoYcos9d8Fx8tyuwGdqEQwdIUyrqZkFvXn04-oQeecXf_sVt43hFnzRtIlXHroWwwZNz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200" cy="29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Pr="00F55D9F" w:rsidRDefault="000D05F3" w:rsidP="000D05F3">
      <w:pPr>
        <w:pStyle w:val="a5"/>
        <w:jc w:val="center"/>
        <w:rPr>
          <w:rFonts w:cs="Times New Roman"/>
          <w:sz w:val="24"/>
          <w:szCs w:val="24"/>
          <w:lang w:eastAsia="ru-RU"/>
        </w:rPr>
      </w:pPr>
      <w:r w:rsidRPr="00F55D9F">
        <w:rPr>
          <w:sz w:val="24"/>
          <w:szCs w:val="24"/>
        </w:rPr>
        <w:t xml:space="preserve">Рисунок </w:t>
      </w:r>
      <w:r w:rsidRPr="00F55D9F">
        <w:rPr>
          <w:sz w:val="24"/>
          <w:szCs w:val="24"/>
        </w:rPr>
        <w:fldChar w:fldCharType="begin"/>
      </w:r>
      <w:r w:rsidRPr="00F55D9F">
        <w:rPr>
          <w:sz w:val="24"/>
          <w:szCs w:val="24"/>
        </w:rPr>
        <w:instrText xml:space="preserve"> SEQ Рисунок \* ARABIC </w:instrText>
      </w:r>
      <w:r w:rsidRPr="00F55D9F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11</w:t>
      </w:r>
      <w:r w:rsidRPr="00F55D9F">
        <w:rPr>
          <w:sz w:val="24"/>
          <w:szCs w:val="24"/>
        </w:rPr>
        <w:fldChar w:fldCharType="end"/>
      </w:r>
      <w:r w:rsidRPr="00F55D9F">
        <w:rPr>
          <w:sz w:val="24"/>
          <w:szCs w:val="24"/>
        </w:rPr>
        <w:t xml:space="preserve"> – вход в приложение. Обычный и по пригласительному коду.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5DB6327E" wp14:editId="31BBEA09">
            <wp:extent cx="4589253" cy="3861350"/>
            <wp:effectExtent l="0" t="0" r="1905" b="6350"/>
            <wp:docPr id="21" name="Рисунок 21" descr="https://lh3.googleusercontent.com/ILZLAvDZKcHAWGtLwiMI09e6JiHoJHqQYAvb2zD6mZfZzuYSlZ2nTyj5HAVmu1dpzeP31rqP2DVcUomqN6hBw-adhsPBt0pg01qcp5uT5ArGmykaU_IfXV-mhqbxLttKp2Z88e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ILZLAvDZKcHAWGtLwiMI09e6JiHoJHqQYAvb2zD6mZfZzuYSlZ2nTyj5HAVmu1dpzeP31rqP2DVcUomqN6hBw-adhsPBt0pg01qcp5uT5ArGmykaU_IfXV-mhqbxLttKp2Z88e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09" cy="388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Pr="00F55D9F" w:rsidRDefault="000D05F3" w:rsidP="000D05F3">
      <w:pPr>
        <w:pStyle w:val="a5"/>
        <w:spacing w:after="0"/>
        <w:ind w:firstLine="0"/>
        <w:jc w:val="center"/>
        <w:rPr>
          <w:sz w:val="24"/>
        </w:rPr>
      </w:pPr>
      <w:r w:rsidRPr="00F55D9F">
        <w:rPr>
          <w:sz w:val="24"/>
        </w:rPr>
        <w:t xml:space="preserve">Рисунок </w:t>
      </w:r>
      <w:r w:rsidRPr="00F55D9F">
        <w:rPr>
          <w:sz w:val="24"/>
        </w:rPr>
        <w:fldChar w:fldCharType="begin"/>
      </w:r>
      <w:r w:rsidRPr="00F55D9F">
        <w:rPr>
          <w:sz w:val="24"/>
        </w:rPr>
        <w:instrText xml:space="preserve"> SEQ Рисунок \* ARABIC </w:instrText>
      </w:r>
      <w:r w:rsidRPr="00F55D9F">
        <w:rPr>
          <w:sz w:val="24"/>
        </w:rPr>
        <w:fldChar w:fldCharType="separate"/>
      </w:r>
      <w:r>
        <w:rPr>
          <w:noProof/>
          <w:sz w:val="24"/>
        </w:rPr>
        <w:t>12</w:t>
      </w:r>
      <w:r w:rsidRPr="00F55D9F">
        <w:rPr>
          <w:sz w:val="24"/>
        </w:rPr>
        <w:fldChar w:fldCharType="end"/>
      </w:r>
      <w:r w:rsidRPr="00F55D9F">
        <w:rPr>
          <w:sz w:val="24"/>
        </w:rPr>
        <w:t xml:space="preserve"> – ввод пригласительного кода</w:t>
      </w:r>
    </w:p>
    <w:p w:rsidR="000D05F3" w:rsidRDefault="000D05F3" w:rsidP="000D05F3">
      <w:pPr>
        <w:jc w:val="center"/>
      </w:pPr>
    </w:p>
    <w:p w:rsidR="000D05F3" w:rsidRPr="006A107F" w:rsidRDefault="000D05F3" w:rsidP="000D05F3">
      <w:r>
        <w:t>Для описания процесса моментальной ниже приведена диаграмма последовательности</w:t>
      </w:r>
      <w:r w:rsidRPr="006A107F">
        <w:t>:</w:t>
      </w:r>
    </w:p>
    <w:p w:rsidR="000D05F3" w:rsidRDefault="000D05F3" w:rsidP="000D05F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0E2214" wp14:editId="663E25B1">
            <wp:extent cx="6025550" cy="21911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61" t="23345" r="71322" b="51786"/>
                    <a:stretch/>
                  </pic:blipFill>
                  <pic:spPr bwMode="auto">
                    <a:xfrm>
                      <a:off x="0" y="0"/>
                      <a:ext cx="6052023" cy="220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F3" w:rsidRDefault="000D05F3" w:rsidP="000D05F3">
      <w:pPr>
        <w:pStyle w:val="a5"/>
        <w:jc w:val="center"/>
        <w:rPr>
          <w:sz w:val="24"/>
        </w:rPr>
      </w:pPr>
      <w:r w:rsidRPr="006A107F">
        <w:rPr>
          <w:sz w:val="24"/>
        </w:rPr>
        <w:t xml:space="preserve">Рисунок </w:t>
      </w:r>
      <w:r w:rsidRPr="006A107F">
        <w:rPr>
          <w:sz w:val="24"/>
        </w:rPr>
        <w:fldChar w:fldCharType="begin"/>
      </w:r>
      <w:r w:rsidRPr="006A107F">
        <w:rPr>
          <w:sz w:val="24"/>
        </w:rPr>
        <w:instrText xml:space="preserve"> SEQ Рисунок \* ARABIC </w:instrText>
      </w:r>
      <w:r w:rsidRPr="006A107F">
        <w:rPr>
          <w:sz w:val="24"/>
        </w:rPr>
        <w:fldChar w:fldCharType="separate"/>
      </w:r>
      <w:r>
        <w:rPr>
          <w:noProof/>
          <w:sz w:val="24"/>
        </w:rPr>
        <w:t>13</w:t>
      </w:r>
      <w:r w:rsidRPr="006A107F">
        <w:rPr>
          <w:sz w:val="24"/>
        </w:rPr>
        <w:fldChar w:fldCharType="end"/>
      </w:r>
      <w:r w:rsidRPr="006A107F">
        <w:rPr>
          <w:sz w:val="24"/>
        </w:rPr>
        <w:t xml:space="preserve"> – процесс моментальной консультации</w:t>
      </w:r>
    </w:p>
    <w:p w:rsidR="000D05F3" w:rsidRDefault="000D05F3" w:rsidP="000D05F3">
      <w:pPr>
        <w:jc w:val="center"/>
      </w:pPr>
    </w:p>
    <w:p w:rsidR="000D05F3" w:rsidRPr="00A90C89" w:rsidRDefault="000D05F3" w:rsidP="000D05F3">
      <w:pPr>
        <w:pStyle w:val="2"/>
      </w:pPr>
      <w:bookmarkStart w:id="4" w:name="_Toc515208485"/>
      <w:r>
        <w:t>1</w:t>
      </w:r>
      <w:r>
        <w:t>.4 Окно видео-консультаций</w:t>
      </w:r>
      <w:bookmarkEnd w:id="4"/>
    </w:p>
    <w:p w:rsidR="000D05F3" w:rsidRDefault="000D05F3" w:rsidP="000D05F3">
      <w:pPr>
        <w:rPr>
          <w:sz w:val="24"/>
        </w:rPr>
      </w:pPr>
      <w:r>
        <w:t xml:space="preserve">После создания запланированной или моментальной консультации пациент и врач могут начать видео-консультацию. </w:t>
      </w: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7938DBA0" wp14:editId="154E91A6">
            <wp:extent cx="5822830" cy="4133837"/>
            <wp:effectExtent l="0" t="0" r="6985" b="635"/>
            <wp:docPr id="5" name="Рисунок 5" descr="https://lh3.googleusercontent.com/cdCYl3kOzQ6H1ZpmjzHX2ZLObSz0lllm6bhnD2rsGCSFoV8UyF5xbs1HnH6ypjMN0a9z5cVv7wDGv-2Naen0410dP8UmShmXOuAWoArAUcyvPNiU9CMBLtdFwpgdxgjqfFEUTN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dCYl3kOzQ6H1ZpmjzHX2ZLObSz0lllm6bhnD2rsGCSFoV8UyF5xbs1HnH6ypjMN0a9z5cVv7wDGv-2Naen0410dP8UmShmXOuAWoArAUcyvPNiU9CMBLtdFwpgdxgjqfFEUTNVj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95" cy="41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5F3" w:rsidRDefault="000D05F3" w:rsidP="000D05F3">
      <w:pPr>
        <w:pStyle w:val="a5"/>
        <w:jc w:val="center"/>
        <w:rPr>
          <w:sz w:val="24"/>
        </w:rPr>
      </w:pPr>
      <w:r w:rsidRPr="00A90C89">
        <w:rPr>
          <w:sz w:val="24"/>
        </w:rPr>
        <w:t xml:space="preserve">Рисунок </w:t>
      </w:r>
      <w:r w:rsidRPr="00A90C89">
        <w:rPr>
          <w:sz w:val="24"/>
        </w:rPr>
        <w:fldChar w:fldCharType="begin"/>
      </w:r>
      <w:r w:rsidRPr="00A90C89">
        <w:rPr>
          <w:sz w:val="24"/>
        </w:rPr>
        <w:instrText xml:space="preserve"> SEQ Рисунок \* ARABIC </w:instrText>
      </w:r>
      <w:r w:rsidRPr="00A90C89">
        <w:rPr>
          <w:sz w:val="24"/>
        </w:rPr>
        <w:fldChar w:fldCharType="separate"/>
      </w:r>
      <w:r>
        <w:rPr>
          <w:noProof/>
          <w:sz w:val="24"/>
        </w:rPr>
        <w:t>14</w:t>
      </w:r>
      <w:r w:rsidRPr="00A90C89">
        <w:rPr>
          <w:sz w:val="24"/>
        </w:rPr>
        <w:fldChar w:fldCharType="end"/>
      </w:r>
      <w:r w:rsidRPr="00A90C89">
        <w:rPr>
          <w:sz w:val="24"/>
        </w:rPr>
        <w:t xml:space="preserve"> - окно видео-консультаций</w:t>
      </w:r>
    </w:p>
    <w:p w:rsidR="000D05F3" w:rsidRDefault="000D05F3" w:rsidP="000D05F3">
      <w:pPr>
        <w:rPr>
          <w:sz w:val="24"/>
        </w:rPr>
      </w:pPr>
      <w:r>
        <w:lastRenderedPageBreak/>
        <w:t xml:space="preserve">Окно консультаций состоит из видео-окна пациента (1) и врача (2) (либо наоборот), окна чата и окна заметок (3). Пациент и врач могут обмениваться материалами, например результатами анализов или рекомендациями пациенту от врача. История сообщений и прикрепленные файлы сохраняются в базе данных и остаются доступными после консультации. Имеются кнопки управления: развернуть видео на весь экран, отключить видео. Время консультации фиксируется и отображается на экране (рис. 14). </w:t>
      </w:r>
    </w:p>
    <w:p w:rsidR="000D05F3" w:rsidRDefault="000D05F3" w:rsidP="000D05F3">
      <w:pPr>
        <w:pStyle w:val="2"/>
        <w:rPr>
          <w:lang w:eastAsia="ru-RU"/>
        </w:rPr>
      </w:pPr>
      <w:r>
        <w:rPr>
          <w:lang w:eastAsia="ru-RU"/>
        </w:rPr>
        <w:t>1</w:t>
      </w:r>
      <w:r>
        <w:rPr>
          <w:lang w:eastAsia="ru-RU"/>
        </w:rPr>
        <w:t>.5 Личный профиль</w:t>
      </w:r>
    </w:p>
    <w:p w:rsidR="000D05F3" w:rsidRPr="00F30442" w:rsidRDefault="000D05F3" w:rsidP="000D05F3">
      <w:p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>У всех пользователей есть свой личный кабинет с профилем, но наибольшего внимания заслуживает профиль врача. Он включает в себя функционал профилей пациента и администратора, а также свой, дополнительный, необходимый только врачу.</w:t>
      </w:r>
    </w:p>
    <w:p w:rsidR="000D05F3" w:rsidRPr="00F30442" w:rsidRDefault="000D05F3" w:rsidP="000D05F3">
      <w:p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ab/>
        <w:t xml:space="preserve">В профиле врача можно изменять личные данные такие как имя, фамилия, дата рождения, телефон и почта. Есть возможность выбрать специализацию, по которой пациент будет иметь возможность </w:t>
      </w:r>
      <w:r>
        <w:rPr>
          <w:lang w:eastAsia="ru-RU"/>
        </w:rPr>
        <w:t xml:space="preserve">находить нужного врача. </w:t>
      </w:r>
      <w:r w:rsidRPr="00F30442">
        <w:rPr>
          <w:lang w:eastAsia="ru-RU"/>
        </w:rPr>
        <w:t>Врач может написать текст, описывающий его специализацию или услугу, который будет отображаться при поисковой выдаче.</w:t>
      </w:r>
      <w:r>
        <w:rPr>
          <w:lang w:eastAsia="ru-RU"/>
        </w:rPr>
        <w:t xml:space="preserve"> Имеется </w:t>
      </w:r>
      <w:r w:rsidRPr="00F30442">
        <w:rPr>
          <w:lang w:eastAsia="ru-RU"/>
        </w:rPr>
        <w:t>функционал изменения почтового ящика, смены пароля, установки личной фотографии и удаления аккаунта.</w:t>
      </w:r>
    </w:p>
    <w:p w:rsidR="000D05F3" w:rsidRDefault="000D05F3" w:rsidP="000D05F3">
      <w:pPr>
        <w:jc w:val="center"/>
      </w:pPr>
    </w:p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 wp14:anchorId="02363EFC" wp14:editId="761B0D6E">
            <wp:extent cx="5149970" cy="3825202"/>
            <wp:effectExtent l="0" t="0" r="0" b="4445"/>
            <wp:docPr id="22" name="Рисунок 22" descr="https://lh6.googleusercontent.com/kG58F3Zp_-uCw-UmGUS9Zd3fy7adzX0jPf1QvTQZKnz59Kial0SRVQZmPMvGpTbLd5cAnI-b52xrJUq82wmIZHO0qetT-p8F9uDLSU6lXS9f7bljrHFBeMIP2ebzbZ1gv6Sfux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kG58F3Zp_-uCw-UmGUS9Zd3fy7adzX0jPf1QvTQZKnz59Kial0SRVQZmPMvGpTbLd5cAnI-b52xrJUq82wmIZHO0qetT-p8F9uDLSU6lXS9f7bljrHFBeMIP2ebzbZ1gv6SfuxF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5"/>
                    <a:stretch/>
                  </pic:blipFill>
                  <pic:spPr bwMode="auto">
                    <a:xfrm>
                      <a:off x="0" y="0"/>
                      <a:ext cx="5155846" cy="382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F3" w:rsidRDefault="000D05F3" w:rsidP="000D05F3">
      <w:pPr>
        <w:pStyle w:val="a5"/>
        <w:jc w:val="center"/>
        <w:rPr>
          <w:sz w:val="24"/>
        </w:rPr>
      </w:pPr>
      <w:r w:rsidRPr="00F55D9F">
        <w:rPr>
          <w:sz w:val="24"/>
        </w:rPr>
        <w:t xml:space="preserve">Рисунок </w:t>
      </w:r>
      <w:r w:rsidRPr="00F55D9F">
        <w:rPr>
          <w:sz w:val="24"/>
        </w:rPr>
        <w:fldChar w:fldCharType="begin"/>
      </w:r>
      <w:r w:rsidRPr="00F55D9F">
        <w:rPr>
          <w:sz w:val="24"/>
        </w:rPr>
        <w:instrText xml:space="preserve"> SEQ Рисунок \* ARABIC </w:instrText>
      </w:r>
      <w:r w:rsidRPr="00F55D9F">
        <w:rPr>
          <w:sz w:val="24"/>
        </w:rPr>
        <w:fldChar w:fldCharType="separate"/>
      </w:r>
      <w:r w:rsidRPr="00F55D9F">
        <w:rPr>
          <w:noProof/>
          <w:sz w:val="24"/>
        </w:rPr>
        <w:t>15</w:t>
      </w:r>
      <w:r w:rsidRPr="00F55D9F">
        <w:rPr>
          <w:sz w:val="24"/>
        </w:rPr>
        <w:fldChar w:fldCharType="end"/>
      </w:r>
      <w:r w:rsidRPr="00F55D9F">
        <w:rPr>
          <w:sz w:val="24"/>
        </w:rPr>
        <w:t xml:space="preserve"> - личный профиль врача</w:t>
      </w:r>
    </w:p>
    <w:p w:rsidR="000D05F3" w:rsidRPr="00FD1FBD" w:rsidRDefault="000D05F3" w:rsidP="000D05F3"/>
    <w:p w:rsidR="000D05F3" w:rsidRPr="00CF6D33" w:rsidRDefault="000D05F3" w:rsidP="000D05F3">
      <w:pPr>
        <w:pStyle w:val="2"/>
      </w:pPr>
      <w:bookmarkStart w:id="5" w:name="_Toc515208486"/>
      <w:r>
        <w:t>1</w:t>
      </w:r>
      <w:r w:rsidRPr="00062BFA">
        <w:t>.</w:t>
      </w:r>
      <w:r>
        <w:t>6</w:t>
      </w:r>
      <w:r w:rsidRPr="00062BFA">
        <w:t xml:space="preserve"> </w:t>
      </w:r>
      <w:r>
        <w:t>Тест на соответствие требованиям видео-консультаций</w:t>
      </w:r>
      <w:bookmarkEnd w:id="5"/>
    </w:p>
    <w:p w:rsidR="000D05F3" w:rsidRPr="00F30442" w:rsidRDefault="000D05F3" w:rsidP="000D05F3">
      <w:p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>Для оказания качественных услуг видео</w:t>
      </w:r>
      <w:r>
        <w:rPr>
          <w:lang w:eastAsia="ru-RU"/>
        </w:rPr>
        <w:t>-</w:t>
      </w:r>
      <w:r w:rsidRPr="00F30442">
        <w:rPr>
          <w:lang w:eastAsia="ru-RU"/>
        </w:rPr>
        <w:t>консультаций необходимо соблюсти несколько требований:</w:t>
      </w:r>
    </w:p>
    <w:p w:rsidR="000D05F3" w:rsidRPr="00F30442" w:rsidRDefault="000D05F3" w:rsidP="000D05F3">
      <w:pPr>
        <w:pStyle w:val="a3"/>
        <w:numPr>
          <w:ilvl w:val="0"/>
          <w:numId w:val="2"/>
        </w:num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>наличие веб-камеры и микрофона</w:t>
      </w:r>
    </w:p>
    <w:p w:rsidR="000D05F3" w:rsidRPr="00F30442" w:rsidRDefault="000D05F3" w:rsidP="000D05F3">
      <w:pPr>
        <w:pStyle w:val="a3"/>
        <w:numPr>
          <w:ilvl w:val="0"/>
          <w:numId w:val="2"/>
        </w:num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>разрешение доступа к веб-камере и микрофону</w:t>
      </w:r>
    </w:p>
    <w:p w:rsidR="000D05F3" w:rsidRPr="00F30442" w:rsidRDefault="000D05F3" w:rsidP="000D05F3">
      <w:pPr>
        <w:pStyle w:val="a3"/>
        <w:numPr>
          <w:ilvl w:val="0"/>
          <w:numId w:val="2"/>
        </w:num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 xml:space="preserve">поддерживаемая и включенная технология </w:t>
      </w:r>
      <w:proofErr w:type="spellStart"/>
      <w:r w:rsidRPr="00F30442">
        <w:rPr>
          <w:lang w:eastAsia="ru-RU"/>
        </w:rPr>
        <w:t>WebRTC</w:t>
      </w:r>
      <w:proofErr w:type="spellEnd"/>
      <w:r w:rsidRPr="00F30442">
        <w:rPr>
          <w:lang w:eastAsia="ru-RU"/>
        </w:rPr>
        <w:t xml:space="preserve"> в браузере</w:t>
      </w:r>
    </w:p>
    <w:p w:rsidR="000D05F3" w:rsidRPr="00F30442" w:rsidRDefault="000D05F3" w:rsidP="000D05F3">
      <w:pPr>
        <w:pStyle w:val="a3"/>
        <w:numPr>
          <w:ilvl w:val="0"/>
          <w:numId w:val="2"/>
        </w:num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 xml:space="preserve">стабильное и достаточно быстрое соединение с интернет </w:t>
      </w:r>
    </w:p>
    <w:p w:rsidR="000D05F3" w:rsidRPr="00F30442" w:rsidRDefault="000D05F3" w:rsidP="000D05F3">
      <w:pPr>
        <w:rPr>
          <w:rFonts w:cs="Times New Roman"/>
          <w:sz w:val="24"/>
          <w:szCs w:val="24"/>
          <w:lang w:eastAsia="ru-RU"/>
        </w:rPr>
      </w:pPr>
      <w:r w:rsidRPr="00F30442">
        <w:rPr>
          <w:lang w:eastAsia="ru-RU"/>
        </w:rPr>
        <w:t>В случае несоответствия одному из требований пользователь будет об этом оповещен</w:t>
      </w:r>
      <w:r>
        <w:rPr>
          <w:lang w:eastAsia="ru-RU"/>
        </w:rPr>
        <w:t xml:space="preserve"> (рис 16)</w:t>
      </w:r>
      <w:r w:rsidRPr="00F30442">
        <w:rPr>
          <w:lang w:eastAsia="ru-RU"/>
        </w:rPr>
        <w:t>.</w:t>
      </w:r>
    </w:p>
    <w:p w:rsidR="000D05F3" w:rsidRDefault="000D05F3" w:rsidP="000D05F3"/>
    <w:p w:rsidR="000D05F3" w:rsidRDefault="000D05F3" w:rsidP="000D05F3">
      <w:pPr>
        <w:keepNext/>
        <w:ind w:firstLine="0"/>
        <w:jc w:val="center"/>
      </w:pP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 wp14:anchorId="06DF2489" wp14:editId="398951A5">
            <wp:extent cx="4710970" cy="4373593"/>
            <wp:effectExtent l="0" t="0" r="0" b="8255"/>
            <wp:docPr id="23" name="Рисунок 23" descr="https://lh6.googleusercontent.com/aDG5Yrra5kDq5_E48sTBeV-DFWgSvDr3af98RCrERGwBK_KRm3F0KAVkD-0Vpl7FD_W732posAknSWXEMgcNRs2Z7N2z83z2BmLJ6dTJI2GiZcMHPelYH6z2--toEiaxfzJDw_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aDG5Yrra5kDq5_E48sTBeV-DFWgSvDr3af98RCrERGwBK_KRm3F0KAVkD-0Vpl7FD_W732posAknSWXEMgcNRs2Z7N2z83z2BmLJ6dTJI2GiZcMHPelYH6z2--toEiaxfzJDw_RZ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6" r="31204" b="5077"/>
                    <a:stretch/>
                  </pic:blipFill>
                  <pic:spPr bwMode="auto">
                    <a:xfrm>
                      <a:off x="0" y="0"/>
                      <a:ext cx="4722396" cy="438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F3" w:rsidRPr="00F55D9F" w:rsidRDefault="000D05F3" w:rsidP="000D05F3">
      <w:pPr>
        <w:pStyle w:val="a5"/>
        <w:tabs>
          <w:tab w:val="left" w:pos="1800"/>
        </w:tabs>
        <w:spacing w:after="0"/>
        <w:ind w:firstLine="0"/>
        <w:jc w:val="center"/>
        <w:rPr>
          <w:sz w:val="24"/>
        </w:rPr>
      </w:pPr>
      <w:r w:rsidRPr="00F55D9F">
        <w:rPr>
          <w:sz w:val="24"/>
        </w:rPr>
        <w:t xml:space="preserve">Рисунок </w:t>
      </w:r>
      <w:r w:rsidRPr="00F55D9F">
        <w:rPr>
          <w:sz w:val="24"/>
        </w:rPr>
        <w:fldChar w:fldCharType="begin"/>
      </w:r>
      <w:r w:rsidRPr="00F55D9F">
        <w:rPr>
          <w:sz w:val="24"/>
        </w:rPr>
        <w:instrText xml:space="preserve"> SEQ Рисунок \* ARABIC </w:instrText>
      </w:r>
      <w:r w:rsidRPr="00F55D9F">
        <w:rPr>
          <w:sz w:val="24"/>
        </w:rPr>
        <w:fldChar w:fldCharType="separate"/>
      </w:r>
      <w:r w:rsidRPr="00F55D9F">
        <w:rPr>
          <w:noProof/>
          <w:sz w:val="24"/>
        </w:rPr>
        <w:t>16</w:t>
      </w:r>
      <w:r w:rsidRPr="00F55D9F">
        <w:rPr>
          <w:sz w:val="24"/>
        </w:rPr>
        <w:fldChar w:fldCharType="end"/>
      </w:r>
      <w:r w:rsidRPr="00F55D9F">
        <w:rPr>
          <w:sz w:val="24"/>
        </w:rPr>
        <w:t xml:space="preserve"> - тестирование требований для оказания видео-консультаций</w:t>
      </w:r>
    </w:p>
    <w:p w:rsidR="00577C7A" w:rsidRDefault="006F0D2E"/>
    <w:p w:rsidR="006F0D2E" w:rsidRDefault="006F0D2E"/>
    <w:p w:rsidR="006F0D2E" w:rsidRPr="006F0D2E" w:rsidRDefault="006F0D2E">
      <w:pPr>
        <w:rPr>
          <w:b/>
        </w:rPr>
      </w:pPr>
      <w:r>
        <w:rPr>
          <w:b/>
        </w:rPr>
        <w:t>Итоги</w:t>
      </w:r>
    </w:p>
    <w:p w:rsidR="006F0D2E" w:rsidRPr="006F0D2E" w:rsidRDefault="006F0D2E">
      <w:r>
        <w:t>В данной работе был выполнен функционала для оказания услуг удаленных видео-консультаций – т.е. инструмент для телемедицинских услуг. Врач для своего удобства может планировать расписание приёмов пациентов</w:t>
      </w:r>
      <w:r w:rsidRPr="006F0D2E">
        <w:t xml:space="preserve">, </w:t>
      </w:r>
      <w:r>
        <w:t>видеть будущие</w:t>
      </w:r>
      <w:r w:rsidRPr="006F0D2E">
        <w:t xml:space="preserve">, </w:t>
      </w:r>
      <w:r>
        <w:t>запланированные консультации и самостоятельно их инициировать</w:t>
      </w:r>
      <w:r w:rsidRPr="006F0D2E">
        <w:t>,</w:t>
      </w:r>
      <w:r>
        <w:t xml:space="preserve"> приглашая пациентов. Пациент</w:t>
      </w:r>
      <w:r w:rsidRPr="006F0D2E">
        <w:t xml:space="preserve">, </w:t>
      </w:r>
      <w:r>
        <w:t>как и врач</w:t>
      </w:r>
      <w:r w:rsidRPr="006F0D2E">
        <w:t>,</w:t>
      </w:r>
      <w:r>
        <w:t xml:space="preserve"> видит историю консультаций</w:t>
      </w:r>
      <w:r w:rsidRPr="006F0D2E">
        <w:t xml:space="preserve">, </w:t>
      </w:r>
      <w:r>
        <w:t>заметки от врача</w:t>
      </w:r>
      <w:r w:rsidRPr="006F0D2E">
        <w:t xml:space="preserve">, </w:t>
      </w:r>
      <w:r>
        <w:t xml:space="preserve">а также имеет доступ к поиску врачей. </w:t>
      </w:r>
      <w:bookmarkStart w:id="6" w:name="_GoBack"/>
      <w:bookmarkEnd w:id="6"/>
    </w:p>
    <w:sectPr w:rsidR="006F0D2E" w:rsidRPr="006F0D2E" w:rsidSect="006F0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16B7"/>
    <w:multiLevelType w:val="multilevel"/>
    <w:tmpl w:val="C1020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0E120BBE"/>
    <w:multiLevelType w:val="hybridMultilevel"/>
    <w:tmpl w:val="F84040BA"/>
    <w:lvl w:ilvl="0" w:tplc="B4BE8E7A">
      <w:start w:val="1"/>
      <w:numFmt w:val="decimal"/>
      <w:lvlText w:val="%1."/>
      <w:lvlJc w:val="left"/>
      <w:pPr>
        <w:ind w:left="1426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F3"/>
    <w:rsid w:val="00003BC0"/>
    <w:rsid w:val="000D05F3"/>
    <w:rsid w:val="00616790"/>
    <w:rsid w:val="006F06D6"/>
    <w:rsid w:val="006F0D2E"/>
    <w:rsid w:val="007C70E0"/>
    <w:rsid w:val="00D036C5"/>
    <w:rsid w:val="00DE52BC"/>
    <w:rsid w:val="00E9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C0651"/>
  <w15:chartTrackingRefBased/>
  <w15:docId w15:val="{35393CEA-650C-43E3-A827-F26BE8A3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05F3"/>
    <w:pPr>
      <w:spacing w:after="0" w:line="360" w:lineRule="auto"/>
      <w:ind w:firstLine="706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05F3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05F3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05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D05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0D05F3"/>
    <w:pPr>
      <w:ind w:left="720"/>
      <w:contextualSpacing/>
    </w:pPr>
  </w:style>
  <w:style w:type="paragraph" w:styleId="a4">
    <w:name w:val="No Spacing"/>
    <w:uiPriority w:val="1"/>
    <w:qFormat/>
    <w:rsid w:val="000D05F3"/>
    <w:pPr>
      <w:spacing w:after="0" w:line="360" w:lineRule="auto"/>
      <w:ind w:firstLine="706"/>
      <w:jc w:val="both"/>
    </w:pPr>
    <w:rPr>
      <w:rFonts w:ascii="Times New Roman" w:eastAsia="Times New Roman" w:hAnsi="Times New Roman" w:cs="Times New Roman"/>
      <w:noProof/>
      <w:color w:val="000000" w:themeColor="text1"/>
      <w:sz w:val="28"/>
      <w:szCs w:val="20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0D05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rtonkih</dc:creator>
  <cp:keywords/>
  <dc:description/>
  <cp:lastModifiedBy>rtonkih</cp:lastModifiedBy>
  <cp:revision>3</cp:revision>
  <dcterms:created xsi:type="dcterms:W3CDTF">2018-05-27T11:53:00Z</dcterms:created>
  <dcterms:modified xsi:type="dcterms:W3CDTF">2018-05-27T12:18:00Z</dcterms:modified>
</cp:coreProperties>
</file>