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C0D8" w14:textId="7AF73890" w:rsidR="00F05FD7" w:rsidRDefault="00F05FD7" w:rsidP="00F05FD7">
      <w:pPr>
        <w:ind w:left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FUNCOES</w:t>
      </w:r>
    </w:p>
    <w:p w14:paraId="46CDAC90" w14:textId="7ABAEC00" w:rsidR="00F35E9C" w:rsidRPr="00F05FD7" w:rsidRDefault="00F05FD7" w:rsidP="00F05FD7">
      <w:pPr>
        <w:ind w:left="0"/>
        <w:jc w:val="center"/>
        <w:rPr>
          <w:b/>
          <w:bCs/>
          <w:sz w:val="24"/>
          <w:szCs w:val="24"/>
        </w:rPr>
      </w:pPr>
      <w:proofErr w:type="spellStart"/>
      <w:r w:rsidRPr="00F05FD7">
        <w:rPr>
          <w:b/>
          <w:bCs/>
          <w:sz w:val="24"/>
          <w:szCs w:val="24"/>
        </w:rPr>
        <w:t>This</w:t>
      </w:r>
      <w:proofErr w:type="spellEnd"/>
    </w:p>
    <w:p w14:paraId="37ADA2F2" w14:textId="04876274" w:rsidR="00F05FD7" w:rsidRDefault="00F05FD7" w:rsidP="00F05FD7">
      <w:pPr>
        <w:pStyle w:val="PargrafodaLista"/>
        <w:numPr>
          <w:ilvl w:val="0"/>
          <w:numId w:val="1"/>
        </w:numPr>
      </w:pPr>
      <w:r>
        <w:t xml:space="preserve">a palavra reservada </w:t>
      </w:r>
      <w:proofErr w:type="spellStart"/>
      <w:r>
        <w:rPr>
          <w:b/>
          <w:bCs/>
        </w:rPr>
        <w:t>this</w:t>
      </w:r>
      <w:proofErr w:type="spellEnd"/>
      <w:r>
        <w:t xml:space="preserve"> é uma referência de contexto</w:t>
      </w:r>
    </w:p>
    <w:p w14:paraId="58D89E62" w14:textId="6C7F499C" w:rsidR="00F05FD7" w:rsidRDefault="00F05FD7" w:rsidP="00F05FD7">
      <w:pPr>
        <w:pStyle w:val="PargrafodaLista"/>
        <w:numPr>
          <w:ilvl w:val="0"/>
          <w:numId w:val="1"/>
        </w:numPr>
      </w:pPr>
      <w:r>
        <w:t xml:space="preserve">no exemplo abaixo, </w:t>
      </w:r>
      <w:proofErr w:type="spellStart"/>
      <w:r>
        <w:t>this</w:t>
      </w:r>
      <w:proofErr w:type="spellEnd"/>
      <w:r>
        <w:t xml:space="preserve"> refere-se ao objeto pessoa</w:t>
      </w:r>
    </w:p>
    <w:p w14:paraId="7FD7E3AB" w14:textId="498ED13E" w:rsidR="00F05FD7" w:rsidRDefault="00F05FD7" w:rsidP="00F05FD7">
      <w:r>
        <w:rPr>
          <w:noProof/>
        </w:rPr>
        <w:drawing>
          <wp:inline distT="0" distB="0" distL="0" distR="0" wp14:anchorId="3AA728CD" wp14:editId="402E04D7">
            <wp:extent cx="4962525" cy="4200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0467" w14:textId="2D89F78B" w:rsidR="004840FF" w:rsidRDefault="004840FF" w:rsidP="00F05FD7">
      <w:proofErr w:type="spellStart"/>
      <w:r>
        <w:t>fullName</w:t>
      </w:r>
      <w:proofErr w:type="spellEnd"/>
      <w:r>
        <w:t xml:space="preserve"> é um método</w:t>
      </w:r>
    </w:p>
    <w:p w14:paraId="20EA6B49" w14:textId="3B5E0C5F" w:rsidR="004840FF" w:rsidRDefault="004840FF" w:rsidP="00F05FD7">
      <w:r>
        <w:t xml:space="preserve">Quando se utilizar </w:t>
      </w:r>
      <w:proofErr w:type="spellStart"/>
      <w:r>
        <w:rPr>
          <w:b/>
          <w:bCs/>
        </w:rPr>
        <w:t>this</w:t>
      </w:r>
      <w:proofErr w:type="spellEnd"/>
      <w:r>
        <w:t xml:space="preserve"> dentro de um método, ele vai se referir ao objeto pai desse método</w:t>
      </w:r>
    </w:p>
    <w:p w14:paraId="220D5E92" w14:textId="7FA83FE2" w:rsidR="004840FF" w:rsidRDefault="004840FF" w:rsidP="004840FF">
      <w:pPr>
        <w:pStyle w:val="PargrafodaLista"/>
        <w:numPr>
          <w:ilvl w:val="0"/>
          <w:numId w:val="2"/>
        </w:numPr>
      </w:pPr>
      <w:r>
        <w:t>Seu valor pode mudar de acordo com o lugar no código onde foi chamada</w:t>
      </w:r>
    </w:p>
    <w:p w14:paraId="74A7AE45" w14:textId="40AA58F4" w:rsidR="004840FF" w:rsidRDefault="004840FF" w:rsidP="004840FF">
      <w:r>
        <w:rPr>
          <w:noProof/>
        </w:rPr>
        <w:drawing>
          <wp:inline distT="0" distB="0" distL="0" distR="0" wp14:anchorId="343B439F" wp14:editId="290C3906">
            <wp:extent cx="5391150" cy="1228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BC1B" w14:textId="77777777" w:rsidR="00614690" w:rsidRDefault="00614690" w:rsidP="00614690">
      <w:pPr>
        <w:ind w:left="0"/>
      </w:pPr>
    </w:p>
    <w:p w14:paraId="26B2CA55" w14:textId="40D84DE2" w:rsidR="004840FF" w:rsidRDefault="00614690" w:rsidP="00614690">
      <w:pPr>
        <w:ind w:left="0"/>
        <w:jc w:val="center"/>
        <w:rPr>
          <w:b/>
          <w:bCs/>
        </w:rPr>
      </w:pPr>
      <w:r>
        <w:rPr>
          <w:b/>
          <w:bCs/>
        </w:rPr>
        <w:lastRenderedPageBreak/>
        <w:t>Manipulando seu valor</w:t>
      </w:r>
    </w:p>
    <w:p w14:paraId="4DD35E5F" w14:textId="224084F6" w:rsidR="00614690" w:rsidRDefault="00614690" w:rsidP="004840FF">
      <w:pPr>
        <w:rPr>
          <w:b/>
          <w:bCs/>
        </w:rPr>
      </w:pPr>
      <w:r>
        <w:rPr>
          <w:b/>
          <w:bCs/>
        </w:rPr>
        <w:t>Call</w:t>
      </w:r>
    </w:p>
    <w:p w14:paraId="20399734" w14:textId="2DC2583B" w:rsidR="00614690" w:rsidRDefault="0071432D" w:rsidP="0071432D">
      <w:pPr>
        <w:jc w:val="center"/>
      </w:pPr>
      <w:r>
        <w:rPr>
          <w:noProof/>
        </w:rPr>
        <w:drawing>
          <wp:inline distT="0" distB="0" distL="0" distR="0" wp14:anchorId="42A852D7" wp14:editId="181B4672">
            <wp:extent cx="3505200" cy="3943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96EB" w14:textId="256171AF" w:rsidR="0071432D" w:rsidRDefault="0071432D" w:rsidP="0071432D">
      <w:pPr>
        <w:jc w:val="center"/>
      </w:pPr>
      <w:r>
        <w:rPr>
          <w:noProof/>
        </w:rPr>
        <w:drawing>
          <wp:inline distT="0" distB="0" distL="0" distR="0" wp14:anchorId="75A78EBD" wp14:editId="46A48B07">
            <wp:extent cx="539115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163A" w14:textId="51AAD27C" w:rsidR="0071432D" w:rsidRDefault="0071432D" w:rsidP="0071432D">
      <w:pPr>
        <w:pStyle w:val="PargrafodaLista"/>
        <w:numPr>
          <w:ilvl w:val="0"/>
          <w:numId w:val="2"/>
        </w:numPr>
      </w:pPr>
      <w:r>
        <w:t>É possível passar parâmetros para essa função separando-os por vírgulas</w:t>
      </w:r>
    </w:p>
    <w:p w14:paraId="05734473" w14:textId="0075C533" w:rsidR="0071432D" w:rsidRDefault="0071432D" w:rsidP="0071432D">
      <w:pPr>
        <w:jc w:val="center"/>
      </w:pPr>
      <w:r>
        <w:rPr>
          <w:noProof/>
        </w:rPr>
        <w:drawing>
          <wp:inline distT="0" distB="0" distL="0" distR="0" wp14:anchorId="305DBD8F" wp14:editId="6FE4D9C7">
            <wp:extent cx="4342858" cy="2685512"/>
            <wp:effectExtent l="0" t="0" r="63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864" cy="269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DC0A" w14:textId="359DFBEF" w:rsidR="0071432D" w:rsidRDefault="0071432D" w:rsidP="0071432D">
      <w:pPr>
        <w:rPr>
          <w:b/>
          <w:bCs/>
        </w:rPr>
      </w:pPr>
      <w:proofErr w:type="spellStart"/>
      <w:r>
        <w:rPr>
          <w:b/>
          <w:bCs/>
        </w:rPr>
        <w:lastRenderedPageBreak/>
        <w:t>Apply</w:t>
      </w:r>
      <w:proofErr w:type="spellEnd"/>
    </w:p>
    <w:p w14:paraId="7944465B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pessoa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B4C1861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9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Miguel</w:t>
      </w:r>
      <w:r w:rsidRPr="009C09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1501CE0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39709CD6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3D80F4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animal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288E7DB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nome</w:t>
      </w:r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C09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9C09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Godi</w:t>
      </w:r>
      <w:proofErr w:type="spellEnd"/>
      <w:r w:rsidRPr="009C09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933A6E2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D95FC46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FBF0E8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09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9C09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getSomething</w:t>
      </w:r>
      <w:proofErr w:type="spell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3555C847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C09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C09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9C090A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proofErr w:type="spellEnd"/>
      <w:proofErr w:type="gram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6F11706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A0D02BE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F0A64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C09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getSomething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9C09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C09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animal</w:t>
      </w:r>
      <w:r w:rsidRPr="009C09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AE7039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142901" w14:textId="77777777" w:rsidR="009C090A" w:rsidRPr="009C090A" w:rsidRDefault="009C090A" w:rsidP="009C090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C09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//resultado: </w:t>
      </w:r>
      <w:proofErr w:type="spellStart"/>
      <w:r w:rsidRPr="009C09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Godi</w:t>
      </w:r>
      <w:proofErr w:type="spellEnd"/>
    </w:p>
    <w:p w14:paraId="08D6CC2E" w14:textId="08CBB266" w:rsidR="0071432D" w:rsidRDefault="009C090A" w:rsidP="009C090A">
      <w:pPr>
        <w:pStyle w:val="PargrafodaLista"/>
        <w:numPr>
          <w:ilvl w:val="0"/>
          <w:numId w:val="2"/>
        </w:numPr>
      </w:pPr>
      <w:r>
        <w:t xml:space="preserve">É possível passar parâmetros para essa função dentro de um </w:t>
      </w:r>
      <w:proofErr w:type="spellStart"/>
      <w:r>
        <w:t>array</w:t>
      </w:r>
      <w:proofErr w:type="spellEnd"/>
    </w:p>
    <w:p w14:paraId="0987A9AE" w14:textId="6D179796" w:rsidR="009C090A" w:rsidRDefault="009C090A" w:rsidP="009C090A">
      <w:pPr>
        <w:jc w:val="center"/>
      </w:pPr>
      <w:r>
        <w:rPr>
          <w:noProof/>
        </w:rPr>
        <w:drawing>
          <wp:inline distT="0" distB="0" distL="0" distR="0" wp14:anchorId="24C63AB1" wp14:editId="406EB38F">
            <wp:extent cx="5391150" cy="3314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3553" w14:textId="0E539FCB" w:rsidR="009C090A" w:rsidRDefault="009C090A" w:rsidP="009C090A">
      <w:pPr>
        <w:rPr>
          <w:b/>
          <w:bCs/>
        </w:rPr>
      </w:pPr>
      <w:proofErr w:type="spellStart"/>
      <w:r>
        <w:rPr>
          <w:b/>
          <w:bCs/>
        </w:rPr>
        <w:t>Bind</w:t>
      </w:r>
      <w:proofErr w:type="spellEnd"/>
    </w:p>
    <w:p w14:paraId="3925E166" w14:textId="782F571D" w:rsidR="009C090A" w:rsidRDefault="009C090A" w:rsidP="009C090A">
      <w:pPr>
        <w:pStyle w:val="PargrafodaLista"/>
        <w:numPr>
          <w:ilvl w:val="0"/>
          <w:numId w:val="2"/>
        </w:numPr>
      </w:pPr>
      <w:r>
        <w:t>clona a estrutura da função onde é chamada e aplica o valor do objeto passado como parâmetro</w:t>
      </w:r>
    </w:p>
    <w:p w14:paraId="19475229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1171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retornaNomes</w:t>
      </w:r>
      <w:proofErr w:type="spell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{</w:t>
      </w:r>
    </w:p>
    <w:p w14:paraId="6027AD75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41171E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</w:t>
      </w:r>
      <w:proofErr w:type="spellEnd"/>
      <w:proofErr w:type="gram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36550A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58696448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proofErr w:type="spell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bruno </w:t>
      </w:r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1171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retornaNomes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1171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bind</w:t>
      </w:r>
      <w:proofErr w:type="spellEnd"/>
      <w:proofErr w:type="gramStart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 nome</w:t>
      </w:r>
      <w:proofErr w:type="gramEnd"/>
      <w:r w:rsidRPr="0041171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117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1171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Bruno</w:t>
      </w:r>
      <w:r w:rsidRPr="0041171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E38FD8A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6379BD" w14:textId="77777777" w:rsidR="0041171E" w:rsidRPr="0041171E" w:rsidRDefault="0041171E" w:rsidP="0041171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41171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bruno</w:t>
      </w:r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1171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B2DE281" w14:textId="262B3E51" w:rsidR="009C090A" w:rsidRDefault="00EB1768" w:rsidP="00EB1768">
      <w:pPr>
        <w:ind w:left="0"/>
        <w:jc w:val="center"/>
        <w:rPr>
          <w:b/>
          <w:bCs/>
        </w:rPr>
      </w:pPr>
      <w:r>
        <w:rPr>
          <w:b/>
          <w:bCs/>
        </w:rPr>
        <w:lastRenderedPageBreak/>
        <w:t xml:space="preserve">Arrow </w:t>
      </w:r>
      <w:proofErr w:type="spellStart"/>
      <w:r>
        <w:rPr>
          <w:b/>
          <w:bCs/>
        </w:rPr>
        <w:t>Functions</w:t>
      </w:r>
      <w:proofErr w:type="spellEnd"/>
    </w:p>
    <w:p w14:paraId="640278D9" w14:textId="20699A95" w:rsidR="00EB1768" w:rsidRDefault="00EB1768" w:rsidP="009C090A">
      <w:pPr>
        <w:rPr>
          <w:b/>
          <w:bCs/>
        </w:rPr>
      </w:pPr>
      <w:r>
        <w:rPr>
          <w:b/>
          <w:bCs/>
        </w:rPr>
        <w:t>Sintaxe:</w:t>
      </w:r>
    </w:p>
    <w:p w14:paraId="7D928F6C" w14:textId="77777777" w:rsidR="00DE6063" w:rsidRPr="00DE6063" w:rsidRDefault="00DE6063" w:rsidP="00DE60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60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helloWorld</w:t>
      </w:r>
      <w:proofErr w:type="spellEnd"/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A951180" w14:textId="77777777" w:rsidR="00DE6063" w:rsidRPr="00DE6063" w:rsidRDefault="00DE6063" w:rsidP="00DE60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60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E60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</w:t>
      </w:r>
      <w:proofErr w:type="spellEnd"/>
      <w:r w:rsidRPr="00DE60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World</w:t>
      </w:r>
      <w:r w:rsidRPr="00DE60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D51A9" w14:textId="77777777" w:rsidR="00DE6063" w:rsidRPr="00DE6063" w:rsidRDefault="00DE6063" w:rsidP="00DE60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6C2AB78" w14:textId="77777777" w:rsidR="00DE6063" w:rsidRPr="00DE6063" w:rsidRDefault="00DE6063" w:rsidP="00DE60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38E3B9" w14:textId="77777777" w:rsidR="00DE6063" w:rsidRPr="00DE6063" w:rsidRDefault="00DE6063" w:rsidP="00DE6063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E606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helloWorld</w:t>
      </w:r>
      <w:proofErr w:type="spellEnd"/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 </w:t>
      </w:r>
      <w:r w:rsidRPr="00DE606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E60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E60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Hello</w:t>
      </w:r>
      <w:proofErr w:type="spellEnd"/>
      <w:r w:rsidRPr="00DE606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World</w:t>
      </w:r>
      <w:r w:rsidRPr="00DE606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E606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DE606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//forma resumida</w:t>
      </w:r>
    </w:p>
    <w:p w14:paraId="0E5BFA48" w14:textId="68494E95" w:rsidR="00EB1768" w:rsidRDefault="00FB34DE" w:rsidP="00FB34DE">
      <w:pPr>
        <w:pStyle w:val="PargrafodaLista"/>
        <w:numPr>
          <w:ilvl w:val="0"/>
          <w:numId w:val="3"/>
        </w:numPr>
      </w:pPr>
      <w:r>
        <w:t xml:space="preserve">Caso existe apenas uma linha, pode dispensar as chaves e o </w:t>
      </w:r>
      <w:proofErr w:type="spellStart"/>
      <w:r>
        <w:t>return</w:t>
      </w:r>
      <w:proofErr w:type="spellEnd"/>
    </w:p>
    <w:p w14:paraId="33692787" w14:textId="21A4FA9C" w:rsidR="00FB34DE" w:rsidRDefault="00FB34DE" w:rsidP="00FB34DE">
      <w:pPr>
        <w:pStyle w:val="PargrafodaLista"/>
        <w:numPr>
          <w:ilvl w:val="0"/>
          <w:numId w:val="3"/>
        </w:numPr>
      </w:pPr>
      <w:r>
        <w:t>Caso exista apenas um parâmetro, pode dispensar os parênteses</w:t>
      </w:r>
    </w:p>
    <w:p w14:paraId="1D42009C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b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1E259C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958959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4D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34D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B34D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C2CD3D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4D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//10</w:t>
      </w:r>
    </w:p>
    <w:p w14:paraId="62484F96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2210B3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B34D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E76963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C2C3F2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4D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soma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FB34D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FB34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6E3F19B" w14:textId="77777777" w:rsidR="00FB34DE" w:rsidRPr="00FB34DE" w:rsidRDefault="00FB34DE" w:rsidP="00FB34DE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B34D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//4</w:t>
      </w:r>
    </w:p>
    <w:p w14:paraId="512EED1D" w14:textId="58B07669" w:rsidR="00FB34DE" w:rsidRDefault="00FB34DE" w:rsidP="00FB34DE"/>
    <w:p w14:paraId="04BB78DC" w14:textId="7AAB65DE" w:rsidR="00B21492" w:rsidRDefault="00B21492" w:rsidP="00FB34DE">
      <w:pPr>
        <w:rPr>
          <w:b/>
          <w:bCs/>
        </w:rPr>
      </w:pPr>
      <w:r>
        <w:rPr>
          <w:b/>
          <w:bCs/>
        </w:rPr>
        <w:t xml:space="preserve">Arrow </w:t>
      </w: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NÃO faz </w:t>
      </w:r>
      <w:proofErr w:type="spellStart"/>
      <w:r>
        <w:rPr>
          <w:b/>
          <w:bCs/>
        </w:rPr>
        <w:t>hoisting</w:t>
      </w:r>
      <w:proofErr w:type="spellEnd"/>
      <w:r>
        <w:rPr>
          <w:b/>
          <w:bCs/>
        </w:rPr>
        <w:t>!</w:t>
      </w:r>
    </w:p>
    <w:p w14:paraId="1C6FEE83" w14:textId="0F4882E7" w:rsidR="00B21492" w:rsidRDefault="00B21492" w:rsidP="00FB34DE">
      <w:pPr>
        <w:rPr>
          <w:b/>
          <w:bCs/>
        </w:rPr>
      </w:pPr>
      <w:r>
        <w:rPr>
          <w:b/>
          <w:bCs/>
        </w:rPr>
        <w:t>Outras restrições:</w:t>
      </w:r>
    </w:p>
    <w:p w14:paraId="6BD28E3D" w14:textId="09CFA1A0" w:rsidR="00B21492" w:rsidRDefault="00B21492" w:rsidP="00B21492">
      <w:pPr>
        <w:pStyle w:val="PargrafodaLista"/>
        <w:numPr>
          <w:ilvl w:val="0"/>
          <w:numId w:val="4"/>
        </w:numPr>
      </w:pPr>
      <w:r>
        <w:t>“</w:t>
      </w:r>
      <w:proofErr w:type="spellStart"/>
      <w:r>
        <w:t>this</w:t>
      </w:r>
      <w:proofErr w:type="spellEnd"/>
      <w:r>
        <w:t>” sempre será o objeto global. Métodos para modificar seu valor não irão funcionar;</w:t>
      </w:r>
    </w:p>
    <w:p w14:paraId="7D783D41" w14:textId="66A4267C" w:rsidR="00B21492" w:rsidRDefault="00B21492" w:rsidP="00B21492">
      <w:pPr>
        <w:pStyle w:val="PargrafodaLista"/>
        <w:numPr>
          <w:ilvl w:val="0"/>
          <w:numId w:val="4"/>
        </w:numPr>
      </w:pPr>
      <w:r>
        <w:t>não existe o objeto “</w:t>
      </w:r>
      <w:proofErr w:type="spellStart"/>
      <w:r>
        <w:t>arguments</w:t>
      </w:r>
      <w:proofErr w:type="spellEnd"/>
      <w:r>
        <w:t>”;</w:t>
      </w:r>
    </w:p>
    <w:p w14:paraId="42653EAF" w14:textId="73900304" w:rsidR="00B21492" w:rsidRPr="00B21492" w:rsidRDefault="00B21492" w:rsidP="00B21492">
      <w:pPr>
        <w:pStyle w:val="PargrafodaLista"/>
        <w:numPr>
          <w:ilvl w:val="0"/>
          <w:numId w:val="4"/>
        </w:numPr>
      </w:pPr>
      <w:r>
        <w:t xml:space="preserve">o </w:t>
      </w:r>
      <w:proofErr w:type="spellStart"/>
      <w:r>
        <w:t>construtur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new </w:t>
      </w:r>
      <w:proofErr w:type="spellStart"/>
      <w:proofErr w:type="gramStart"/>
      <w:r>
        <w:t>meuObjeto</w:t>
      </w:r>
      <w:proofErr w:type="spellEnd"/>
      <w:r>
        <w:t>(</w:t>
      </w:r>
      <w:proofErr w:type="gramEnd"/>
      <w:r>
        <w:t>) ) também não pode ser utilizado</w:t>
      </w:r>
    </w:p>
    <w:sectPr w:rsidR="00B21492" w:rsidRPr="00B21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622B4"/>
    <w:multiLevelType w:val="hybridMultilevel"/>
    <w:tmpl w:val="97E4AB4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1DB02A78"/>
    <w:multiLevelType w:val="hybridMultilevel"/>
    <w:tmpl w:val="132AABF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EC75F63"/>
    <w:multiLevelType w:val="hybridMultilevel"/>
    <w:tmpl w:val="42D6814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21F17E2"/>
    <w:multiLevelType w:val="hybridMultilevel"/>
    <w:tmpl w:val="FF0C018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826096441">
    <w:abstractNumId w:val="3"/>
  </w:num>
  <w:num w:numId="2" w16cid:durableId="323053748">
    <w:abstractNumId w:val="0"/>
  </w:num>
  <w:num w:numId="3" w16cid:durableId="480734929">
    <w:abstractNumId w:val="2"/>
  </w:num>
  <w:num w:numId="4" w16cid:durableId="78939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23"/>
    <w:rsid w:val="00112159"/>
    <w:rsid w:val="0014726B"/>
    <w:rsid w:val="002C4BE1"/>
    <w:rsid w:val="0041171E"/>
    <w:rsid w:val="004840FF"/>
    <w:rsid w:val="00614690"/>
    <w:rsid w:val="00615423"/>
    <w:rsid w:val="0071432D"/>
    <w:rsid w:val="00785387"/>
    <w:rsid w:val="009C090A"/>
    <w:rsid w:val="009C7E73"/>
    <w:rsid w:val="00B21492"/>
    <w:rsid w:val="00D01377"/>
    <w:rsid w:val="00DE6063"/>
    <w:rsid w:val="00EB1768"/>
    <w:rsid w:val="00F05FD7"/>
    <w:rsid w:val="00FB157B"/>
    <w:rsid w:val="00F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41F8"/>
  <w15:chartTrackingRefBased/>
  <w15:docId w15:val="{F0DD4E3C-AE90-476A-A744-507EEE6E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5</cp:revision>
  <dcterms:created xsi:type="dcterms:W3CDTF">2022-06-25T10:58:00Z</dcterms:created>
  <dcterms:modified xsi:type="dcterms:W3CDTF">2022-06-25T11:30:00Z</dcterms:modified>
</cp:coreProperties>
</file>