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D4B4C" w14:textId="77777777" w:rsidR="0036379A" w:rsidRDefault="002A1ED4">
      <w:bookmarkStart w:id="0" w:name="_GoBack"/>
      <w:bookmarkEnd w:id="0"/>
      <w:r>
        <w:t xml:space="preserve">Group 2 - SE 5101 </w:t>
      </w:r>
    </w:p>
    <w:p w14:paraId="0E2E74F5" w14:textId="77777777" w:rsidR="002A1ED4" w:rsidRDefault="002A1ED4">
      <w:r>
        <w:t>Mike Thiemet, Ryan Patton, Gabrielle Davenport, Stephen Jacob</w:t>
      </w:r>
    </w:p>
    <w:p w14:paraId="2749A662" w14:textId="77777777" w:rsidR="002A1ED4" w:rsidRDefault="002A1ED4" w:rsidP="00BA084F">
      <w:r>
        <w:t>Need Statement for Earthquake Detection &amp; Notification System</w:t>
      </w:r>
    </w:p>
    <w:p w14:paraId="4F80CD1A" w14:textId="77777777" w:rsidR="002A1ED4" w:rsidRDefault="00BA084F" w:rsidP="008C22F0">
      <w:pPr>
        <w:jc w:val="both"/>
      </w:pPr>
      <w:r>
        <w:t xml:space="preserve">There is a need to determine when and where on Earth stress between tectonic plates is building, as it can serve as a potentially good indicator for the possibility of damaging earthquakes in surrounding areas. The system must be able to measure the shifts between </w:t>
      </w:r>
      <w:r w:rsidR="00C40B83">
        <w:t xml:space="preserve">tectonic plates, store the acquired data, and allow for processing to occur such that correlations can be made relating shifts in tectonic plates to seismic activity. </w:t>
      </w:r>
      <w:r w:rsidR="000432A2">
        <w:t xml:space="preserve">The system should be able to use the correlated data and develop a predictive model to forecast the probability of when and where an earthquake might occur, such that precautions can be taken in a timely fashion in the affected areas. </w:t>
      </w:r>
      <w:r w:rsidR="008C22F0">
        <w:t>The prototype design must be completed by December 6</w:t>
      </w:r>
      <w:r w:rsidR="008C22F0" w:rsidRPr="008C22F0">
        <w:rPr>
          <w:vertAlign w:val="superscript"/>
        </w:rPr>
        <w:t>th</w:t>
      </w:r>
      <w:proofErr w:type="gramStart"/>
      <w:r w:rsidR="008C22F0">
        <w:t xml:space="preserve"> 2019</w:t>
      </w:r>
      <w:proofErr w:type="gramEnd"/>
      <w:r w:rsidR="008C22F0">
        <w:t xml:space="preserve">, with a prototype delivered within 36 months of project initiation.  </w:t>
      </w:r>
    </w:p>
    <w:p w14:paraId="1B492D92" w14:textId="77777777" w:rsidR="000432A2" w:rsidRDefault="000432A2"/>
    <w:p w14:paraId="61660CAF" w14:textId="77777777" w:rsidR="000432A2" w:rsidRDefault="000432A2"/>
    <w:sectPr w:rsidR="00043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D03CE"/>
    <w:multiLevelType w:val="hybridMultilevel"/>
    <w:tmpl w:val="557AA686"/>
    <w:lvl w:ilvl="0" w:tplc="F8C65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9C6A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5C0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449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168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B82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E5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4C2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02CB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ED4"/>
    <w:rsid w:val="000432A2"/>
    <w:rsid w:val="00047F03"/>
    <w:rsid w:val="002A1ED4"/>
    <w:rsid w:val="003A6A53"/>
    <w:rsid w:val="003B23EE"/>
    <w:rsid w:val="00584ACC"/>
    <w:rsid w:val="008C22F0"/>
    <w:rsid w:val="00BA084F"/>
    <w:rsid w:val="00C4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9009"/>
  <w15:chartTrackingRefBased/>
  <w15:docId w15:val="{3DB300BD-AF01-4FEF-90B1-8D42320C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0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58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bioMerieux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THIEMET Michael</dc:creator>
  <cp:keywords/>
  <dc:description/>
  <cp:lastModifiedBy>Ryan Patton</cp:lastModifiedBy>
  <cp:revision>2</cp:revision>
  <dcterms:created xsi:type="dcterms:W3CDTF">2019-09-01T19:33:00Z</dcterms:created>
  <dcterms:modified xsi:type="dcterms:W3CDTF">2019-09-01T19:33:00Z</dcterms:modified>
</cp:coreProperties>
</file>