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C42F3" w14:textId="77777777" w:rsidR="005D68F0" w:rsidRDefault="003F1A69">
      <w:pPr>
        <w:pBdr>
          <w:top w:val="none" w:sz="0" w:space="0" w:color="000000"/>
          <w:left w:val="none" w:sz="0" w:space="0" w:color="000000"/>
          <w:bottom w:val="none" w:sz="0" w:space="0" w:color="000000"/>
          <w:right w:val="none" w:sz="0" w:space="0" w:color="000000"/>
          <w:between w:val="none" w:sz="0" w:space="0" w:color="000000"/>
        </w:pBdr>
        <w:spacing w:before="2400" w:after="400" w:line="264" w:lineRule="auto"/>
        <w:jc w:val="center"/>
        <w:rPr>
          <w:rFonts w:ascii="Constantia" w:eastAsia="Constantia" w:hAnsi="Constantia" w:cs="Constantia"/>
        </w:rPr>
      </w:pPr>
      <w:bookmarkStart w:id="0" w:name="_GoBack"/>
      <w:bookmarkEnd w:id="0"/>
      <w:r>
        <w:rPr>
          <w:noProof/>
        </w:rPr>
        <w:drawing>
          <wp:inline distT="0" distB="0" distL="0" distR="0" wp14:anchorId="546E7C98" wp14:editId="2DAEA3C5">
            <wp:extent cx="5730240" cy="2773680"/>
            <wp:effectExtent l="0" t="0" r="0" b="0"/>
            <wp:docPr id="301" name="image23.png" descr="Image result for earthquake detection software"/>
            <wp:cNvGraphicFramePr/>
            <a:graphic xmlns:a="http://schemas.openxmlformats.org/drawingml/2006/main">
              <a:graphicData uri="http://schemas.openxmlformats.org/drawingml/2006/picture">
                <pic:pic xmlns:pic="http://schemas.openxmlformats.org/drawingml/2006/picture">
                  <pic:nvPicPr>
                    <pic:cNvPr id="0" name="image23.png" descr="Image result for earthquake detection software"/>
                    <pic:cNvPicPr preferRelativeResize="0"/>
                  </pic:nvPicPr>
                  <pic:blipFill>
                    <a:blip r:embed="rId8"/>
                    <a:srcRect/>
                    <a:stretch>
                      <a:fillRect/>
                    </a:stretch>
                  </pic:blipFill>
                  <pic:spPr>
                    <a:xfrm>
                      <a:off x="0" y="0"/>
                      <a:ext cx="5730240" cy="2773680"/>
                    </a:xfrm>
                    <a:prstGeom prst="rect">
                      <a:avLst/>
                    </a:prstGeom>
                    <a:ln/>
                  </pic:spPr>
                </pic:pic>
              </a:graphicData>
            </a:graphic>
          </wp:inline>
        </w:drawing>
      </w:r>
    </w:p>
    <w:p w14:paraId="0CE151E7" w14:textId="77777777" w:rsidR="005D68F0" w:rsidRDefault="003F1A6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Constantia" w:eastAsia="Constantia" w:hAnsi="Constantia" w:cs="Constantia"/>
          <w:sz w:val="56"/>
          <w:szCs w:val="56"/>
        </w:rPr>
      </w:pPr>
      <w:r>
        <w:rPr>
          <w:rFonts w:ascii="Constantia" w:eastAsia="Constantia" w:hAnsi="Constantia" w:cs="Constantia"/>
          <w:sz w:val="56"/>
          <w:szCs w:val="56"/>
        </w:rPr>
        <w:t>Seismic Prediction System</w:t>
      </w:r>
    </w:p>
    <w:p w14:paraId="3B0FB481" w14:textId="77777777" w:rsidR="005D68F0" w:rsidRDefault="003F1A69">
      <w:pPr>
        <w:pBdr>
          <w:top w:val="none" w:sz="0" w:space="0" w:color="000000"/>
          <w:left w:val="none" w:sz="0" w:space="0" w:color="000000"/>
          <w:bottom w:val="none" w:sz="0" w:space="0" w:color="000000"/>
          <w:right w:val="none" w:sz="0" w:space="0" w:color="000000"/>
          <w:between w:val="none" w:sz="0" w:space="0" w:color="000000"/>
        </w:pBdr>
        <w:spacing w:line="264" w:lineRule="auto"/>
        <w:jc w:val="center"/>
        <w:rPr>
          <w:rFonts w:ascii="Constantia" w:eastAsia="Constantia" w:hAnsi="Constantia" w:cs="Constantia"/>
          <w:smallCaps/>
          <w:sz w:val="26"/>
          <w:szCs w:val="26"/>
        </w:rPr>
      </w:pPr>
      <w:r>
        <w:rPr>
          <w:rFonts w:ascii="Constantia" w:eastAsia="Constantia" w:hAnsi="Constantia" w:cs="Constantia"/>
          <w:smallCaps/>
          <w:sz w:val="26"/>
          <w:szCs w:val="26"/>
        </w:rPr>
        <w:t>System Proposal and Design</w:t>
      </w:r>
    </w:p>
    <w:p w14:paraId="648C8B6F" w14:textId="77777777" w:rsidR="005D68F0" w:rsidRDefault="003F1A69">
      <w:pPr>
        <w:pBdr>
          <w:top w:val="none" w:sz="0" w:space="0" w:color="000000"/>
          <w:left w:val="none" w:sz="0" w:space="0" w:color="000000"/>
          <w:bottom w:val="none" w:sz="0" w:space="0" w:color="000000"/>
          <w:right w:val="none" w:sz="0" w:space="0" w:color="000000"/>
          <w:between w:val="none" w:sz="0" w:space="0" w:color="000000"/>
        </w:pBdr>
        <w:spacing w:line="264" w:lineRule="auto"/>
        <w:jc w:val="center"/>
        <w:rPr>
          <w:rFonts w:ascii="Constantia" w:eastAsia="Constantia" w:hAnsi="Constantia" w:cs="Constantia"/>
          <w:smallCaps/>
          <w:sz w:val="26"/>
          <w:szCs w:val="26"/>
        </w:rPr>
      </w:pPr>
      <w:r>
        <w:rPr>
          <w:rFonts w:ascii="Constantia" w:eastAsia="Constantia" w:hAnsi="Constantia" w:cs="Constantia"/>
          <w:smallCaps/>
          <w:sz w:val="26"/>
          <w:szCs w:val="26"/>
        </w:rPr>
        <w:t xml:space="preserve">Ryan Patton, Michael </w:t>
      </w:r>
      <w:proofErr w:type="spellStart"/>
      <w:r>
        <w:rPr>
          <w:rFonts w:ascii="Constantia" w:eastAsia="Constantia" w:hAnsi="Constantia" w:cs="Constantia"/>
          <w:smallCaps/>
          <w:sz w:val="26"/>
          <w:szCs w:val="26"/>
        </w:rPr>
        <w:t>Thiemet</w:t>
      </w:r>
      <w:proofErr w:type="spellEnd"/>
      <w:r>
        <w:rPr>
          <w:rFonts w:ascii="Constantia" w:eastAsia="Constantia" w:hAnsi="Constantia" w:cs="Constantia"/>
          <w:smallCaps/>
          <w:sz w:val="26"/>
          <w:szCs w:val="26"/>
        </w:rPr>
        <w:t>, Gabrielle Davenport, Stephen Jason</w:t>
      </w:r>
    </w:p>
    <w:p w14:paraId="7ECE019B" w14:textId="77777777" w:rsidR="005D68F0" w:rsidRDefault="003F1A69">
      <w:pPr>
        <w:rPr>
          <w:rFonts w:ascii="Constantia" w:eastAsia="Constantia" w:hAnsi="Constantia" w:cs="Constantia"/>
        </w:rPr>
      </w:pPr>
      <w:r>
        <w:br w:type="page"/>
      </w:r>
    </w:p>
    <w:p w14:paraId="402080CF" w14:textId="77777777" w:rsidR="005D68F0" w:rsidRDefault="005D68F0">
      <w:pPr>
        <w:pBdr>
          <w:top w:val="none" w:sz="0" w:space="0" w:color="000000"/>
          <w:left w:val="none" w:sz="0" w:space="0" w:color="000000"/>
          <w:bottom w:val="none" w:sz="0" w:space="0" w:color="000000"/>
          <w:right w:val="none" w:sz="0" w:space="0" w:color="000000"/>
          <w:between w:val="none" w:sz="0" w:space="0" w:color="000000"/>
        </w:pBdr>
        <w:spacing w:before="120" w:after="200" w:line="264" w:lineRule="auto"/>
        <w:jc w:val="center"/>
        <w:rPr>
          <w:rFonts w:ascii="Constantia" w:eastAsia="Constantia" w:hAnsi="Constantia" w:cs="Constantia"/>
        </w:rPr>
      </w:pPr>
    </w:p>
    <w:p w14:paraId="39FA5573" w14:textId="77777777" w:rsidR="005D68F0" w:rsidRDefault="003F1A69">
      <w:pPr>
        <w:pStyle w:val="Heading1"/>
        <w:numPr>
          <w:ilvl w:val="0"/>
          <w:numId w:val="6"/>
        </w:numPr>
      </w:pPr>
      <w:bookmarkStart w:id="1" w:name="_heading=h.gjdgxs" w:colFirst="0" w:colLast="0"/>
      <w:bookmarkEnd w:id="1"/>
      <w:r>
        <w:t>Executive Summary</w:t>
      </w:r>
    </w:p>
    <w:p w14:paraId="53ACE4DC" w14:textId="77777777" w:rsidR="005D68F0" w:rsidRDefault="003F1A69">
      <w:pPr>
        <w:pBdr>
          <w:top w:val="nil"/>
          <w:left w:val="nil"/>
          <w:bottom w:val="nil"/>
          <w:right w:val="nil"/>
          <w:between w:val="nil"/>
        </w:pBdr>
        <w:spacing w:after="120"/>
        <w:jc w:val="both"/>
        <w:rPr>
          <w:color w:val="000000"/>
        </w:rPr>
      </w:pPr>
      <w:r>
        <w:rPr>
          <w:color w:val="000000"/>
        </w:rPr>
        <w:t>Throughout the 2019 fall semester, our team worked to develop a system designed to detect earthquakes early on so timely safety and precaution measures could be taken. The following content illustrates the design process our team followed, outlining the sy</w:t>
      </w:r>
      <w:r>
        <w:rPr>
          <w:color w:val="000000"/>
        </w:rPr>
        <w:t xml:space="preserve">stem presented. Our vision is to develop an all-encompassing seismic prediction system to make the most use out of current available technologies. </w:t>
      </w:r>
    </w:p>
    <w:p w14:paraId="2AD49BB9" w14:textId="77777777" w:rsidR="005D68F0" w:rsidRDefault="003F1A69">
      <w:pPr>
        <w:pBdr>
          <w:top w:val="nil"/>
          <w:left w:val="nil"/>
          <w:bottom w:val="nil"/>
          <w:right w:val="nil"/>
          <w:between w:val="nil"/>
        </w:pBdr>
        <w:spacing w:after="120"/>
        <w:rPr>
          <w:b/>
          <w:color w:val="000000"/>
        </w:rPr>
      </w:pPr>
      <w:r>
        <w:rPr>
          <w:b/>
          <w:color w:val="000000"/>
        </w:rPr>
        <w:t>Customer’s statement of need:</w:t>
      </w:r>
    </w:p>
    <w:p w14:paraId="3966CCD8" w14:textId="77777777" w:rsidR="005D68F0" w:rsidRDefault="003F1A69">
      <w:pPr>
        <w:pBdr>
          <w:top w:val="nil"/>
          <w:left w:val="nil"/>
          <w:bottom w:val="nil"/>
          <w:right w:val="nil"/>
          <w:between w:val="nil"/>
        </w:pBdr>
        <w:spacing w:after="120"/>
        <w:ind w:left="360" w:right="720"/>
        <w:jc w:val="both"/>
        <w:rPr>
          <w:i/>
          <w:color w:val="000000"/>
        </w:rPr>
      </w:pPr>
      <w:r>
        <w:rPr>
          <w:i/>
          <w:color w:val="000000"/>
        </w:rPr>
        <w:t>There is a need to be able to predict a damaging future earthquake occurring in areas of dense populations. The ability to predict damaging seismic activity can allow for preventive actions to be taken by emergency personal, minimizing the likelihood of an</w:t>
      </w:r>
      <w:r>
        <w:rPr>
          <w:i/>
          <w:color w:val="000000"/>
        </w:rPr>
        <w:t xml:space="preserve"> adverse event taking place because of an earthquake. It is possible to measure shifts between the Earth’s tectonic plates and the subsequent seismic activity that is resulted from it, and use this data to develop a prediction of a likely location of </w:t>
      </w:r>
      <w:proofErr w:type="gramStart"/>
      <w:r>
        <w:rPr>
          <w:i/>
          <w:color w:val="000000"/>
        </w:rPr>
        <w:t>an</w:t>
      </w:r>
      <w:proofErr w:type="gramEnd"/>
      <w:r>
        <w:rPr>
          <w:i/>
          <w:color w:val="000000"/>
        </w:rPr>
        <w:t xml:space="preserve"> fu</w:t>
      </w:r>
      <w:r>
        <w:rPr>
          <w:i/>
          <w:color w:val="000000"/>
        </w:rPr>
        <w:t xml:space="preserve">ture earthquake. In 2016, the reported costs of natural disasters related to seismic activity in the Americas exceeded $50 billion dollars </w:t>
      </w:r>
      <w:proofErr w:type="spellStart"/>
      <w:r>
        <w:rPr>
          <w:i/>
          <w:color w:val="000000"/>
        </w:rPr>
        <w:t>US.The</w:t>
      </w:r>
      <w:proofErr w:type="spellEnd"/>
      <w:r>
        <w:rPr>
          <w:i/>
          <w:color w:val="000000"/>
        </w:rPr>
        <w:t xml:space="preserve"> system is expected to be used by government organizations as an effort to improve public safety in areas with </w:t>
      </w:r>
      <w:r>
        <w:rPr>
          <w:i/>
          <w:color w:val="000000"/>
        </w:rPr>
        <w:t xml:space="preserve">large amounts of seismic activity, with the ultimate goal of protecting highly valuable assets and preserving human lives. </w:t>
      </w:r>
    </w:p>
    <w:p w14:paraId="37CD3CA2" w14:textId="77777777" w:rsidR="005D68F0" w:rsidRDefault="003F1A69">
      <w:pPr>
        <w:pBdr>
          <w:top w:val="nil"/>
          <w:left w:val="nil"/>
          <w:bottom w:val="nil"/>
          <w:right w:val="nil"/>
          <w:between w:val="nil"/>
        </w:pBdr>
        <w:spacing w:after="120"/>
        <w:ind w:left="360" w:right="720"/>
        <w:rPr>
          <w:b/>
        </w:rPr>
      </w:pPr>
      <w:r>
        <w:rPr>
          <w:b/>
        </w:rPr>
        <w:t>Design Summary</w:t>
      </w:r>
    </w:p>
    <w:p w14:paraId="579BD53D" w14:textId="77777777" w:rsidR="005D68F0" w:rsidRDefault="003F1A69">
      <w:pPr>
        <w:spacing w:line="240" w:lineRule="auto"/>
        <w:jc w:val="both"/>
        <w:rPr>
          <w:rFonts w:ascii="ArialMT" w:eastAsia="ArialMT" w:hAnsi="ArialMT" w:cs="ArialMT"/>
        </w:rPr>
      </w:pPr>
      <w:r>
        <w:t>The Earthquake Prediction and Notification System (EPNS) is a centralized hub to be used by geologists, seismologists</w:t>
      </w:r>
      <w:r>
        <w:t>, and government officials in order to detect and measure seismic activity. This data will be used to predict future earthquakes within a large enough time frame to notify affected populations, such that proactive measures can be taken.</w:t>
      </w:r>
    </w:p>
    <w:p w14:paraId="10505C74" w14:textId="77777777" w:rsidR="005D68F0" w:rsidRDefault="003F1A69">
      <w:pPr>
        <w:jc w:val="both"/>
        <w:rPr>
          <w:b/>
          <w:u w:val="single"/>
        </w:rPr>
      </w:pPr>
      <w:r>
        <w:br w:type="page"/>
      </w:r>
    </w:p>
    <w:p w14:paraId="75F79911" w14:textId="77777777" w:rsidR="005D68F0" w:rsidRDefault="003F1A69">
      <w:pPr>
        <w:keepNext/>
        <w:keepLines/>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0" w:line="259" w:lineRule="auto"/>
      </w:pPr>
      <w:r>
        <w:rPr>
          <w:rFonts w:ascii="Calibri" w:eastAsia="Calibri" w:hAnsi="Calibri" w:cs="Calibri"/>
          <w:color w:val="2F5496"/>
          <w:sz w:val="32"/>
          <w:szCs w:val="32"/>
        </w:rPr>
        <w:lastRenderedPageBreak/>
        <w:t>Table of Contents</w:t>
      </w:r>
    </w:p>
    <w:sdt>
      <w:sdtPr>
        <w:id w:val="1150180606"/>
        <w:docPartObj>
          <w:docPartGallery w:val="Table of Contents"/>
          <w:docPartUnique/>
        </w:docPartObj>
      </w:sdtPr>
      <w:sdtEndPr/>
      <w:sdtContent>
        <w:p w14:paraId="36B81398"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begin"/>
          </w:r>
          <w:r>
            <w:instrText xml:space="preserve"> TOC \h \u \z </w:instrText>
          </w:r>
          <w:r>
            <w:fldChar w:fldCharType="separate"/>
          </w:r>
          <w:hyperlink w:anchor="_heading=h.gjdgxs">
            <w:r>
              <w:rPr>
                <w:rFonts w:ascii="Calibri" w:eastAsia="Calibri" w:hAnsi="Calibri" w:cs="Calibri"/>
                <w:b/>
                <w:smallCaps/>
                <w:color w:val="000000"/>
                <w:sz w:val="20"/>
                <w:szCs w:val="20"/>
              </w:rPr>
              <w:t>1.</w:t>
            </w:r>
          </w:hyperlink>
          <w:hyperlink w:anchor="_heading=h.gjdgxs">
            <w:r>
              <w:rPr>
                <w:rFonts w:ascii="Calibri" w:eastAsia="Calibri" w:hAnsi="Calibri" w:cs="Calibri"/>
                <w:color w:val="000000"/>
              </w:rPr>
              <w:tab/>
            </w:r>
          </w:hyperlink>
          <w:r>
            <w:fldChar w:fldCharType="begin"/>
          </w:r>
          <w:r>
            <w:instrText xml:space="preserve"> PAGEREF _heading=h.gjdgxs \h </w:instrText>
          </w:r>
          <w:r>
            <w:fldChar w:fldCharType="separate"/>
          </w:r>
          <w:r>
            <w:rPr>
              <w:rFonts w:ascii="Calibri" w:eastAsia="Calibri" w:hAnsi="Calibri" w:cs="Calibri"/>
              <w:b/>
              <w:smallCaps/>
              <w:color w:val="000000"/>
              <w:sz w:val="20"/>
              <w:szCs w:val="20"/>
            </w:rPr>
            <w:t>Executive Summary</w:t>
          </w:r>
          <w:r>
            <w:rPr>
              <w:rFonts w:ascii="Calibri" w:eastAsia="Calibri" w:hAnsi="Calibri" w:cs="Calibri"/>
              <w:b/>
              <w:smallCaps/>
              <w:color w:val="000000"/>
              <w:sz w:val="20"/>
              <w:szCs w:val="20"/>
            </w:rPr>
            <w:tab/>
            <w:t>2</w:t>
          </w:r>
          <w:hyperlink w:anchor="_heading=h.gjdgxs" w:history="1"/>
        </w:p>
        <w:p w14:paraId="4ED46FC8"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end"/>
          </w:r>
          <w:hyperlink w:anchor="_heading=h.2et92p0">
            <w:r>
              <w:rPr>
                <w:rFonts w:ascii="Calibri" w:eastAsia="Calibri" w:hAnsi="Calibri" w:cs="Calibri"/>
                <w:b/>
                <w:smallCaps/>
                <w:color w:val="000000"/>
                <w:sz w:val="20"/>
                <w:szCs w:val="20"/>
              </w:rPr>
              <w:t>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Calibri" w:eastAsia="Calibri" w:hAnsi="Calibri" w:cs="Calibri"/>
              <w:b/>
              <w:smallCaps/>
              <w:color w:val="000000"/>
              <w:sz w:val="20"/>
              <w:szCs w:val="20"/>
            </w:rPr>
            <w:t>Project Schedule</w:t>
          </w:r>
          <w:r>
            <w:rPr>
              <w:rFonts w:ascii="Calibri" w:eastAsia="Calibri" w:hAnsi="Calibri" w:cs="Calibri"/>
              <w:b/>
              <w:smallCaps/>
              <w:color w:val="000000"/>
              <w:sz w:val="20"/>
              <w:szCs w:val="20"/>
            </w:rPr>
            <w:tab/>
            <w:t>5</w:t>
          </w:r>
          <w:hyperlink w:anchor="_heading=h.2et92p0" w:history="1"/>
        </w:p>
        <w:p w14:paraId="46D12306"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end"/>
          </w:r>
          <w:hyperlink w:anchor="_heading=h.3dy6vkm">
            <w:r>
              <w:rPr>
                <w:rFonts w:ascii="Calibri" w:eastAsia="Calibri" w:hAnsi="Calibri" w:cs="Calibri"/>
                <w:b/>
                <w:smallCaps/>
                <w:color w:val="000000"/>
                <w:sz w:val="20"/>
                <w:szCs w:val="20"/>
              </w:rPr>
              <w:t>3.</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Pr>
              <w:rFonts w:ascii="Calibri" w:eastAsia="Calibri" w:hAnsi="Calibri" w:cs="Calibri"/>
              <w:b/>
              <w:smallCaps/>
              <w:color w:val="000000"/>
              <w:sz w:val="20"/>
              <w:szCs w:val="20"/>
            </w:rPr>
            <w:t>Conceptual Design Phase</w:t>
          </w:r>
          <w:r>
            <w:rPr>
              <w:rFonts w:ascii="Calibri" w:eastAsia="Calibri" w:hAnsi="Calibri" w:cs="Calibri"/>
              <w:b/>
              <w:smallCaps/>
              <w:color w:val="000000"/>
              <w:sz w:val="20"/>
              <w:szCs w:val="20"/>
            </w:rPr>
            <w:tab/>
            <w:t>6</w:t>
          </w:r>
          <w:hyperlink w:anchor="_heading=h.3dy6vkm" w:history="1"/>
        </w:p>
        <w:p w14:paraId="60396F13"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1t3h5sf">
            <w:r>
              <w:rPr>
                <w:rFonts w:ascii="Calibri" w:eastAsia="Calibri" w:hAnsi="Calibri" w:cs="Calibri"/>
                <w:smallCaps/>
                <w:color w:val="000000"/>
                <w:sz w:val="20"/>
                <w:szCs w:val="20"/>
              </w:rPr>
              <w:t>3.1.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Calibri" w:eastAsia="Calibri" w:hAnsi="Calibri" w:cs="Calibri"/>
              <w:smallCaps/>
              <w:color w:val="000000"/>
              <w:sz w:val="20"/>
              <w:szCs w:val="20"/>
            </w:rPr>
            <w:t>Physical Subsystem Representation</w:t>
          </w:r>
          <w:r>
            <w:rPr>
              <w:rFonts w:ascii="Calibri" w:eastAsia="Calibri" w:hAnsi="Calibri" w:cs="Calibri"/>
              <w:smallCaps/>
              <w:color w:val="000000"/>
              <w:sz w:val="20"/>
              <w:szCs w:val="20"/>
            </w:rPr>
            <w:tab/>
            <w:t>6</w:t>
          </w:r>
          <w:hyperlink w:anchor="_heading=h.1t3h5sf" w:history="1"/>
        </w:p>
        <w:p w14:paraId="16671A33"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3whwml4">
            <w:r>
              <w:rPr>
                <w:rFonts w:ascii="Calibri" w:eastAsia="Calibri" w:hAnsi="Calibri" w:cs="Calibri"/>
                <w:smallCaps/>
                <w:color w:val="000000"/>
                <w:sz w:val="20"/>
                <w:szCs w:val="20"/>
              </w:rPr>
              <w:t>3.2.</w:t>
            </w:r>
          </w:hyperlink>
          <w:hyperlink w:anchor="_heading=h.3whwml4">
            <w:r>
              <w:rPr>
                <w:rFonts w:ascii="Calibri" w:eastAsia="Calibri" w:hAnsi="Calibri" w:cs="Calibri"/>
                <w:color w:val="000000"/>
              </w:rPr>
              <w:tab/>
            </w:r>
          </w:hyperlink>
          <w:r>
            <w:fldChar w:fldCharType="begin"/>
          </w:r>
          <w:r>
            <w:instrText xml:space="preserve"> PAGEREF _heading=h.3whwml4 \h </w:instrText>
          </w:r>
          <w:r>
            <w:fldChar w:fldCharType="separate"/>
          </w:r>
          <w:r>
            <w:rPr>
              <w:rFonts w:ascii="Calibri" w:eastAsia="Calibri" w:hAnsi="Calibri" w:cs="Calibri"/>
              <w:smallCaps/>
              <w:color w:val="000000"/>
              <w:sz w:val="20"/>
              <w:szCs w:val="20"/>
            </w:rPr>
            <w:t>KPP table</w:t>
          </w:r>
          <w:r>
            <w:rPr>
              <w:rFonts w:ascii="Calibri" w:eastAsia="Calibri" w:hAnsi="Calibri" w:cs="Calibri"/>
              <w:smallCaps/>
              <w:color w:val="000000"/>
              <w:sz w:val="20"/>
              <w:szCs w:val="20"/>
            </w:rPr>
            <w:tab/>
            <w:t>7</w:t>
          </w:r>
          <w:hyperlink w:anchor="_heading=h.3whwml4" w:history="1"/>
        </w:p>
        <w:p w14:paraId="0C64D865"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2s8eyo1">
            <w:r>
              <w:rPr>
                <w:rFonts w:ascii="Calibri" w:eastAsia="Calibri" w:hAnsi="Calibri" w:cs="Calibri"/>
                <w:smallCaps/>
                <w:color w:val="000000"/>
                <w:sz w:val="20"/>
                <w:szCs w:val="20"/>
              </w:rPr>
              <w:t>3.3.</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Calibri" w:eastAsia="Calibri" w:hAnsi="Calibri" w:cs="Calibri"/>
              <w:smallCaps/>
              <w:color w:val="000000"/>
              <w:sz w:val="20"/>
              <w:szCs w:val="20"/>
            </w:rPr>
            <w:t>Stakeholder Requirements</w:t>
          </w:r>
          <w:r>
            <w:rPr>
              <w:rFonts w:ascii="Calibri" w:eastAsia="Calibri" w:hAnsi="Calibri" w:cs="Calibri"/>
              <w:smallCaps/>
              <w:color w:val="000000"/>
              <w:sz w:val="20"/>
              <w:szCs w:val="20"/>
            </w:rPr>
            <w:tab/>
            <w:t>7</w:t>
          </w:r>
          <w:hyperlink w:anchor="_heading=h.2s8eyo1" w:history="1"/>
        </w:p>
        <w:p w14:paraId="13CE4135"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17dp8vu">
            <w:r>
              <w:rPr>
                <w:rFonts w:ascii="Calibri" w:eastAsia="Calibri" w:hAnsi="Calibri" w:cs="Calibri"/>
                <w:smallCaps/>
                <w:color w:val="000000"/>
                <w:sz w:val="20"/>
                <w:szCs w:val="20"/>
              </w:rPr>
              <w:t>3.4.</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Calibri" w:eastAsia="Calibri" w:hAnsi="Calibri" w:cs="Calibri"/>
              <w:smallCaps/>
              <w:color w:val="000000"/>
              <w:sz w:val="20"/>
              <w:szCs w:val="20"/>
            </w:rPr>
            <w:t>System-level Analysis of Alternatives</w:t>
          </w:r>
          <w:r>
            <w:rPr>
              <w:rFonts w:ascii="Calibri" w:eastAsia="Calibri" w:hAnsi="Calibri" w:cs="Calibri"/>
              <w:smallCaps/>
              <w:color w:val="000000"/>
              <w:sz w:val="20"/>
              <w:szCs w:val="20"/>
            </w:rPr>
            <w:tab/>
            <w:t>7</w:t>
          </w:r>
          <w:hyperlink w:anchor="_heading=h.17dp8vu" w:history="1"/>
        </w:p>
        <w:p w14:paraId="6AA84FAA" w14:textId="77777777" w:rsidR="005D68F0" w:rsidRDefault="003F1A69">
          <w:pPr>
            <w:pBdr>
              <w:top w:val="nil"/>
              <w:left w:val="nil"/>
              <w:bottom w:val="nil"/>
              <w:right w:val="nil"/>
              <w:between w:val="nil"/>
            </w:pBdr>
            <w:tabs>
              <w:tab w:val="left" w:pos="1320"/>
              <w:tab w:val="right" w:pos="9350"/>
            </w:tabs>
            <w:ind w:left="440"/>
            <w:rPr>
              <w:rFonts w:ascii="Calibri" w:eastAsia="Calibri" w:hAnsi="Calibri" w:cs="Calibri"/>
              <w:color w:val="000000"/>
            </w:rPr>
          </w:pPr>
          <w:r>
            <w:fldChar w:fldCharType="end"/>
          </w:r>
          <w:hyperlink w:anchor="_heading=h.2bn6wsx">
            <w:r>
              <w:rPr>
                <w:rFonts w:ascii="Calibri" w:eastAsia="Calibri" w:hAnsi="Calibri" w:cs="Calibri"/>
                <w:i/>
                <w:color w:val="000000"/>
                <w:sz w:val="20"/>
                <w:szCs w:val="20"/>
              </w:rPr>
              <w:t>3.4.1.</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Calibri" w:eastAsia="Calibri" w:hAnsi="Calibri" w:cs="Calibri"/>
              <w:i/>
              <w:color w:val="000000"/>
              <w:sz w:val="20"/>
              <w:szCs w:val="20"/>
            </w:rPr>
            <w:tab/>
            <w:t>8</w:t>
          </w:r>
          <w:hyperlink w:anchor="_heading=h.2bn6wsx" w:history="1"/>
        </w:p>
        <w:p w14:paraId="56051C8D" w14:textId="77777777" w:rsidR="005D68F0" w:rsidRDefault="003F1A69">
          <w:pPr>
            <w:pBdr>
              <w:top w:val="nil"/>
              <w:left w:val="nil"/>
              <w:bottom w:val="nil"/>
              <w:right w:val="nil"/>
              <w:between w:val="nil"/>
            </w:pBdr>
            <w:tabs>
              <w:tab w:val="left" w:pos="1320"/>
              <w:tab w:val="right" w:pos="9350"/>
            </w:tabs>
            <w:ind w:left="440"/>
            <w:rPr>
              <w:rFonts w:ascii="Calibri" w:eastAsia="Calibri" w:hAnsi="Calibri" w:cs="Calibri"/>
              <w:color w:val="000000"/>
            </w:rPr>
          </w:pPr>
          <w:r>
            <w:fldChar w:fldCharType="end"/>
          </w:r>
          <w:hyperlink w:anchor="_heading=h.qsh70q">
            <w:r>
              <w:rPr>
                <w:rFonts w:ascii="Calibri" w:eastAsia="Calibri" w:hAnsi="Calibri" w:cs="Calibri"/>
                <w:i/>
                <w:color w:val="000000"/>
                <w:sz w:val="20"/>
                <w:szCs w:val="20"/>
              </w:rPr>
              <w:t>3.4.2.</w:t>
            </w:r>
          </w:hyperlink>
          <w:hyperlink w:anchor="_heading=h.qsh70q">
            <w:r>
              <w:rPr>
                <w:rFonts w:ascii="Calibri" w:eastAsia="Calibri" w:hAnsi="Calibri" w:cs="Calibri"/>
                <w:color w:val="000000"/>
              </w:rPr>
              <w:tab/>
            </w:r>
          </w:hyperlink>
          <w:r>
            <w:fldChar w:fldCharType="begin"/>
          </w:r>
          <w:r>
            <w:instrText xml:space="preserve"> PAGEREF _heading=h.qsh70q \h </w:instrText>
          </w:r>
          <w:r>
            <w:fldChar w:fldCharType="separate"/>
          </w:r>
          <w:r>
            <w:rPr>
              <w:rFonts w:ascii="Calibri" w:eastAsia="Calibri" w:hAnsi="Calibri" w:cs="Calibri"/>
              <w:i/>
              <w:color w:val="000000"/>
              <w:sz w:val="20"/>
              <w:szCs w:val="20"/>
            </w:rPr>
            <w:tab/>
            <w:t>8</w:t>
          </w:r>
          <w:hyperlink w:anchor="_heading=h.qsh70q" w:history="1"/>
        </w:p>
        <w:p w14:paraId="1D25275D" w14:textId="77777777" w:rsidR="005D68F0" w:rsidRDefault="003F1A69">
          <w:pPr>
            <w:pBdr>
              <w:top w:val="nil"/>
              <w:left w:val="nil"/>
              <w:bottom w:val="nil"/>
              <w:right w:val="nil"/>
              <w:between w:val="nil"/>
            </w:pBdr>
            <w:tabs>
              <w:tab w:val="left" w:pos="1320"/>
              <w:tab w:val="right" w:pos="9350"/>
            </w:tabs>
            <w:ind w:left="440"/>
            <w:rPr>
              <w:rFonts w:ascii="Calibri" w:eastAsia="Calibri" w:hAnsi="Calibri" w:cs="Calibri"/>
              <w:color w:val="000000"/>
            </w:rPr>
          </w:pPr>
          <w:r>
            <w:fldChar w:fldCharType="end"/>
          </w:r>
          <w:hyperlink w:anchor="_heading=h.3as4poj">
            <w:r>
              <w:rPr>
                <w:rFonts w:ascii="Calibri" w:eastAsia="Calibri" w:hAnsi="Calibri" w:cs="Calibri"/>
                <w:i/>
                <w:color w:val="000000"/>
                <w:sz w:val="20"/>
                <w:szCs w:val="20"/>
              </w:rPr>
              <w:t>3.4.3.</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Calibri" w:eastAsia="Calibri" w:hAnsi="Calibri" w:cs="Calibri"/>
              <w:i/>
              <w:color w:val="000000"/>
              <w:sz w:val="20"/>
              <w:szCs w:val="20"/>
            </w:rPr>
            <w:tab/>
            <w:t>8</w:t>
          </w:r>
          <w:hyperlink w:anchor="_heading=h.3as4poj" w:history="1"/>
        </w:p>
        <w:p w14:paraId="3563E1F8" w14:textId="77777777" w:rsidR="005D68F0" w:rsidRDefault="003F1A69">
          <w:pPr>
            <w:pBdr>
              <w:top w:val="nil"/>
              <w:left w:val="nil"/>
              <w:bottom w:val="nil"/>
              <w:right w:val="nil"/>
              <w:between w:val="nil"/>
            </w:pBdr>
            <w:tabs>
              <w:tab w:val="left" w:pos="1320"/>
              <w:tab w:val="right" w:pos="9350"/>
            </w:tabs>
            <w:ind w:left="440"/>
            <w:rPr>
              <w:rFonts w:ascii="Calibri" w:eastAsia="Calibri" w:hAnsi="Calibri" w:cs="Calibri"/>
              <w:color w:val="000000"/>
            </w:rPr>
          </w:pPr>
          <w:r>
            <w:fldChar w:fldCharType="end"/>
          </w:r>
          <w:hyperlink w:anchor="_heading=h.1pxezwc">
            <w:r>
              <w:rPr>
                <w:rFonts w:ascii="Calibri" w:eastAsia="Calibri" w:hAnsi="Calibri" w:cs="Calibri"/>
                <w:i/>
                <w:color w:val="000000"/>
                <w:sz w:val="20"/>
                <w:szCs w:val="20"/>
              </w:rPr>
              <w:t>3.4.4.</w:t>
            </w:r>
          </w:hyperlink>
          <w:hyperlink w:anchor="_heading=h.1pxezwc">
            <w:r>
              <w:rPr>
                <w:rFonts w:ascii="Calibri" w:eastAsia="Calibri" w:hAnsi="Calibri" w:cs="Calibri"/>
                <w:color w:val="000000"/>
              </w:rPr>
              <w:tab/>
            </w:r>
          </w:hyperlink>
          <w:r>
            <w:fldChar w:fldCharType="begin"/>
          </w:r>
          <w:r>
            <w:instrText xml:space="preserve"> PAGEREF _heading=h.1pxezwc \h </w:instrText>
          </w:r>
          <w:r>
            <w:fldChar w:fldCharType="separate"/>
          </w:r>
          <w:r>
            <w:rPr>
              <w:rFonts w:ascii="Calibri" w:eastAsia="Calibri" w:hAnsi="Calibri" w:cs="Calibri"/>
              <w:i/>
              <w:color w:val="000000"/>
              <w:sz w:val="20"/>
              <w:szCs w:val="20"/>
            </w:rPr>
            <w:tab/>
            <w:t>9</w:t>
          </w:r>
          <w:hyperlink w:anchor="_heading=h.1pxezwc" w:history="1"/>
        </w:p>
        <w:p w14:paraId="53E0B000"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49x2ik5">
            <w:r>
              <w:rPr>
                <w:rFonts w:ascii="Calibri" w:eastAsia="Calibri" w:hAnsi="Calibri" w:cs="Calibri"/>
                <w:smallCaps/>
                <w:color w:val="000000"/>
                <w:sz w:val="20"/>
                <w:szCs w:val="20"/>
              </w:rPr>
              <w:t>3.5.</w:t>
            </w:r>
          </w:hyperlink>
          <w:hyperlink w:anchor="_heading=h.49x2ik5">
            <w:r>
              <w:rPr>
                <w:rFonts w:ascii="Calibri" w:eastAsia="Calibri" w:hAnsi="Calibri" w:cs="Calibri"/>
                <w:color w:val="000000"/>
              </w:rPr>
              <w:tab/>
            </w:r>
          </w:hyperlink>
          <w:r>
            <w:fldChar w:fldCharType="begin"/>
          </w:r>
          <w:r>
            <w:instrText xml:space="preserve"> PAGEREF _heading=h.49x2ik5 \h </w:instrText>
          </w:r>
          <w:r>
            <w:fldChar w:fldCharType="separate"/>
          </w:r>
          <w:r>
            <w:rPr>
              <w:rFonts w:ascii="Calibri" w:eastAsia="Calibri" w:hAnsi="Calibri" w:cs="Calibri"/>
              <w:smallCaps/>
              <w:color w:val="000000"/>
              <w:sz w:val="20"/>
              <w:szCs w:val="20"/>
            </w:rPr>
            <w:t>Subsystem Analysis of Alternatives</w:t>
          </w:r>
          <w:r>
            <w:rPr>
              <w:rFonts w:ascii="Calibri" w:eastAsia="Calibri" w:hAnsi="Calibri" w:cs="Calibri"/>
              <w:smallCaps/>
              <w:color w:val="000000"/>
              <w:sz w:val="20"/>
              <w:szCs w:val="20"/>
            </w:rPr>
            <w:tab/>
            <w:t>10</w:t>
          </w:r>
          <w:hyperlink w:anchor="_heading=h.49x2ik5" w:history="1"/>
        </w:p>
        <w:p w14:paraId="6DCCBFB9"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end"/>
          </w:r>
          <w:hyperlink w:anchor="_heading=h.1ksv4uv">
            <w:r>
              <w:rPr>
                <w:rFonts w:ascii="Calibri" w:eastAsia="Calibri" w:hAnsi="Calibri" w:cs="Calibri"/>
                <w:b/>
                <w:smallCaps/>
                <w:color w:val="000000"/>
                <w:sz w:val="20"/>
                <w:szCs w:val="20"/>
              </w:rPr>
              <w:t>4.</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Calibri" w:eastAsia="Calibri" w:hAnsi="Calibri" w:cs="Calibri"/>
              <w:b/>
              <w:smallCaps/>
              <w:color w:val="000000"/>
              <w:sz w:val="20"/>
              <w:szCs w:val="20"/>
            </w:rPr>
            <w:t>Preliminary Design Phase</w:t>
          </w:r>
          <w:r>
            <w:rPr>
              <w:rFonts w:ascii="Calibri" w:eastAsia="Calibri" w:hAnsi="Calibri" w:cs="Calibri"/>
              <w:b/>
              <w:smallCaps/>
              <w:color w:val="000000"/>
              <w:sz w:val="20"/>
              <w:szCs w:val="20"/>
            </w:rPr>
            <w:tab/>
            <w:t>13</w:t>
          </w:r>
          <w:hyperlink w:anchor="_heading=h.1ksv4uv" w:history="1"/>
        </w:p>
        <w:p w14:paraId="62E4003C"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1ksv4uv">
            <w:r>
              <w:rPr>
                <w:rFonts w:ascii="Calibri" w:eastAsia="Calibri" w:hAnsi="Calibri" w:cs="Calibri"/>
                <w:smallCaps/>
                <w:color w:val="000000"/>
                <w:sz w:val="20"/>
                <w:szCs w:val="20"/>
              </w:rPr>
              <w:t>4.1.</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Calibri" w:eastAsia="Calibri" w:hAnsi="Calibri" w:cs="Calibri"/>
              <w:smallCaps/>
              <w:color w:val="000000"/>
              <w:sz w:val="20"/>
              <w:szCs w:val="20"/>
            </w:rPr>
            <w:t>Functional Architecture</w:t>
          </w:r>
          <w:r>
            <w:rPr>
              <w:rFonts w:ascii="Calibri" w:eastAsia="Calibri" w:hAnsi="Calibri" w:cs="Calibri"/>
              <w:smallCaps/>
              <w:color w:val="000000"/>
              <w:sz w:val="20"/>
              <w:szCs w:val="20"/>
            </w:rPr>
            <w:tab/>
            <w:t>13</w:t>
          </w:r>
          <w:hyperlink w:anchor="_heading=h.1ksv4uv" w:history="1"/>
        </w:p>
        <w:p w14:paraId="5FE9EA84"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2p2csry">
            <w:r>
              <w:rPr>
                <w:rFonts w:ascii="Calibri" w:eastAsia="Calibri" w:hAnsi="Calibri" w:cs="Calibri"/>
                <w:smallCaps/>
                <w:color w:val="000000"/>
                <w:sz w:val="20"/>
                <w:szCs w:val="20"/>
              </w:rPr>
              <w:t>4.1.</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Calibri" w:eastAsia="Calibri" w:hAnsi="Calibri" w:cs="Calibri"/>
              <w:smallCaps/>
              <w:color w:val="000000"/>
              <w:sz w:val="20"/>
              <w:szCs w:val="20"/>
            </w:rPr>
            <w:t>System Requirements</w:t>
          </w:r>
          <w:r>
            <w:rPr>
              <w:rFonts w:ascii="Calibri" w:eastAsia="Calibri" w:hAnsi="Calibri" w:cs="Calibri"/>
              <w:smallCaps/>
              <w:color w:val="000000"/>
              <w:sz w:val="20"/>
              <w:szCs w:val="20"/>
            </w:rPr>
            <w:tab/>
            <w:t>19</w:t>
          </w:r>
          <w:hyperlink w:anchor="_heading=h.2p2csry" w:history="1"/>
        </w:p>
        <w:p w14:paraId="2BD6B94C"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26in1rg">
            <w:r>
              <w:rPr>
                <w:rFonts w:ascii="Calibri" w:eastAsia="Calibri" w:hAnsi="Calibri" w:cs="Calibri"/>
                <w:smallCaps/>
                <w:color w:val="000000"/>
                <w:sz w:val="20"/>
                <w:szCs w:val="20"/>
              </w:rPr>
              <w:t>4.2.</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Pr>
              <w:rFonts w:ascii="Calibri" w:eastAsia="Calibri" w:hAnsi="Calibri" w:cs="Calibri"/>
              <w:smallCaps/>
              <w:color w:val="000000"/>
              <w:sz w:val="20"/>
              <w:szCs w:val="20"/>
            </w:rPr>
            <w:t>Functional Requirement Allocation</w:t>
          </w:r>
          <w:r>
            <w:rPr>
              <w:rFonts w:ascii="Calibri" w:eastAsia="Calibri" w:hAnsi="Calibri" w:cs="Calibri"/>
              <w:smallCaps/>
              <w:color w:val="000000"/>
              <w:sz w:val="20"/>
              <w:szCs w:val="20"/>
            </w:rPr>
            <w:tab/>
            <w:t>21</w:t>
          </w:r>
          <w:hyperlink w:anchor="_heading=h.26in1rg" w:history="1"/>
        </w:p>
        <w:p w14:paraId="678F6F4D"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lnxbz9">
            <w:r>
              <w:rPr>
                <w:rFonts w:ascii="Calibri" w:eastAsia="Calibri" w:hAnsi="Calibri" w:cs="Calibri"/>
                <w:smallCaps/>
                <w:color w:val="000000"/>
                <w:sz w:val="20"/>
                <w:szCs w:val="20"/>
              </w:rPr>
              <w:t>4.3.</w:t>
            </w:r>
          </w:hyperlink>
          <w:hyperlink w:anchor="_heading=h.lnxbz9">
            <w:r>
              <w:rPr>
                <w:rFonts w:ascii="Calibri" w:eastAsia="Calibri" w:hAnsi="Calibri" w:cs="Calibri"/>
                <w:color w:val="000000"/>
              </w:rPr>
              <w:tab/>
            </w:r>
          </w:hyperlink>
          <w:r>
            <w:fldChar w:fldCharType="begin"/>
          </w:r>
          <w:r>
            <w:instrText xml:space="preserve"> PAGEREF _heading=h.lnxb</w:instrText>
          </w:r>
          <w:r>
            <w:instrText xml:space="preserve">z9 \h </w:instrText>
          </w:r>
          <w:r>
            <w:fldChar w:fldCharType="separate"/>
          </w:r>
          <w:r>
            <w:rPr>
              <w:rFonts w:ascii="Calibri" w:eastAsia="Calibri" w:hAnsi="Calibri" w:cs="Calibri"/>
              <w:smallCaps/>
              <w:color w:val="000000"/>
              <w:sz w:val="20"/>
              <w:szCs w:val="20"/>
            </w:rPr>
            <w:t>Physical Architecture</w:t>
          </w:r>
          <w:r>
            <w:rPr>
              <w:rFonts w:ascii="Calibri" w:eastAsia="Calibri" w:hAnsi="Calibri" w:cs="Calibri"/>
              <w:smallCaps/>
              <w:color w:val="000000"/>
              <w:sz w:val="20"/>
              <w:szCs w:val="20"/>
            </w:rPr>
            <w:tab/>
            <w:t>22</w:t>
          </w:r>
          <w:hyperlink w:anchor="_heading=h.lnxbz9" w:history="1"/>
        </w:p>
        <w:p w14:paraId="04ADBCE3"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end"/>
          </w:r>
          <w:hyperlink w:anchor="_heading=h.1ksv4uv">
            <w:r>
              <w:rPr>
                <w:rFonts w:ascii="Calibri" w:eastAsia="Calibri" w:hAnsi="Calibri" w:cs="Calibri"/>
                <w:b/>
                <w:smallCaps/>
                <w:color w:val="000000"/>
                <w:sz w:val="20"/>
                <w:szCs w:val="20"/>
              </w:rPr>
              <w:t>5.</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Calibri" w:eastAsia="Calibri" w:hAnsi="Calibri" w:cs="Calibri"/>
              <w:b/>
              <w:smallCaps/>
              <w:color w:val="000000"/>
              <w:sz w:val="20"/>
              <w:szCs w:val="20"/>
            </w:rPr>
            <w:t>De</w:t>
          </w:r>
          <w:r>
            <w:rPr>
              <w:rFonts w:ascii="Calibri" w:eastAsia="Calibri" w:hAnsi="Calibri" w:cs="Calibri"/>
              <w:b/>
              <w:smallCaps/>
              <w:color w:val="000000"/>
              <w:sz w:val="20"/>
              <w:szCs w:val="20"/>
            </w:rPr>
            <w:t>tail Design Phase</w:t>
          </w:r>
          <w:r>
            <w:rPr>
              <w:rFonts w:ascii="Calibri" w:eastAsia="Calibri" w:hAnsi="Calibri" w:cs="Calibri"/>
              <w:b/>
              <w:smallCaps/>
              <w:color w:val="000000"/>
              <w:sz w:val="20"/>
              <w:szCs w:val="20"/>
            </w:rPr>
            <w:tab/>
            <w:t>24</w:t>
          </w:r>
          <w:hyperlink w:anchor="_heading=h.1ksv4uv" w:history="1"/>
        </w:p>
        <w:p w14:paraId="1833F0C3"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1ksv4uv">
            <w:r>
              <w:rPr>
                <w:rFonts w:ascii="Calibri" w:eastAsia="Calibri" w:hAnsi="Calibri" w:cs="Calibri"/>
                <w:smallCaps/>
                <w:color w:val="000000"/>
                <w:sz w:val="20"/>
                <w:szCs w:val="20"/>
              </w:rPr>
              <w:t>5.1.</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Pr>
              <w:rFonts w:ascii="Calibri" w:eastAsia="Calibri" w:hAnsi="Calibri" w:cs="Calibri"/>
              <w:smallCaps/>
              <w:color w:val="000000"/>
              <w:sz w:val="20"/>
              <w:szCs w:val="20"/>
            </w:rPr>
            <w:t>Risk Ma</w:t>
          </w:r>
          <w:r>
            <w:rPr>
              <w:rFonts w:ascii="Calibri" w:eastAsia="Calibri" w:hAnsi="Calibri" w:cs="Calibri"/>
              <w:smallCaps/>
              <w:color w:val="000000"/>
              <w:sz w:val="20"/>
              <w:szCs w:val="20"/>
            </w:rPr>
            <w:t>nagement</w:t>
          </w:r>
          <w:r>
            <w:rPr>
              <w:rFonts w:ascii="Calibri" w:eastAsia="Calibri" w:hAnsi="Calibri" w:cs="Calibri"/>
              <w:smallCaps/>
              <w:color w:val="000000"/>
              <w:sz w:val="20"/>
              <w:szCs w:val="20"/>
            </w:rPr>
            <w:tab/>
            <w:t>24</w:t>
          </w:r>
          <w:hyperlink w:anchor="_heading=h.1ksv4uv" w:history="1"/>
        </w:p>
        <w:p w14:paraId="1BA82755"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147n2zr">
            <w:r>
              <w:rPr>
                <w:rFonts w:ascii="Calibri" w:eastAsia="Calibri" w:hAnsi="Calibri" w:cs="Calibri"/>
                <w:smallCaps/>
                <w:color w:val="000000"/>
                <w:sz w:val="20"/>
                <w:szCs w:val="20"/>
              </w:rPr>
              <w:t>5.1.</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Pr>
              <w:rFonts w:ascii="Calibri" w:eastAsia="Calibri" w:hAnsi="Calibri" w:cs="Calibri"/>
              <w:smallCaps/>
              <w:color w:val="000000"/>
              <w:sz w:val="20"/>
              <w:szCs w:val="20"/>
            </w:rPr>
            <w:t>Verification Plan</w:t>
          </w:r>
          <w:r>
            <w:rPr>
              <w:rFonts w:ascii="Calibri" w:eastAsia="Calibri" w:hAnsi="Calibri" w:cs="Calibri"/>
              <w:smallCaps/>
              <w:color w:val="000000"/>
              <w:sz w:val="20"/>
              <w:szCs w:val="20"/>
            </w:rPr>
            <w:tab/>
            <w:t>27</w:t>
          </w:r>
          <w:hyperlink w:anchor="_heading=h.147n2zr" w:history="1"/>
        </w:p>
        <w:p w14:paraId="1CF9AE17"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end"/>
          </w:r>
          <w:hyperlink w:anchor="_heading=h.2jxsxqh">
            <w:r>
              <w:rPr>
                <w:rFonts w:ascii="Calibri" w:eastAsia="Calibri" w:hAnsi="Calibri" w:cs="Calibri"/>
                <w:b/>
                <w:smallCaps/>
                <w:color w:val="000000"/>
                <w:sz w:val="20"/>
                <w:szCs w:val="20"/>
              </w:rPr>
              <w:t>6.</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Pr>
              <w:rFonts w:ascii="Calibri" w:eastAsia="Calibri" w:hAnsi="Calibri" w:cs="Calibri"/>
              <w:b/>
              <w:smallCaps/>
              <w:color w:val="000000"/>
              <w:sz w:val="20"/>
              <w:szCs w:val="20"/>
            </w:rPr>
            <w:t>Production Phase</w:t>
          </w:r>
          <w:r>
            <w:rPr>
              <w:rFonts w:ascii="Calibri" w:eastAsia="Calibri" w:hAnsi="Calibri" w:cs="Calibri"/>
              <w:b/>
              <w:smallCaps/>
              <w:color w:val="000000"/>
              <w:sz w:val="20"/>
              <w:szCs w:val="20"/>
            </w:rPr>
            <w:tab/>
            <w:t>28</w:t>
          </w:r>
          <w:hyperlink w:anchor="_heading=h.2jxsxqh" w:history="1"/>
        </w:p>
        <w:p w14:paraId="31986366"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z337ya">
            <w:r>
              <w:rPr>
                <w:rFonts w:ascii="Calibri" w:eastAsia="Calibri" w:hAnsi="Calibri" w:cs="Calibri"/>
                <w:smallCaps/>
                <w:color w:val="000000"/>
                <w:sz w:val="20"/>
                <w:szCs w:val="20"/>
              </w:rPr>
              <w:t>6.1.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Calibri" w:eastAsia="Calibri" w:hAnsi="Calibri" w:cs="Calibri"/>
              <w:smallCaps/>
              <w:color w:val="000000"/>
              <w:sz w:val="20"/>
              <w:szCs w:val="20"/>
            </w:rPr>
            <w:t>3.1 Production</w:t>
          </w:r>
          <w:r>
            <w:rPr>
              <w:rFonts w:ascii="Calibri" w:eastAsia="Calibri" w:hAnsi="Calibri" w:cs="Calibri"/>
              <w:smallCaps/>
              <w:color w:val="000000"/>
              <w:sz w:val="20"/>
              <w:szCs w:val="20"/>
            </w:rPr>
            <w:tab/>
            <w:t>28</w:t>
          </w:r>
          <w:hyperlink w:anchor="_heading=h.z337ya" w:history="1"/>
        </w:p>
        <w:p w14:paraId="3E2A1EFD" w14:textId="77777777" w:rsidR="005D68F0" w:rsidRDefault="003F1A69">
          <w:pPr>
            <w:pBdr>
              <w:top w:val="nil"/>
              <w:left w:val="nil"/>
              <w:bottom w:val="nil"/>
              <w:right w:val="nil"/>
              <w:between w:val="nil"/>
            </w:pBdr>
            <w:tabs>
              <w:tab w:val="left" w:pos="880"/>
              <w:tab w:val="right" w:pos="9350"/>
            </w:tabs>
            <w:ind w:left="220"/>
            <w:rPr>
              <w:rFonts w:ascii="Calibri" w:eastAsia="Calibri" w:hAnsi="Calibri" w:cs="Calibri"/>
              <w:color w:val="000000"/>
            </w:rPr>
          </w:pPr>
          <w:r>
            <w:fldChar w:fldCharType="end"/>
          </w:r>
          <w:hyperlink w:anchor="_heading=h.3j2qqm3">
            <w:r>
              <w:rPr>
                <w:rFonts w:ascii="Calibri" w:eastAsia="Calibri" w:hAnsi="Calibri" w:cs="Calibri"/>
                <w:smallCaps/>
                <w:color w:val="000000"/>
                <w:sz w:val="20"/>
                <w:szCs w:val="20"/>
              </w:rPr>
              <w:t>6.2.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Pr>
              <w:rFonts w:ascii="Calibri" w:eastAsia="Calibri" w:hAnsi="Calibri" w:cs="Calibri"/>
              <w:smallCaps/>
              <w:color w:val="000000"/>
              <w:sz w:val="20"/>
              <w:szCs w:val="20"/>
            </w:rPr>
            <w:t>3.2 Cost</w:t>
          </w:r>
          <w:r>
            <w:rPr>
              <w:rFonts w:ascii="Calibri" w:eastAsia="Calibri" w:hAnsi="Calibri" w:cs="Calibri"/>
              <w:smallCaps/>
              <w:color w:val="000000"/>
              <w:sz w:val="20"/>
              <w:szCs w:val="20"/>
            </w:rPr>
            <w:tab/>
            <w:t>28</w:t>
          </w:r>
          <w:hyperlink w:anchor="_heading=h.3j2qqm3" w:history="1"/>
        </w:p>
        <w:p w14:paraId="70F3AF11"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end"/>
          </w:r>
          <w:hyperlink w:anchor="_heading=h.4i7ojhp">
            <w:r>
              <w:rPr>
                <w:rFonts w:ascii="Calibri" w:eastAsia="Calibri" w:hAnsi="Calibri" w:cs="Calibri"/>
                <w:b/>
                <w:smallCaps/>
                <w:color w:val="000000"/>
                <w:sz w:val="20"/>
                <w:szCs w:val="20"/>
              </w:rPr>
              <w:t>7.</w:t>
            </w:r>
          </w:hyperlink>
          <w:hyperlink w:anchor="_heading=h.4i7ojhp">
            <w:r>
              <w:rPr>
                <w:rFonts w:ascii="Calibri" w:eastAsia="Calibri" w:hAnsi="Calibri" w:cs="Calibri"/>
                <w:color w:val="000000"/>
              </w:rPr>
              <w:tab/>
            </w:r>
          </w:hyperlink>
          <w:r>
            <w:fldChar w:fldCharType="begin"/>
          </w:r>
          <w:r>
            <w:instrText xml:space="preserve"> PAGEREF _heading=h.4i7ojhp \h </w:instrText>
          </w:r>
          <w:r>
            <w:fldChar w:fldCharType="separate"/>
          </w:r>
          <w:r>
            <w:rPr>
              <w:rFonts w:ascii="Calibri" w:eastAsia="Calibri" w:hAnsi="Calibri" w:cs="Calibri"/>
              <w:b/>
              <w:smallCaps/>
              <w:color w:val="000000"/>
              <w:sz w:val="20"/>
              <w:szCs w:val="20"/>
            </w:rPr>
            <w:t>Maintenance Phase</w:t>
          </w:r>
          <w:r>
            <w:rPr>
              <w:rFonts w:ascii="Calibri" w:eastAsia="Calibri" w:hAnsi="Calibri" w:cs="Calibri"/>
              <w:b/>
              <w:smallCaps/>
              <w:color w:val="000000"/>
              <w:sz w:val="20"/>
              <w:szCs w:val="20"/>
            </w:rPr>
            <w:tab/>
            <w:t>31</w:t>
          </w:r>
          <w:hyperlink w:anchor="_heading=h.4i7ojhp" w:history="1"/>
        </w:p>
        <w:p w14:paraId="4F90133D" w14:textId="77777777" w:rsidR="005D68F0" w:rsidRDefault="003F1A69">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end"/>
          </w:r>
          <w:hyperlink w:anchor="_heading=h.2xcytpi">
            <w:r>
              <w:rPr>
                <w:rFonts w:ascii="Calibri" w:eastAsia="Calibri" w:hAnsi="Calibri" w:cs="Calibri"/>
                <w:b/>
                <w:smallCaps/>
                <w:color w:val="000000"/>
                <w:sz w:val="20"/>
                <w:szCs w:val="20"/>
              </w:rPr>
              <w:t>8.</w:t>
            </w:r>
          </w:hyperlink>
          <w:hyperlink w:anchor="_heading=h.2xcytpi">
            <w:r>
              <w:rPr>
                <w:rFonts w:ascii="Calibri" w:eastAsia="Calibri" w:hAnsi="Calibri" w:cs="Calibri"/>
                <w:color w:val="000000"/>
              </w:rPr>
              <w:tab/>
            </w:r>
          </w:hyperlink>
          <w:r>
            <w:fldChar w:fldCharType="begin"/>
          </w:r>
          <w:r>
            <w:instrText xml:space="preserve"> PAGEREF _heading=h.2xcytpi \h </w:instrText>
          </w:r>
          <w:r>
            <w:fldChar w:fldCharType="separate"/>
          </w:r>
          <w:r>
            <w:rPr>
              <w:rFonts w:ascii="Calibri" w:eastAsia="Calibri" w:hAnsi="Calibri" w:cs="Calibri"/>
              <w:b/>
              <w:smallCaps/>
              <w:color w:val="000000"/>
              <w:sz w:val="20"/>
              <w:szCs w:val="20"/>
            </w:rPr>
            <w:t>References</w:t>
          </w:r>
          <w:r>
            <w:rPr>
              <w:rFonts w:ascii="Calibri" w:eastAsia="Calibri" w:hAnsi="Calibri" w:cs="Calibri"/>
              <w:b/>
              <w:smallCaps/>
              <w:color w:val="000000"/>
              <w:sz w:val="20"/>
              <w:szCs w:val="20"/>
            </w:rPr>
            <w:tab/>
            <w:t>31</w:t>
          </w:r>
          <w:r>
            <w:fldChar w:fldCharType="end"/>
          </w:r>
          <w:r>
            <w:fldChar w:fldCharType="end"/>
          </w:r>
        </w:p>
      </w:sdtContent>
    </w:sdt>
    <w:p w14:paraId="653EF2EF" w14:textId="77777777" w:rsidR="005D68F0" w:rsidRDefault="005D68F0">
      <w:pPr>
        <w:spacing w:line="240" w:lineRule="auto"/>
        <w:rPr>
          <w:b/>
          <w:u w:val="single"/>
        </w:rPr>
      </w:pPr>
    </w:p>
    <w:p w14:paraId="3AFAAA9E" w14:textId="77777777" w:rsidR="005D68F0" w:rsidRDefault="005D68F0">
      <w:pPr>
        <w:spacing w:line="240" w:lineRule="auto"/>
        <w:rPr>
          <w:b/>
          <w:u w:val="single"/>
        </w:rPr>
      </w:pPr>
    </w:p>
    <w:p w14:paraId="3D70498A" w14:textId="77777777" w:rsidR="005D68F0" w:rsidRDefault="005D68F0">
      <w:pPr>
        <w:spacing w:line="240" w:lineRule="auto"/>
        <w:rPr>
          <w:b/>
          <w:u w:val="single"/>
        </w:rPr>
      </w:pPr>
    </w:p>
    <w:p w14:paraId="17C1FA51" w14:textId="77777777" w:rsidR="005D68F0" w:rsidRDefault="005D68F0">
      <w:pPr>
        <w:spacing w:line="240" w:lineRule="auto"/>
        <w:rPr>
          <w:b/>
          <w:u w:val="single"/>
        </w:rPr>
      </w:pPr>
    </w:p>
    <w:p w14:paraId="07ACBE56" w14:textId="77777777" w:rsidR="005D68F0" w:rsidRDefault="005D68F0">
      <w:pPr>
        <w:spacing w:line="240" w:lineRule="auto"/>
        <w:rPr>
          <w:b/>
          <w:u w:val="single"/>
        </w:rPr>
      </w:pPr>
    </w:p>
    <w:p w14:paraId="090E929B" w14:textId="77777777" w:rsidR="005D68F0" w:rsidRDefault="005D68F0">
      <w:pPr>
        <w:spacing w:line="240" w:lineRule="auto"/>
        <w:rPr>
          <w:b/>
          <w:u w:val="single"/>
        </w:rPr>
      </w:pPr>
    </w:p>
    <w:p w14:paraId="0F1B01FA" w14:textId="77777777" w:rsidR="005D68F0" w:rsidRDefault="005D68F0">
      <w:pPr>
        <w:spacing w:line="240" w:lineRule="auto"/>
        <w:rPr>
          <w:b/>
          <w:u w:val="single"/>
        </w:rPr>
      </w:pPr>
    </w:p>
    <w:p w14:paraId="1A279A1B" w14:textId="77777777" w:rsidR="005D68F0" w:rsidRDefault="005D68F0">
      <w:pPr>
        <w:spacing w:line="240" w:lineRule="auto"/>
        <w:rPr>
          <w:b/>
          <w:u w:val="single"/>
        </w:rPr>
      </w:pPr>
    </w:p>
    <w:p w14:paraId="7C4FBFD1" w14:textId="77777777" w:rsidR="005D68F0" w:rsidRDefault="005D68F0">
      <w:pPr>
        <w:spacing w:line="240" w:lineRule="auto"/>
        <w:rPr>
          <w:b/>
          <w:u w:val="single"/>
        </w:rPr>
      </w:pPr>
    </w:p>
    <w:p w14:paraId="1A7EB61B" w14:textId="77777777" w:rsidR="005D68F0" w:rsidRDefault="005D68F0">
      <w:pPr>
        <w:spacing w:line="240" w:lineRule="auto"/>
        <w:rPr>
          <w:b/>
          <w:u w:val="single"/>
        </w:rPr>
      </w:pPr>
    </w:p>
    <w:p w14:paraId="0A1CE2FC" w14:textId="77777777" w:rsidR="005D68F0" w:rsidRDefault="005D68F0">
      <w:pPr>
        <w:spacing w:line="240" w:lineRule="auto"/>
        <w:rPr>
          <w:b/>
          <w:u w:val="single"/>
        </w:rPr>
      </w:pPr>
    </w:p>
    <w:p w14:paraId="113C815E" w14:textId="77777777" w:rsidR="005D68F0" w:rsidRDefault="005D68F0">
      <w:pPr>
        <w:spacing w:line="240" w:lineRule="auto"/>
        <w:rPr>
          <w:b/>
          <w:u w:val="single"/>
        </w:rPr>
      </w:pPr>
    </w:p>
    <w:p w14:paraId="593B9FE1" w14:textId="77777777" w:rsidR="005D68F0" w:rsidRDefault="005D68F0">
      <w:pPr>
        <w:spacing w:line="240" w:lineRule="auto"/>
        <w:rPr>
          <w:b/>
          <w:u w:val="single"/>
        </w:rPr>
      </w:pPr>
    </w:p>
    <w:p w14:paraId="5F71656F" w14:textId="77777777" w:rsidR="005D68F0" w:rsidRDefault="003F1A69">
      <w:pPr>
        <w:keepNext/>
        <w:keepLines/>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0" w:line="259" w:lineRule="auto"/>
      </w:pPr>
      <w:r>
        <w:rPr>
          <w:rFonts w:ascii="Calibri" w:eastAsia="Calibri" w:hAnsi="Calibri" w:cs="Calibri"/>
          <w:color w:val="2F5496"/>
          <w:sz w:val="32"/>
          <w:szCs w:val="32"/>
        </w:rPr>
        <w:lastRenderedPageBreak/>
        <w:t>Table of Figures</w:t>
      </w:r>
    </w:p>
    <w:sdt>
      <w:sdtPr>
        <w:id w:val="-801372427"/>
        <w:docPartObj>
          <w:docPartGallery w:val="Table of Contents"/>
          <w:docPartUnique/>
        </w:docPartObj>
      </w:sdtPr>
      <w:sdtEndPr/>
      <w:sdtContent>
        <w:p w14:paraId="1C4D4657"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r>
            <w:fldChar w:fldCharType="begin"/>
          </w:r>
          <w:r>
            <w:instrText xml:space="preserve"> TOC \h \u \z </w:instrText>
          </w:r>
          <w:r>
            <w:fldChar w:fldCharType="separate"/>
          </w:r>
          <w:hyperlink w:anchor="_heading=h.tyjcwt">
            <w:r>
              <w:rPr>
                <w:rFonts w:ascii="Calibri" w:eastAsia="Calibri" w:hAnsi="Calibri" w:cs="Calibri"/>
                <w:smallCaps/>
                <w:color w:val="000000"/>
                <w:sz w:val="20"/>
                <w:szCs w:val="20"/>
              </w:rPr>
              <w:t>Figure 1 - Project Phases</w:t>
            </w:r>
            <w:r>
              <w:rPr>
                <w:rFonts w:ascii="Calibri" w:eastAsia="Calibri" w:hAnsi="Calibri" w:cs="Calibri"/>
                <w:smallCaps/>
                <w:color w:val="000000"/>
                <w:sz w:val="20"/>
                <w:szCs w:val="20"/>
              </w:rPr>
              <w:tab/>
              <w:t>5</w:t>
            </w:r>
          </w:hyperlink>
        </w:p>
        <w:p w14:paraId="5B904A7A"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t3h5sf">
            <w:r>
              <w:rPr>
                <w:rFonts w:ascii="Calibri" w:eastAsia="Calibri" w:hAnsi="Calibri" w:cs="Calibri"/>
                <w:smallCaps/>
                <w:color w:val="000000"/>
                <w:sz w:val="20"/>
                <w:szCs w:val="20"/>
              </w:rPr>
              <w:t>Figure 2 – General Timeline in Days</w:t>
            </w:r>
            <w:r>
              <w:rPr>
                <w:rFonts w:ascii="Calibri" w:eastAsia="Calibri" w:hAnsi="Calibri" w:cs="Calibri"/>
                <w:smallCaps/>
                <w:color w:val="000000"/>
                <w:sz w:val="20"/>
                <w:szCs w:val="20"/>
              </w:rPr>
              <w:tab/>
              <w:t>6</w:t>
            </w:r>
          </w:hyperlink>
        </w:p>
        <w:p w14:paraId="4986001D"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o7alnk">
            <w:r>
              <w:rPr>
                <w:rFonts w:ascii="Calibri" w:eastAsia="Calibri" w:hAnsi="Calibri" w:cs="Calibri"/>
                <w:smallCaps/>
                <w:color w:val="000000"/>
                <w:sz w:val="20"/>
                <w:szCs w:val="20"/>
              </w:rPr>
              <w:t>Figure 3 – Operational Overview of System</w:t>
            </w:r>
            <w:r>
              <w:rPr>
                <w:rFonts w:ascii="Calibri" w:eastAsia="Calibri" w:hAnsi="Calibri" w:cs="Calibri"/>
                <w:smallCaps/>
                <w:color w:val="000000"/>
                <w:sz w:val="20"/>
                <w:szCs w:val="20"/>
              </w:rPr>
              <w:tab/>
              <w:t>12</w:t>
            </w:r>
          </w:hyperlink>
        </w:p>
        <w:p w14:paraId="34BF318D"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3ckvvd">
            <w:r>
              <w:rPr>
                <w:rFonts w:ascii="Calibri" w:eastAsia="Calibri" w:hAnsi="Calibri" w:cs="Calibri"/>
                <w:smallCaps/>
                <w:color w:val="000000"/>
                <w:sz w:val="20"/>
                <w:szCs w:val="20"/>
              </w:rPr>
              <w:t>Figure 4 – KPP Table</w:t>
            </w:r>
            <w:r>
              <w:rPr>
                <w:rFonts w:ascii="Calibri" w:eastAsia="Calibri" w:hAnsi="Calibri" w:cs="Calibri"/>
                <w:smallCaps/>
                <w:color w:val="000000"/>
                <w:sz w:val="20"/>
                <w:szCs w:val="20"/>
              </w:rPr>
              <w:tab/>
              <w:t>12</w:t>
            </w:r>
          </w:hyperlink>
        </w:p>
        <w:p w14:paraId="25DCBFF9"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ihv636">
            <w:r>
              <w:rPr>
                <w:rFonts w:ascii="Calibri" w:eastAsia="Calibri" w:hAnsi="Calibri" w:cs="Calibri"/>
                <w:smallCaps/>
                <w:color w:val="000000"/>
                <w:sz w:val="20"/>
                <w:szCs w:val="20"/>
              </w:rPr>
              <w:t>Figure 5 - System Functional States</w:t>
            </w:r>
            <w:r>
              <w:rPr>
                <w:rFonts w:ascii="Calibri" w:eastAsia="Calibri" w:hAnsi="Calibri" w:cs="Calibri"/>
                <w:smallCaps/>
                <w:color w:val="000000"/>
                <w:sz w:val="20"/>
                <w:szCs w:val="20"/>
              </w:rPr>
              <w:tab/>
              <w:t>13</w:t>
            </w:r>
          </w:hyperlink>
        </w:p>
        <w:p w14:paraId="20BD6D74"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2hioqz">
            <w:r>
              <w:rPr>
                <w:rFonts w:ascii="Calibri" w:eastAsia="Calibri" w:hAnsi="Calibri" w:cs="Calibri"/>
                <w:smallCaps/>
                <w:color w:val="000000"/>
                <w:sz w:val="20"/>
                <w:szCs w:val="20"/>
              </w:rPr>
              <w:t>Figure 6 – Diagram of State 1: Normal Operation</w:t>
            </w:r>
            <w:r>
              <w:rPr>
                <w:rFonts w:ascii="Calibri" w:eastAsia="Calibri" w:hAnsi="Calibri" w:cs="Calibri"/>
                <w:smallCaps/>
                <w:color w:val="000000"/>
                <w:sz w:val="20"/>
                <w:szCs w:val="20"/>
              </w:rPr>
              <w:tab/>
              <w:t>13</w:t>
            </w:r>
          </w:hyperlink>
        </w:p>
        <w:p w14:paraId="1E1CC53F"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hmsyys">
            <w:r>
              <w:rPr>
                <w:rFonts w:ascii="Calibri" w:eastAsia="Calibri" w:hAnsi="Calibri" w:cs="Calibri"/>
                <w:smallCaps/>
                <w:color w:val="000000"/>
                <w:sz w:val="20"/>
                <w:szCs w:val="20"/>
              </w:rPr>
              <w:t>Figure 7 – Diagram of Function 1.0:  Activate Device</w:t>
            </w:r>
            <w:r>
              <w:rPr>
                <w:rFonts w:ascii="Calibri" w:eastAsia="Calibri" w:hAnsi="Calibri" w:cs="Calibri"/>
                <w:smallCaps/>
                <w:color w:val="000000"/>
                <w:sz w:val="20"/>
                <w:szCs w:val="20"/>
              </w:rPr>
              <w:tab/>
              <w:t>14</w:t>
            </w:r>
          </w:hyperlink>
        </w:p>
        <w:p w14:paraId="50C7CE03"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41mghml">
            <w:r>
              <w:rPr>
                <w:rFonts w:ascii="Calibri" w:eastAsia="Calibri" w:hAnsi="Calibri" w:cs="Calibri"/>
                <w:smallCaps/>
                <w:color w:val="000000"/>
                <w:sz w:val="20"/>
                <w:szCs w:val="20"/>
              </w:rPr>
              <w:t>Figure 8 – Diagram of Sub-Functions 1.3 &amp; 1.4: Conduct</w:t>
            </w:r>
            <w:r>
              <w:rPr>
                <w:rFonts w:ascii="Calibri" w:eastAsia="Calibri" w:hAnsi="Calibri" w:cs="Calibri"/>
                <w:smallCaps/>
                <w:color w:val="000000"/>
                <w:sz w:val="20"/>
                <w:szCs w:val="20"/>
              </w:rPr>
              <w:t xml:space="preserve"> Self Test &amp; Handle Self Test Results</w:t>
            </w:r>
            <w:r>
              <w:rPr>
                <w:rFonts w:ascii="Calibri" w:eastAsia="Calibri" w:hAnsi="Calibri" w:cs="Calibri"/>
                <w:smallCaps/>
                <w:color w:val="000000"/>
                <w:sz w:val="20"/>
                <w:szCs w:val="20"/>
              </w:rPr>
              <w:tab/>
              <w:t>15</w:t>
            </w:r>
          </w:hyperlink>
        </w:p>
        <w:p w14:paraId="1C3737E9"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grqrue">
            <w:r>
              <w:rPr>
                <w:rFonts w:ascii="Calibri" w:eastAsia="Calibri" w:hAnsi="Calibri" w:cs="Calibri"/>
                <w:smallCaps/>
                <w:color w:val="000000"/>
                <w:sz w:val="20"/>
                <w:szCs w:val="20"/>
              </w:rPr>
              <w:t>Figure 9 – Diagram of Function 2.0: Sample Food Product</w:t>
            </w:r>
            <w:r>
              <w:rPr>
                <w:rFonts w:ascii="Calibri" w:eastAsia="Calibri" w:hAnsi="Calibri" w:cs="Calibri"/>
                <w:smallCaps/>
                <w:color w:val="000000"/>
                <w:sz w:val="20"/>
                <w:szCs w:val="20"/>
              </w:rPr>
              <w:tab/>
              <w:t>16</w:t>
            </w:r>
          </w:hyperlink>
        </w:p>
        <w:p w14:paraId="0D68B1ED"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vx1227">
            <w:r>
              <w:rPr>
                <w:rFonts w:ascii="Calibri" w:eastAsia="Calibri" w:hAnsi="Calibri" w:cs="Calibri"/>
                <w:smallCaps/>
                <w:color w:val="000000"/>
                <w:sz w:val="20"/>
                <w:szCs w:val="20"/>
              </w:rPr>
              <w:t>Figure 10 – Diagram of Function 3.0: Analyze Sample</w:t>
            </w:r>
            <w:r>
              <w:rPr>
                <w:rFonts w:ascii="Calibri" w:eastAsia="Calibri" w:hAnsi="Calibri" w:cs="Calibri"/>
                <w:smallCaps/>
                <w:color w:val="000000"/>
                <w:sz w:val="20"/>
                <w:szCs w:val="20"/>
              </w:rPr>
              <w:tab/>
              <w:t>16</w:t>
            </w:r>
          </w:hyperlink>
        </w:p>
        <w:p w14:paraId="047E8121"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fwokq0">
            <w:r>
              <w:rPr>
                <w:rFonts w:ascii="Calibri" w:eastAsia="Calibri" w:hAnsi="Calibri" w:cs="Calibri"/>
                <w:smallCaps/>
                <w:color w:val="000000"/>
                <w:sz w:val="20"/>
                <w:szCs w:val="20"/>
              </w:rPr>
              <w:t>Figure 11 – Diagram of Function 4.0: Inform Operator</w:t>
            </w:r>
            <w:r>
              <w:rPr>
                <w:rFonts w:ascii="Calibri" w:eastAsia="Calibri" w:hAnsi="Calibri" w:cs="Calibri"/>
                <w:smallCaps/>
                <w:color w:val="000000"/>
                <w:sz w:val="20"/>
                <w:szCs w:val="20"/>
              </w:rPr>
              <w:tab/>
              <w:t>16</w:t>
            </w:r>
          </w:hyperlink>
        </w:p>
        <w:p w14:paraId="042C9307"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v1yuxt">
            <w:r>
              <w:rPr>
                <w:rFonts w:ascii="Calibri" w:eastAsia="Calibri" w:hAnsi="Calibri" w:cs="Calibri"/>
                <w:smallCaps/>
                <w:color w:val="000000"/>
                <w:sz w:val="20"/>
                <w:szCs w:val="20"/>
              </w:rPr>
              <w:t>Figure 12 – Diagram of Function 5.0: Store Results</w:t>
            </w:r>
            <w:r>
              <w:rPr>
                <w:rFonts w:ascii="Calibri" w:eastAsia="Calibri" w:hAnsi="Calibri" w:cs="Calibri"/>
                <w:smallCaps/>
                <w:color w:val="000000"/>
                <w:sz w:val="20"/>
                <w:szCs w:val="20"/>
              </w:rPr>
              <w:tab/>
              <w:t>17</w:t>
            </w:r>
          </w:hyperlink>
        </w:p>
        <w:p w14:paraId="3D112452"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4f1mdlm">
            <w:r>
              <w:rPr>
                <w:rFonts w:ascii="Calibri" w:eastAsia="Calibri" w:hAnsi="Calibri" w:cs="Calibri"/>
                <w:smallCaps/>
                <w:color w:val="000000"/>
                <w:sz w:val="20"/>
                <w:szCs w:val="20"/>
              </w:rPr>
              <w:t>Figure 13 – Diagram of Function 6.0: Go int</w:t>
            </w:r>
            <w:r>
              <w:rPr>
                <w:rFonts w:ascii="Calibri" w:eastAsia="Calibri" w:hAnsi="Calibri" w:cs="Calibri"/>
                <w:smallCaps/>
                <w:color w:val="000000"/>
                <w:sz w:val="20"/>
                <w:szCs w:val="20"/>
              </w:rPr>
              <w:t>o Standby</w:t>
            </w:r>
            <w:r>
              <w:rPr>
                <w:rFonts w:ascii="Calibri" w:eastAsia="Calibri" w:hAnsi="Calibri" w:cs="Calibri"/>
                <w:smallCaps/>
                <w:color w:val="000000"/>
                <w:sz w:val="20"/>
                <w:szCs w:val="20"/>
              </w:rPr>
              <w:tab/>
              <w:t>17</w:t>
            </w:r>
          </w:hyperlink>
        </w:p>
        <w:p w14:paraId="55AB4125"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u6wntf">
            <w:r>
              <w:rPr>
                <w:rFonts w:ascii="Calibri" w:eastAsia="Calibri" w:hAnsi="Calibri" w:cs="Calibri"/>
                <w:smallCaps/>
                <w:color w:val="000000"/>
                <w:sz w:val="20"/>
                <w:szCs w:val="20"/>
              </w:rPr>
              <w:t>Figure 14 – Diagram of Function 7.0: Maintain Device</w:t>
            </w:r>
            <w:r>
              <w:rPr>
                <w:rFonts w:ascii="Calibri" w:eastAsia="Calibri" w:hAnsi="Calibri" w:cs="Calibri"/>
                <w:smallCaps/>
                <w:color w:val="000000"/>
                <w:sz w:val="20"/>
                <w:szCs w:val="20"/>
              </w:rPr>
              <w:tab/>
              <w:t>17</w:t>
            </w:r>
          </w:hyperlink>
        </w:p>
        <w:p w14:paraId="25EEFCBD"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9c6y18">
            <w:r>
              <w:rPr>
                <w:rFonts w:ascii="Calibri" w:eastAsia="Calibri" w:hAnsi="Calibri" w:cs="Calibri"/>
                <w:smallCaps/>
                <w:color w:val="000000"/>
                <w:sz w:val="20"/>
                <w:szCs w:val="20"/>
              </w:rPr>
              <w:t>Figure 15 – Diagrams of States 2 &amp; 3: Charge Battery &amp; Service Mode</w:t>
            </w:r>
            <w:r>
              <w:rPr>
                <w:rFonts w:ascii="Calibri" w:eastAsia="Calibri" w:hAnsi="Calibri" w:cs="Calibri"/>
                <w:smallCaps/>
                <w:color w:val="000000"/>
                <w:sz w:val="20"/>
                <w:szCs w:val="20"/>
              </w:rPr>
              <w:tab/>
              <w:t>18</w:t>
            </w:r>
          </w:hyperlink>
        </w:p>
        <w:p w14:paraId="5C629F66"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tbugp1">
            <w:r>
              <w:rPr>
                <w:rFonts w:ascii="Calibri" w:eastAsia="Calibri" w:hAnsi="Calibri" w:cs="Calibri"/>
                <w:smallCaps/>
                <w:color w:val="000000"/>
                <w:sz w:val="20"/>
                <w:szCs w:val="20"/>
              </w:rPr>
              <w:t>Figure 16 – Physical Architecture</w:t>
            </w:r>
            <w:r>
              <w:rPr>
                <w:rFonts w:ascii="Calibri" w:eastAsia="Calibri" w:hAnsi="Calibri" w:cs="Calibri"/>
                <w:smallCaps/>
                <w:color w:val="000000"/>
                <w:sz w:val="20"/>
                <w:szCs w:val="20"/>
              </w:rPr>
              <w:tab/>
              <w:t>22</w:t>
            </w:r>
          </w:hyperlink>
        </w:p>
        <w:p w14:paraId="4E89E37F"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8h4qwu">
            <w:r>
              <w:rPr>
                <w:rFonts w:ascii="Calibri" w:eastAsia="Calibri" w:hAnsi="Calibri" w:cs="Calibri"/>
                <w:smallCaps/>
                <w:color w:val="000000"/>
                <w:sz w:val="20"/>
                <w:szCs w:val="20"/>
              </w:rPr>
              <w:t>Figure 17 - Cost and Schedule</w:t>
            </w:r>
            <w:r>
              <w:rPr>
                <w:rFonts w:ascii="Calibri" w:eastAsia="Calibri" w:hAnsi="Calibri" w:cs="Calibri"/>
                <w:smallCaps/>
                <w:color w:val="000000"/>
                <w:sz w:val="20"/>
                <w:szCs w:val="20"/>
              </w:rPr>
              <w:tab/>
              <w:t>29</w:t>
            </w:r>
          </w:hyperlink>
        </w:p>
        <w:p w14:paraId="1AE95801"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nmf14n">
            <w:r>
              <w:rPr>
                <w:rFonts w:ascii="Calibri" w:eastAsia="Calibri" w:hAnsi="Calibri" w:cs="Calibri"/>
                <w:smallCaps/>
                <w:color w:val="000000"/>
                <w:sz w:val="20"/>
                <w:szCs w:val="20"/>
              </w:rPr>
              <w:t>Figure 18 – Cost Calculations</w:t>
            </w:r>
            <w:r>
              <w:rPr>
                <w:rFonts w:ascii="Calibri" w:eastAsia="Calibri" w:hAnsi="Calibri" w:cs="Calibri"/>
                <w:smallCaps/>
                <w:color w:val="000000"/>
                <w:sz w:val="20"/>
                <w:szCs w:val="20"/>
              </w:rPr>
              <w:tab/>
              <w:t>30</w:t>
            </w:r>
          </w:hyperlink>
        </w:p>
        <w:p w14:paraId="04E1E22D"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7m2jsg">
            <w:r>
              <w:rPr>
                <w:rFonts w:ascii="Calibri" w:eastAsia="Calibri" w:hAnsi="Calibri" w:cs="Calibri"/>
                <w:smallCaps/>
                <w:color w:val="000000"/>
                <w:sz w:val="20"/>
                <w:szCs w:val="20"/>
              </w:rPr>
              <w:t xml:space="preserve">Figure 19 – </w:t>
            </w:r>
          </w:hyperlink>
          <w:hyperlink w:anchor="_heading=h.37m2jsg">
            <w:r>
              <w:rPr>
                <w:rFonts w:ascii="Calibri" w:eastAsia="Calibri" w:hAnsi="Calibri" w:cs="Calibri"/>
                <w:smallCaps/>
                <w:sz w:val="20"/>
                <w:szCs w:val="20"/>
              </w:rPr>
              <w:t>After Sales</w:t>
            </w:r>
          </w:hyperlink>
          <w:hyperlink w:anchor="_heading=h.37m2jsg">
            <w:r>
              <w:rPr>
                <w:rFonts w:ascii="Calibri" w:eastAsia="Calibri" w:hAnsi="Calibri" w:cs="Calibri"/>
                <w:smallCaps/>
                <w:color w:val="000000"/>
                <w:sz w:val="20"/>
                <w:szCs w:val="20"/>
              </w:rPr>
              <w:t xml:space="preserve"> Support</w:t>
            </w:r>
            <w:r>
              <w:rPr>
                <w:rFonts w:ascii="Calibri" w:eastAsia="Calibri" w:hAnsi="Calibri" w:cs="Calibri"/>
                <w:smallCaps/>
                <w:color w:val="000000"/>
                <w:sz w:val="20"/>
                <w:szCs w:val="20"/>
              </w:rPr>
              <w:tab/>
              <w:t>31</w:t>
            </w:r>
          </w:hyperlink>
          <w:r>
            <w:fldChar w:fldCharType="end"/>
          </w:r>
        </w:p>
      </w:sdtContent>
    </w:sdt>
    <w:p w14:paraId="68AE9A95" w14:textId="77777777" w:rsidR="005D68F0" w:rsidRDefault="005D68F0">
      <w:pPr>
        <w:spacing w:line="240" w:lineRule="auto"/>
      </w:pPr>
    </w:p>
    <w:p w14:paraId="0D6D35DA" w14:textId="77777777" w:rsidR="005D68F0" w:rsidRDefault="005D68F0">
      <w:pPr>
        <w:spacing w:line="240" w:lineRule="auto"/>
      </w:pPr>
    </w:p>
    <w:p w14:paraId="31B79901" w14:textId="77777777" w:rsidR="005D68F0" w:rsidRDefault="005D68F0">
      <w:pPr>
        <w:spacing w:line="240" w:lineRule="auto"/>
      </w:pPr>
    </w:p>
    <w:p w14:paraId="6B7586AA" w14:textId="77777777" w:rsidR="005D68F0" w:rsidRDefault="005D68F0">
      <w:pPr>
        <w:spacing w:line="240" w:lineRule="auto"/>
      </w:pPr>
    </w:p>
    <w:p w14:paraId="16BC16A8" w14:textId="77777777" w:rsidR="005D68F0" w:rsidRDefault="005D68F0">
      <w:pPr>
        <w:spacing w:line="240" w:lineRule="auto"/>
      </w:pPr>
    </w:p>
    <w:p w14:paraId="48BDD7EA" w14:textId="77777777" w:rsidR="005D68F0" w:rsidRDefault="005D68F0">
      <w:pPr>
        <w:spacing w:line="240" w:lineRule="auto"/>
      </w:pPr>
    </w:p>
    <w:p w14:paraId="3610FE48" w14:textId="77777777" w:rsidR="005D68F0" w:rsidRDefault="005D68F0">
      <w:pPr>
        <w:spacing w:line="240" w:lineRule="auto"/>
      </w:pPr>
    </w:p>
    <w:p w14:paraId="44F7D491" w14:textId="77777777" w:rsidR="005D68F0" w:rsidRDefault="005D68F0">
      <w:pPr>
        <w:spacing w:line="240" w:lineRule="auto"/>
      </w:pPr>
    </w:p>
    <w:p w14:paraId="72A2924B" w14:textId="77777777" w:rsidR="005D68F0" w:rsidRDefault="005D68F0">
      <w:pPr>
        <w:spacing w:line="240" w:lineRule="auto"/>
      </w:pPr>
    </w:p>
    <w:p w14:paraId="61D33C5B" w14:textId="77777777" w:rsidR="005D68F0" w:rsidRDefault="005D68F0">
      <w:pPr>
        <w:spacing w:line="240" w:lineRule="auto"/>
      </w:pPr>
    </w:p>
    <w:p w14:paraId="7FBF6BA9" w14:textId="77777777" w:rsidR="005D68F0" w:rsidRDefault="005D68F0">
      <w:pPr>
        <w:spacing w:line="240" w:lineRule="auto"/>
      </w:pPr>
    </w:p>
    <w:p w14:paraId="6D923538" w14:textId="77777777" w:rsidR="005D68F0" w:rsidRDefault="005D68F0">
      <w:pPr>
        <w:spacing w:line="240" w:lineRule="auto"/>
      </w:pPr>
    </w:p>
    <w:p w14:paraId="1D1084E1" w14:textId="77777777" w:rsidR="005D68F0" w:rsidRDefault="005D68F0">
      <w:pPr>
        <w:spacing w:line="240" w:lineRule="auto"/>
      </w:pPr>
    </w:p>
    <w:p w14:paraId="1DC675FF" w14:textId="77777777" w:rsidR="005D68F0" w:rsidRDefault="005D68F0">
      <w:pPr>
        <w:spacing w:line="240" w:lineRule="auto"/>
      </w:pPr>
    </w:p>
    <w:p w14:paraId="61A96B56" w14:textId="77777777" w:rsidR="005D68F0" w:rsidRDefault="005D68F0">
      <w:pPr>
        <w:spacing w:line="240" w:lineRule="auto"/>
      </w:pPr>
    </w:p>
    <w:p w14:paraId="3B87A8D2" w14:textId="77777777" w:rsidR="005D68F0" w:rsidRDefault="005D68F0">
      <w:pPr>
        <w:spacing w:line="240" w:lineRule="auto"/>
      </w:pPr>
    </w:p>
    <w:p w14:paraId="5E644D50" w14:textId="77777777" w:rsidR="005D68F0" w:rsidRDefault="005D68F0">
      <w:pPr>
        <w:spacing w:line="240" w:lineRule="auto"/>
      </w:pPr>
    </w:p>
    <w:p w14:paraId="48F6EBC6" w14:textId="77777777" w:rsidR="005D68F0" w:rsidRDefault="005D68F0">
      <w:pPr>
        <w:spacing w:line="240" w:lineRule="auto"/>
      </w:pPr>
    </w:p>
    <w:p w14:paraId="43BFF27B" w14:textId="77777777" w:rsidR="005D68F0" w:rsidRDefault="005D68F0">
      <w:pPr>
        <w:spacing w:line="240" w:lineRule="auto"/>
      </w:pPr>
    </w:p>
    <w:p w14:paraId="35C63393" w14:textId="77777777" w:rsidR="005D68F0" w:rsidRDefault="005D68F0">
      <w:pPr>
        <w:spacing w:line="240" w:lineRule="auto"/>
      </w:pPr>
    </w:p>
    <w:p w14:paraId="0FB54E8B" w14:textId="77777777" w:rsidR="005D68F0" w:rsidRDefault="005D68F0">
      <w:pPr>
        <w:spacing w:line="240" w:lineRule="auto"/>
      </w:pPr>
    </w:p>
    <w:p w14:paraId="3992F08E" w14:textId="77777777" w:rsidR="005D68F0" w:rsidRDefault="005D68F0">
      <w:pPr>
        <w:spacing w:line="240" w:lineRule="auto"/>
      </w:pPr>
    </w:p>
    <w:p w14:paraId="55234B0E" w14:textId="77777777" w:rsidR="005D68F0" w:rsidRDefault="005D68F0">
      <w:pPr>
        <w:spacing w:line="240" w:lineRule="auto"/>
      </w:pPr>
    </w:p>
    <w:p w14:paraId="46033F43" w14:textId="77777777" w:rsidR="005D68F0" w:rsidRDefault="005D68F0">
      <w:pPr>
        <w:spacing w:line="240" w:lineRule="auto"/>
      </w:pPr>
    </w:p>
    <w:p w14:paraId="059ECBC1" w14:textId="77777777" w:rsidR="005D68F0" w:rsidRDefault="005D68F0">
      <w:pPr>
        <w:spacing w:line="240" w:lineRule="auto"/>
      </w:pPr>
    </w:p>
    <w:p w14:paraId="37FB597F" w14:textId="77777777" w:rsidR="005D68F0" w:rsidRDefault="003F1A69">
      <w:pPr>
        <w:keepNext/>
        <w:keepLines/>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0" w:line="259" w:lineRule="auto"/>
      </w:pPr>
      <w:r>
        <w:rPr>
          <w:rFonts w:ascii="Calibri" w:eastAsia="Calibri" w:hAnsi="Calibri" w:cs="Calibri"/>
          <w:color w:val="2F5496"/>
          <w:sz w:val="32"/>
          <w:szCs w:val="32"/>
        </w:rPr>
        <w:lastRenderedPageBreak/>
        <w:t>Table of Tables</w:t>
      </w:r>
    </w:p>
    <w:bookmarkStart w:id="2" w:name="_heading=h.30j0zll" w:colFirst="0" w:colLast="0" w:displacedByCustomXml="next"/>
    <w:bookmarkEnd w:id="2" w:displacedByCustomXml="next"/>
    <w:sdt>
      <w:sdtPr>
        <w:id w:val="583808042"/>
        <w:docPartObj>
          <w:docPartGallery w:val="Table of Contents"/>
          <w:docPartUnique/>
        </w:docPartObj>
      </w:sdtPr>
      <w:sdtEndPr/>
      <w:sdtContent>
        <w:p w14:paraId="40A52152"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r>
            <w:fldChar w:fldCharType="begin"/>
          </w:r>
          <w:r>
            <w:instrText xml:space="preserve"> TOC \h \u \z </w:instrText>
          </w:r>
          <w:r>
            <w:fldChar w:fldCharType="separate"/>
          </w:r>
          <w:hyperlink w:anchor="_heading=h.3znysh7">
            <w:r>
              <w:rPr>
                <w:rFonts w:ascii="Calibri" w:eastAsia="Calibri" w:hAnsi="Calibri" w:cs="Calibri"/>
                <w:smallCaps/>
                <w:color w:val="000000"/>
                <w:sz w:val="20"/>
                <w:szCs w:val="20"/>
              </w:rPr>
              <w:t>Table 1 - List of Abbreviations</w:t>
            </w:r>
            <w:r>
              <w:rPr>
                <w:rFonts w:ascii="Calibri" w:eastAsia="Calibri" w:hAnsi="Calibri" w:cs="Calibri"/>
                <w:smallCaps/>
                <w:color w:val="000000"/>
                <w:sz w:val="20"/>
                <w:szCs w:val="20"/>
              </w:rPr>
              <w:tab/>
              <w:t>5</w:t>
            </w:r>
          </w:hyperlink>
        </w:p>
        <w:p w14:paraId="19FC2BDF"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mrcu09">
            <w:r>
              <w:rPr>
                <w:rFonts w:ascii="Calibri" w:eastAsia="Calibri" w:hAnsi="Calibri" w:cs="Calibri"/>
                <w:smallCaps/>
                <w:color w:val="000000"/>
                <w:sz w:val="20"/>
                <w:szCs w:val="20"/>
              </w:rPr>
              <w:t>Table 2 - Key Performance Parameters</w:t>
            </w:r>
            <w:r>
              <w:rPr>
                <w:rFonts w:ascii="Calibri" w:eastAsia="Calibri" w:hAnsi="Calibri" w:cs="Calibri"/>
                <w:smallCaps/>
                <w:color w:val="000000"/>
                <w:sz w:val="20"/>
                <w:szCs w:val="20"/>
              </w:rPr>
              <w:tab/>
              <w:t>7</w:t>
            </w:r>
          </w:hyperlink>
        </w:p>
        <w:p w14:paraId="7A2BBEC2"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46r0co2">
            <w:r>
              <w:rPr>
                <w:rFonts w:ascii="Calibri" w:eastAsia="Calibri" w:hAnsi="Calibri" w:cs="Calibri"/>
                <w:smallCaps/>
                <w:color w:val="000000"/>
                <w:sz w:val="20"/>
                <w:szCs w:val="20"/>
              </w:rPr>
              <w:t>Table 3 - Alternative System C</w:t>
            </w:r>
            <w:r>
              <w:rPr>
                <w:rFonts w:ascii="Calibri" w:eastAsia="Calibri" w:hAnsi="Calibri" w:cs="Calibri"/>
                <w:smallCaps/>
                <w:color w:val="000000"/>
                <w:sz w:val="20"/>
                <w:szCs w:val="20"/>
              </w:rPr>
              <w:t>omparison</w:t>
            </w:r>
            <w:r>
              <w:rPr>
                <w:rFonts w:ascii="Calibri" w:eastAsia="Calibri" w:hAnsi="Calibri" w:cs="Calibri"/>
                <w:smallCaps/>
                <w:color w:val="000000"/>
                <w:sz w:val="20"/>
                <w:szCs w:val="20"/>
              </w:rPr>
              <w:tab/>
              <w:t>9</w:t>
            </w:r>
          </w:hyperlink>
        </w:p>
        <w:p w14:paraId="7B4213E1"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lwamvv">
            <w:r>
              <w:rPr>
                <w:rFonts w:ascii="Calibri" w:eastAsia="Calibri" w:hAnsi="Calibri" w:cs="Calibri"/>
                <w:smallCaps/>
                <w:color w:val="000000"/>
                <w:sz w:val="20"/>
                <w:szCs w:val="20"/>
              </w:rPr>
              <w:t>Table 4 - Alternative Subsystem Battery Comparison</w:t>
            </w:r>
            <w:r>
              <w:rPr>
                <w:rFonts w:ascii="Calibri" w:eastAsia="Calibri" w:hAnsi="Calibri" w:cs="Calibri"/>
                <w:smallCaps/>
                <w:color w:val="000000"/>
                <w:sz w:val="20"/>
                <w:szCs w:val="20"/>
              </w:rPr>
              <w:tab/>
              <w:t>10</w:t>
            </w:r>
          </w:hyperlink>
        </w:p>
        <w:p w14:paraId="3101A53C"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11kx3o">
            <w:r>
              <w:rPr>
                <w:rFonts w:ascii="Calibri" w:eastAsia="Calibri" w:hAnsi="Calibri" w:cs="Calibri"/>
                <w:i/>
                <w:smallCaps/>
                <w:color w:val="000000"/>
                <w:sz w:val="20"/>
                <w:szCs w:val="20"/>
              </w:rPr>
              <w:t>Table 5 - Alternative Subsystem Display Comparison</w:t>
            </w:r>
          </w:hyperlink>
          <w:hyperlink w:anchor="_heading=h.111kx3o">
            <w:r>
              <w:rPr>
                <w:rFonts w:ascii="Calibri" w:eastAsia="Calibri" w:hAnsi="Calibri" w:cs="Calibri"/>
                <w:smallCaps/>
                <w:color w:val="000000"/>
                <w:sz w:val="20"/>
                <w:szCs w:val="20"/>
              </w:rPr>
              <w:tab/>
              <w:t>11</w:t>
            </w:r>
          </w:hyperlink>
        </w:p>
        <w:p w14:paraId="272CCA70"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l18frh">
            <w:r>
              <w:rPr>
                <w:rFonts w:ascii="Calibri" w:eastAsia="Calibri" w:hAnsi="Calibri" w:cs="Calibri"/>
                <w:i/>
                <w:smallCaps/>
                <w:color w:val="000000"/>
                <w:sz w:val="20"/>
                <w:szCs w:val="20"/>
              </w:rPr>
              <w:t>Table 6 - Alternative Subsystem Sampling Mode Comparison</w:t>
            </w:r>
          </w:hyperlink>
          <w:hyperlink w:anchor="_heading=h.3l18frh">
            <w:r>
              <w:rPr>
                <w:rFonts w:ascii="Calibri" w:eastAsia="Calibri" w:hAnsi="Calibri" w:cs="Calibri"/>
                <w:smallCaps/>
                <w:color w:val="000000"/>
                <w:sz w:val="20"/>
                <w:szCs w:val="20"/>
              </w:rPr>
              <w:tab/>
              <w:t>11</w:t>
            </w:r>
          </w:hyperlink>
        </w:p>
        <w:p w14:paraId="7C5EE3C8"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06ipza">
            <w:r>
              <w:rPr>
                <w:rFonts w:ascii="Calibri" w:eastAsia="Calibri" w:hAnsi="Calibri" w:cs="Calibri"/>
                <w:smallCaps/>
                <w:color w:val="000000"/>
                <w:sz w:val="20"/>
                <w:szCs w:val="20"/>
              </w:rPr>
              <w:t>Table 7 - System Functional Requirements</w:t>
            </w:r>
            <w:r>
              <w:rPr>
                <w:rFonts w:ascii="Calibri" w:eastAsia="Calibri" w:hAnsi="Calibri" w:cs="Calibri"/>
                <w:smallCaps/>
                <w:color w:val="000000"/>
                <w:sz w:val="20"/>
                <w:szCs w:val="20"/>
              </w:rPr>
              <w:tab/>
              <w:t>19</w:t>
            </w:r>
          </w:hyperlink>
        </w:p>
        <w:p w14:paraId="5F55593B"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4k668n3">
            <w:r>
              <w:rPr>
                <w:rFonts w:ascii="Calibri" w:eastAsia="Calibri" w:hAnsi="Calibri" w:cs="Calibri"/>
                <w:smallCaps/>
                <w:color w:val="000000"/>
                <w:sz w:val="20"/>
                <w:szCs w:val="20"/>
              </w:rPr>
              <w:t>Table 8 - System Performance Requirements</w:t>
            </w:r>
            <w:r>
              <w:rPr>
                <w:rFonts w:ascii="Calibri" w:eastAsia="Calibri" w:hAnsi="Calibri" w:cs="Calibri"/>
                <w:smallCaps/>
                <w:color w:val="000000"/>
                <w:sz w:val="20"/>
                <w:szCs w:val="20"/>
              </w:rPr>
              <w:tab/>
              <w:t>20</w:t>
            </w:r>
          </w:hyperlink>
        </w:p>
        <w:p w14:paraId="684D03B9"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zbgiuw">
            <w:r>
              <w:rPr>
                <w:rFonts w:ascii="Calibri" w:eastAsia="Calibri" w:hAnsi="Calibri" w:cs="Calibri"/>
                <w:smallCaps/>
                <w:color w:val="000000"/>
                <w:sz w:val="20"/>
                <w:szCs w:val="20"/>
              </w:rPr>
              <w:t>Table 9 - System Design Requirements</w:t>
            </w:r>
            <w:r>
              <w:rPr>
                <w:rFonts w:ascii="Calibri" w:eastAsia="Calibri" w:hAnsi="Calibri" w:cs="Calibri"/>
                <w:smallCaps/>
                <w:color w:val="000000"/>
                <w:sz w:val="20"/>
                <w:szCs w:val="20"/>
              </w:rPr>
              <w:tab/>
              <w:t>20</w:t>
            </w:r>
          </w:hyperlink>
        </w:p>
        <w:p w14:paraId="6D94C17F"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egqt2p">
            <w:r>
              <w:rPr>
                <w:rFonts w:ascii="Calibri" w:eastAsia="Calibri" w:hAnsi="Calibri" w:cs="Calibri"/>
                <w:smallCaps/>
                <w:color w:val="000000"/>
                <w:sz w:val="20"/>
                <w:szCs w:val="20"/>
              </w:rPr>
              <w:t xml:space="preserve">Table 10 – Functional Allocation to System Design </w:t>
            </w:r>
            <w:r>
              <w:rPr>
                <w:rFonts w:ascii="Calibri" w:eastAsia="Calibri" w:hAnsi="Calibri" w:cs="Calibri"/>
                <w:smallCaps/>
                <w:color w:val="000000"/>
                <w:sz w:val="20"/>
                <w:szCs w:val="20"/>
              </w:rPr>
              <w:t>Requirements</w:t>
            </w:r>
            <w:r>
              <w:rPr>
                <w:rFonts w:ascii="Calibri" w:eastAsia="Calibri" w:hAnsi="Calibri" w:cs="Calibri"/>
                <w:smallCaps/>
                <w:color w:val="000000"/>
                <w:sz w:val="20"/>
                <w:szCs w:val="20"/>
              </w:rPr>
              <w:tab/>
              <w:t>21</w:t>
            </w:r>
          </w:hyperlink>
        </w:p>
        <w:p w14:paraId="7ED0178C"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ygebqi">
            <w:r>
              <w:rPr>
                <w:rFonts w:ascii="Calibri" w:eastAsia="Calibri" w:hAnsi="Calibri" w:cs="Calibri"/>
                <w:smallCaps/>
                <w:color w:val="000000"/>
                <w:sz w:val="20"/>
                <w:szCs w:val="20"/>
              </w:rPr>
              <w:t>Table 11 – Functional Allocation to Physical Architecture</w:t>
            </w:r>
            <w:r>
              <w:rPr>
                <w:rFonts w:ascii="Calibri" w:eastAsia="Calibri" w:hAnsi="Calibri" w:cs="Calibri"/>
                <w:smallCaps/>
                <w:color w:val="000000"/>
                <w:sz w:val="20"/>
                <w:szCs w:val="20"/>
              </w:rPr>
              <w:tab/>
              <w:t>23</w:t>
            </w:r>
          </w:hyperlink>
        </w:p>
        <w:p w14:paraId="10246427"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2dlolyb">
            <w:r>
              <w:rPr>
                <w:rFonts w:ascii="Calibri" w:eastAsia="Calibri" w:hAnsi="Calibri" w:cs="Calibri"/>
                <w:smallCaps/>
                <w:color w:val="000000"/>
                <w:sz w:val="20"/>
                <w:szCs w:val="20"/>
              </w:rPr>
              <w:t>Table 12- Risk Management</w:t>
            </w:r>
            <w:r>
              <w:rPr>
                <w:rFonts w:ascii="Calibri" w:eastAsia="Calibri" w:hAnsi="Calibri" w:cs="Calibri"/>
                <w:smallCaps/>
                <w:color w:val="000000"/>
                <w:sz w:val="20"/>
                <w:szCs w:val="20"/>
              </w:rPr>
              <w:tab/>
              <w:t>25</w:t>
            </w:r>
          </w:hyperlink>
        </w:p>
        <w:p w14:paraId="5F22DD3F"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sqyw64">
            <w:r>
              <w:rPr>
                <w:rFonts w:ascii="Calibri" w:eastAsia="Calibri" w:hAnsi="Calibri" w:cs="Calibri"/>
                <w:smallCaps/>
                <w:color w:val="000000"/>
                <w:sz w:val="20"/>
                <w:szCs w:val="20"/>
              </w:rPr>
              <w:t>Table 13 - Risk Cube</w:t>
            </w:r>
            <w:r>
              <w:rPr>
                <w:rFonts w:ascii="Calibri" w:eastAsia="Calibri" w:hAnsi="Calibri" w:cs="Calibri"/>
                <w:smallCaps/>
                <w:color w:val="000000"/>
                <w:sz w:val="20"/>
                <w:szCs w:val="20"/>
              </w:rPr>
              <w:tab/>
              <w:t>26</w:t>
            </w:r>
          </w:hyperlink>
        </w:p>
        <w:p w14:paraId="578E92C0"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3cqmetx">
            <w:r>
              <w:rPr>
                <w:rFonts w:ascii="Calibri" w:eastAsia="Calibri" w:hAnsi="Calibri" w:cs="Calibri"/>
                <w:smallCaps/>
                <w:color w:val="000000"/>
                <w:sz w:val="20"/>
                <w:szCs w:val="20"/>
              </w:rPr>
              <w:t>Table 14 – Technical Performance Measures</w:t>
            </w:r>
            <w:r>
              <w:rPr>
                <w:rFonts w:ascii="Calibri" w:eastAsia="Calibri" w:hAnsi="Calibri" w:cs="Calibri"/>
                <w:smallCaps/>
                <w:color w:val="000000"/>
                <w:sz w:val="20"/>
                <w:szCs w:val="20"/>
              </w:rPr>
              <w:tab/>
              <w:t>27</w:t>
            </w:r>
          </w:hyperlink>
        </w:p>
        <w:p w14:paraId="13A0B9ED" w14:textId="77777777" w:rsidR="005D68F0" w:rsidRDefault="003F1A69">
          <w:pPr>
            <w:pBdr>
              <w:top w:val="nil"/>
              <w:left w:val="nil"/>
              <w:bottom w:val="nil"/>
              <w:right w:val="nil"/>
              <w:between w:val="nil"/>
            </w:pBdr>
            <w:tabs>
              <w:tab w:val="right" w:pos="9350"/>
            </w:tabs>
            <w:ind w:left="440" w:hanging="440"/>
            <w:rPr>
              <w:rFonts w:ascii="Calibri" w:eastAsia="Calibri" w:hAnsi="Calibri" w:cs="Calibri"/>
              <w:color w:val="000000"/>
            </w:rPr>
          </w:pPr>
          <w:hyperlink w:anchor="_heading=h.1rvwp1q">
            <w:r>
              <w:rPr>
                <w:rFonts w:ascii="Calibri" w:eastAsia="Calibri" w:hAnsi="Calibri" w:cs="Calibri"/>
                <w:smallCaps/>
                <w:color w:val="000000"/>
                <w:sz w:val="20"/>
                <w:szCs w:val="20"/>
              </w:rPr>
              <w:t>Table 15 - Cost Assumptions</w:t>
            </w:r>
            <w:r>
              <w:rPr>
                <w:rFonts w:ascii="Calibri" w:eastAsia="Calibri" w:hAnsi="Calibri" w:cs="Calibri"/>
                <w:smallCaps/>
                <w:color w:val="000000"/>
                <w:sz w:val="20"/>
                <w:szCs w:val="20"/>
              </w:rPr>
              <w:tab/>
              <w:t>30</w:t>
            </w:r>
          </w:hyperlink>
          <w:r>
            <w:fldChar w:fldCharType="end"/>
          </w:r>
        </w:p>
      </w:sdtContent>
    </w:sdt>
    <w:p w14:paraId="18097B56" w14:textId="77777777" w:rsidR="005D68F0" w:rsidRDefault="003F1A69">
      <w:bookmarkStart w:id="3" w:name="_heading=h.1fob9te" w:colFirst="0" w:colLast="0"/>
      <w:bookmarkEnd w:id="3"/>
      <w:r>
        <w:br w:type="page"/>
      </w:r>
    </w:p>
    <w:tbl>
      <w:tblPr>
        <w:tblStyle w:val="a2"/>
        <w:tblW w:w="9450" w:type="dxa"/>
        <w:tblInd w:w="-9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3995"/>
        <w:gridCol w:w="5455"/>
      </w:tblGrid>
      <w:tr w:rsidR="005D68F0" w14:paraId="1611EA6B" w14:textId="77777777">
        <w:trPr>
          <w:trHeight w:val="140"/>
        </w:trPr>
        <w:tc>
          <w:tcPr>
            <w:tcW w:w="3995" w:type="dxa"/>
          </w:tcPr>
          <w:p w14:paraId="3ECD5B99" w14:textId="77777777" w:rsidR="005D68F0" w:rsidRDefault="003F1A69">
            <w:pPr>
              <w:pBdr>
                <w:top w:val="nil"/>
                <w:left w:val="nil"/>
                <w:bottom w:val="nil"/>
                <w:right w:val="nil"/>
                <w:between w:val="nil"/>
              </w:pBdr>
              <w:spacing w:after="120"/>
              <w:rPr>
                <w:color w:val="000000"/>
              </w:rPr>
            </w:pPr>
            <w:r>
              <w:rPr>
                <w:color w:val="000000"/>
              </w:rPr>
              <w:lastRenderedPageBreak/>
              <w:t>Abbreviation</w:t>
            </w:r>
          </w:p>
        </w:tc>
        <w:tc>
          <w:tcPr>
            <w:tcW w:w="5455" w:type="dxa"/>
          </w:tcPr>
          <w:p w14:paraId="673FCFC0" w14:textId="77777777" w:rsidR="005D68F0" w:rsidRDefault="003F1A69">
            <w:pPr>
              <w:pBdr>
                <w:top w:val="nil"/>
                <w:left w:val="nil"/>
                <w:bottom w:val="nil"/>
                <w:right w:val="nil"/>
                <w:between w:val="nil"/>
              </w:pBdr>
              <w:spacing w:after="120"/>
              <w:rPr>
                <w:color w:val="000000"/>
              </w:rPr>
            </w:pPr>
            <w:r>
              <w:rPr>
                <w:color w:val="000000"/>
              </w:rPr>
              <w:t>Definition</w:t>
            </w:r>
          </w:p>
        </w:tc>
      </w:tr>
      <w:tr w:rsidR="005D68F0" w14:paraId="704CF107" w14:textId="77777777">
        <w:trPr>
          <w:trHeight w:val="140"/>
        </w:trPr>
        <w:tc>
          <w:tcPr>
            <w:tcW w:w="3995" w:type="dxa"/>
          </w:tcPr>
          <w:p w14:paraId="485AD367" w14:textId="77777777" w:rsidR="005D68F0" w:rsidRDefault="003F1A69">
            <w:pPr>
              <w:pBdr>
                <w:top w:val="nil"/>
                <w:left w:val="nil"/>
                <w:bottom w:val="nil"/>
                <w:right w:val="nil"/>
                <w:between w:val="nil"/>
              </w:pBdr>
              <w:spacing w:after="120"/>
              <w:rPr>
                <w:color w:val="000000"/>
              </w:rPr>
            </w:pPr>
            <w:r>
              <w:rPr>
                <w:color w:val="000000"/>
              </w:rPr>
              <w:t>SD</w:t>
            </w:r>
          </w:p>
        </w:tc>
        <w:tc>
          <w:tcPr>
            <w:tcW w:w="5455" w:type="dxa"/>
          </w:tcPr>
          <w:p w14:paraId="5F6CE9A9" w14:textId="77777777" w:rsidR="005D68F0" w:rsidRDefault="003F1A69">
            <w:pPr>
              <w:pBdr>
                <w:top w:val="nil"/>
                <w:left w:val="nil"/>
                <w:bottom w:val="nil"/>
                <w:right w:val="nil"/>
                <w:between w:val="nil"/>
              </w:pBdr>
              <w:spacing w:after="120"/>
              <w:rPr>
                <w:color w:val="000000"/>
              </w:rPr>
            </w:pPr>
            <w:r>
              <w:rPr>
                <w:color w:val="000000"/>
              </w:rPr>
              <w:t>Seismic Detection</w:t>
            </w:r>
          </w:p>
        </w:tc>
      </w:tr>
      <w:tr w:rsidR="005D68F0" w14:paraId="6EE7D9FA" w14:textId="77777777">
        <w:trPr>
          <w:trHeight w:val="140"/>
        </w:trPr>
        <w:tc>
          <w:tcPr>
            <w:tcW w:w="3995" w:type="dxa"/>
          </w:tcPr>
          <w:p w14:paraId="52C78451" w14:textId="77777777" w:rsidR="005D68F0" w:rsidRDefault="003F1A69">
            <w:pPr>
              <w:pBdr>
                <w:top w:val="nil"/>
                <w:left w:val="nil"/>
                <w:bottom w:val="nil"/>
                <w:right w:val="nil"/>
                <w:between w:val="nil"/>
              </w:pBdr>
              <w:spacing w:after="120"/>
              <w:rPr>
                <w:color w:val="000000"/>
              </w:rPr>
            </w:pPr>
            <w:r>
              <w:rPr>
                <w:color w:val="000000"/>
              </w:rPr>
              <w:t>GPS</w:t>
            </w:r>
          </w:p>
        </w:tc>
        <w:tc>
          <w:tcPr>
            <w:tcW w:w="5455" w:type="dxa"/>
          </w:tcPr>
          <w:p w14:paraId="4B2BEB1F" w14:textId="77777777" w:rsidR="005D68F0" w:rsidRDefault="003F1A69">
            <w:pPr>
              <w:pBdr>
                <w:top w:val="nil"/>
                <w:left w:val="nil"/>
                <w:bottom w:val="nil"/>
                <w:right w:val="nil"/>
                <w:between w:val="nil"/>
              </w:pBdr>
              <w:spacing w:after="120"/>
              <w:rPr>
                <w:color w:val="000000"/>
              </w:rPr>
            </w:pPr>
            <w:r>
              <w:rPr>
                <w:color w:val="000000"/>
              </w:rPr>
              <w:t>Global Positioning System</w:t>
            </w:r>
          </w:p>
        </w:tc>
      </w:tr>
      <w:tr w:rsidR="005D68F0" w14:paraId="384486D4" w14:textId="77777777">
        <w:trPr>
          <w:trHeight w:val="140"/>
        </w:trPr>
        <w:tc>
          <w:tcPr>
            <w:tcW w:w="3995" w:type="dxa"/>
          </w:tcPr>
          <w:p w14:paraId="4FA2443B" w14:textId="77777777" w:rsidR="005D68F0" w:rsidRDefault="003F1A69">
            <w:pPr>
              <w:pBdr>
                <w:top w:val="nil"/>
                <w:left w:val="nil"/>
                <w:bottom w:val="nil"/>
                <w:right w:val="nil"/>
                <w:between w:val="nil"/>
              </w:pBdr>
              <w:spacing w:after="120"/>
              <w:rPr>
                <w:color w:val="000000"/>
              </w:rPr>
            </w:pPr>
            <w:r>
              <w:rPr>
                <w:color w:val="000000"/>
              </w:rPr>
              <w:t>KPP</w:t>
            </w:r>
          </w:p>
        </w:tc>
        <w:tc>
          <w:tcPr>
            <w:tcW w:w="5455" w:type="dxa"/>
          </w:tcPr>
          <w:p w14:paraId="1F206161" w14:textId="77777777" w:rsidR="005D68F0" w:rsidRDefault="003F1A69">
            <w:pPr>
              <w:pBdr>
                <w:top w:val="nil"/>
                <w:left w:val="nil"/>
                <w:bottom w:val="nil"/>
                <w:right w:val="nil"/>
                <w:between w:val="nil"/>
              </w:pBdr>
              <w:spacing w:after="120"/>
              <w:rPr>
                <w:color w:val="000000"/>
              </w:rPr>
            </w:pPr>
            <w:r>
              <w:rPr>
                <w:color w:val="000000"/>
              </w:rPr>
              <w:t>Key Performance Parameter</w:t>
            </w:r>
          </w:p>
        </w:tc>
      </w:tr>
      <w:tr w:rsidR="005D68F0" w14:paraId="159A67A9" w14:textId="77777777">
        <w:trPr>
          <w:trHeight w:val="140"/>
        </w:trPr>
        <w:tc>
          <w:tcPr>
            <w:tcW w:w="3995" w:type="dxa"/>
          </w:tcPr>
          <w:p w14:paraId="37F53C85" w14:textId="77777777" w:rsidR="005D68F0" w:rsidRDefault="003F1A69">
            <w:pPr>
              <w:pBdr>
                <w:top w:val="nil"/>
                <w:left w:val="nil"/>
                <w:bottom w:val="nil"/>
                <w:right w:val="nil"/>
                <w:between w:val="nil"/>
              </w:pBdr>
              <w:spacing w:after="120"/>
              <w:rPr>
                <w:color w:val="000000"/>
              </w:rPr>
            </w:pPr>
            <w:r>
              <w:rPr>
                <w:color w:val="000000"/>
              </w:rPr>
              <w:t>MTBF</w:t>
            </w:r>
          </w:p>
        </w:tc>
        <w:tc>
          <w:tcPr>
            <w:tcW w:w="5455" w:type="dxa"/>
          </w:tcPr>
          <w:p w14:paraId="561F9B6C" w14:textId="77777777" w:rsidR="005D68F0" w:rsidRDefault="003F1A69">
            <w:pPr>
              <w:pBdr>
                <w:top w:val="nil"/>
                <w:left w:val="nil"/>
                <w:bottom w:val="nil"/>
                <w:right w:val="nil"/>
                <w:between w:val="nil"/>
              </w:pBdr>
              <w:spacing w:after="120"/>
              <w:rPr>
                <w:color w:val="000000"/>
              </w:rPr>
            </w:pPr>
            <w:r>
              <w:rPr>
                <w:color w:val="000000"/>
              </w:rPr>
              <w:t>Mean-Time Between Failure</w:t>
            </w:r>
          </w:p>
        </w:tc>
      </w:tr>
      <w:tr w:rsidR="005D68F0" w14:paraId="00A9F627" w14:textId="77777777">
        <w:trPr>
          <w:trHeight w:val="140"/>
        </w:trPr>
        <w:tc>
          <w:tcPr>
            <w:tcW w:w="3995" w:type="dxa"/>
          </w:tcPr>
          <w:p w14:paraId="5F8787AC" w14:textId="77777777" w:rsidR="005D68F0" w:rsidRDefault="003F1A69">
            <w:pPr>
              <w:pBdr>
                <w:top w:val="nil"/>
                <w:left w:val="nil"/>
                <w:bottom w:val="nil"/>
                <w:right w:val="nil"/>
                <w:between w:val="nil"/>
              </w:pBdr>
              <w:spacing w:after="120"/>
              <w:rPr>
                <w:color w:val="000000"/>
              </w:rPr>
            </w:pPr>
            <w:r>
              <w:rPr>
                <w:color w:val="000000"/>
              </w:rPr>
              <w:t>CDC</w:t>
            </w:r>
          </w:p>
        </w:tc>
        <w:tc>
          <w:tcPr>
            <w:tcW w:w="5455" w:type="dxa"/>
          </w:tcPr>
          <w:p w14:paraId="6D6CC40C" w14:textId="77777777" w:rsidR="005D68F0" w:rsidRDefault="003F1A69">
            <w:pPr>
              <w:pBdr>
                <w:top w:val="nil"/>
                <w:left w:val="nil"/>
                <w:bottom w:val="nil"/>
                <w:right w:val="nil"/>
                <w:between w:val="nil"/>
              </w:pBdr>
              <w:spacing w:after="120"/>
              <w:rPr>
                <w:color w:val="000000"/>
              </w:rPr>
            </w:pPr>
            <w:r>
              <w:rPr>
                <w:color w:val="000000"/>
              </w:rPr>
              <w:t>Central Data Center</w:t>
            </w:r>
          </w:p>
        </w:tc>
      </w:tr>
      <w:tr w:rsidR="005D68F0" w14:paraId="16303DBC" w14:textId="77777777">
        <w:trPr>
          <w:trHeight w:val="140"/>
        </w:trPr>
        <w:tc>
          <w:tcPr>
            <w:tcW w:w="3995" w:type="dxa"/>
          </w:tcPr>
          <w:p w14:paraId="1354D7F7" w14:textId="77777777" w:rsidR="005D68F0" w:rsidRDefault="003F1A69">
            <w:pPr>
              <w:pBdr>
                <w:top w:val="nil"/>
                <w:left w:val="nil"/>
                <w:bottom w:val="nil"/>
                <w:right w:val="nil"/>
                <w:between w:val="nil"/>
              </w:pBdr>
              <w:spacing w:after="120"/>
              <w:rPr>
                <w:color w:val="000000"/>
              </w:rPr>
            </w:pPr>
            <w:r>
              <w:rPr>
                <w:color w:val="000000"/>
              </w:rPr>
              <w:t>EPCE</w:t>
            </w:r>
          </w:p>
        </w:tc>
        <w:tc>
          <w:tcPr>
            <w:tcW w:w="5455" w:type="dxa"/>
          </w:tcPr>
          <w:p w14:paraId="38EDCF23" w14:textId="77777777" w:rsidR="005D68F0" w:rsidRDefault="003F1A69">
            <w:pPr>
              <w:pBdr>
                <w:top w:val="nil"/>
                <w:left w:val="nil"/>
                <w:bottom w:val="nil"/>
                <w:right w:val="nil"/>
                <w:between w:val="nil"/>
              </w:pBdr>
              <w:spacing w:after="120"/>
              <w:rPr>
                <w:color w:val="000000"/>
              </w:rPr>
            </w:pPr>
            <w:r>
              <w:rPr>
                <w:color w:val="000000"/>
              </w:rPr>
              <w:t>Earthquake Prediction Computation Engine</w:t>
            </w:r>
          </w:p>
        </w:tc>
      </w:tr>
      <w:tr w:rsidR="005D68F0" w14:paraId="04D30CEA" w14:textId="77777777">
        <w:trPr>
          <w:trHeight w:val="140"/>
        </w:trPr>
        <w:tc>
          <w:tcPr>
            <w:tcW w:w="3995" w:type="dxa"/>
          </w:tcPr>
          <w:p w14:paraId="53BD0028" w14:textId="77777777" w:rsidR="005D68F0" w:rsidRDefault="003F1A69">
            <w:pPr>
              <w:pBdr>
                <w:top w:val="nil"/>
                <w:left w:val="nil"/>
                <w:bottom w:val="nil"/>
                <w:right w:val="nil"/>
                <w:between w:val="nil"/>
              </w:pBdr>
              <w:spacing w:after="120"/>
              <w:rPr>
                <w:color w:val="000000"/>
              </w:rPr>
            </w:pPr>
            <w:r>
              <w:rPr>
                <w:color w:val="000000"/>
              </w:rPr>
              <w:t>NS</w:t>
            </w:r>
          </w:p>
        </w:tc>
        <w:tc>
          <w:tcPr>
            <w:tcW w:w="5455" w:type="dxa"/>
          </w:tcPr>
          <w:p w14:paraId="14BBD47A" w14:textId="77777777" w:rsidR="005D68F0" w:rsidRDefault="003F1A69">
            <w:pPr>
              <w:pBdr>
                <w:top w:val="nil"/>
                <w:left w:val="nil"/>
                <w:bottom w:val="nil"/>
                <w:right w:val="nil"/>
                <w:between w:val="nil"/>
              </w:pBdr>
              <w:spacing w:after="120"/>
              <w:rPr>
                <w:color w:val="000000"/>
              </w:rPr>
            </w:pPr>
            <w:r>
              <w:rPr>
                <w:color w:val="000000"/>
              </w:rPr>
              <w:t>Notification System</w:t>
            </w:r>
          </w:p>
        </w:tc>
      </w:tr>
      <w:tr w:rsidR="005D68F0" w14:paraId="6C726E11" w14:textId="77777777">
        <w:trPr>
          <w:trHeight w:val="140"/>
        </w:trPr>
        <w:tc>
          <w:tcPr>
            <w:tcW w:w="3995" w:type="dxa"/>
          </w:tcPr>
          <w:p w14:paraId="2FA31027" w14:textId="77777777" w:rsidR="005D68F0" w:rsidRDefault="005D68F0">
            <w:pPr>
              <w:pBdr>
                <w:top w:val="nil"/>
                <w:left w:val="nil"/>
                <w:bottom w:val="nil"/>
                <w:right w:val="nil"/>
                <w:between w:val="nil"/>
              </w:pBdr>
              <w:spacing w:after="120"/>
              <w:rPr>
                <w:color w:val="000000"/>
              </w:rPr>
            </w:pPr>
          </w:p>
        </w:tc>
        <w:tc>
          <w:tcPr>
            <w:tcW w:w="5455" w:type="dxa"/>
          </w:tcPr>
          <w:p w14:paraId="1DAF62EA" w14:textId="77777777" w:rsidR="005D68F0" w:rsidRDefault="005D68F0">
            <w:pPr>
              <w:pBdr>
                <w:top w:val="nil"/>
                <w:left w:val="nil"/>
                <w:bottom w:val="nil"/>
                <w:right w:val="nil"/>
                <w:between w:val="nil"/>
              </w:pBdr>
              <w:spacing w:after="120"/>
              <w:rPr>
                <w:color w:val="000000"/>
              </w:rPr>
            </w:pPr>
          </w:p>
        </w:tc>
      </w:tr>
      <w:tr w:rsidR="005D68F0" w14:paraId="2C74DE04" w14:textId="77777777">
        <w:trPr>
          <w:trHeight w:val="140"/>
        </w:trPr>
        <w:tc>
          <w:tcPr>
            <w:tcW w:w="3995" w:type="dxa"/>
          </w:tcPr>
          <w:p w14:paraId="7CF571D1" w14:textId="77777777" w:rsidR="005D68F0" w:rsidRDefault="005D68F0">
            <w:pPr>
              <w:pBdr>
                <w:top w:val="nil"/>
                <w:left w:val="nil"/>
                <w:bottom w:val="nil"/>
                <w:right w:val="nil"/>
                <w:between w:val="nil"/>
              </w:pBdr>
              <w:spacing w:after="120"/>
              <w:rPr>
                <w:color w:val="000000"/>
              </w:rPr>
            </w:pPr>
          </w:p>
        </w:tc>
        <w:tc>
          <w:tcPr>
            <w:tcW w:w="5455" w:type="dxa"/>
          </w:tcPr>
          <w:p w14:paraId="6F1C51A3" w14:textId="77777777" w:rsidR="005D68F0" w:rsidRDefault="005D68F0">
            <w:pPr>
              <w:pBdr>
                <w:top w:val="nil"/>
                <w:left w:val="nil"/>
                <w:bottom w:val="nil"/>
                <w:right w:val="nil"/>
                <w:between w:val="nil"/>
              </w:pBdr>
              <w:spacing w:after="120"/>
              <w:rPr>
                <w:color w:val="000000"/>
              </w:rPr>
            </w:pPr>
          </w:p>
        </w:tc>
      </w:tr>
      <w:tr w:rsidR="005D68F0" w14:paraId="15DF8B51" w14:textId="77777777">
        <w:trPr>
          <w:trHeight w:val="140"/>
        </w:trPr>
        <w:tc>
          <w:tcPr>
            <w:tcW w:w="3995" w:type="dxa"/>
          </w:tcPr>
          <w:p w14:paraId="1A76066A" w14:textId="77777777" w:rsidR="005D68F0" w:rsidRDefault="005D68F0">
            <w:pPr>
              <w:pBdr>
                <w:top w:val="nil"/>
                <w:left w:val="nil"/>
                <w:bottom w:val="nil"/>
                <w:right w:val="nil"/>
                <w:between w:val="nil"/>
              </w:pBdr>
              <w:spacing w:after="120"/>
              <w:rPr>
                <w:color w:val="000000"/>
              </w:rPr>
            </w:pPr>
          </w:p>
        </w:tc>
        <w:tc>
          <w:tcPr>
            <w:tcW w:w="5455" w:type="dxa"/>
          </w:tcPr>
          <w:p w14:paraId="3CE0C482" w14:textId="77777777" w:rsidR="005D68F0" w:rsidRDefault="005D68F0">
            <w:pPr>
              <w:keepNext/>
              <w:pBdr>
                <w:top w:val="nil"/>
                <w:left w:val="nil"/>
                <w:bottom w:val="nil"/>
                <w:right w:val="nil"/>
                <w:between w:val="nil"/>
              </w:pBdr>
              <w:spacing w:after="120"/>
              <w:rPr>
                <w:color w:val="000000"/>
              </w:rPr>
            </w:pPr>
          </w:p>
        </w:tc>
      </w:tr>
    </w:tbl>
    <w:p w14:paraId="3BF05EF8" w14:textId="77777777" w:rsidR="005D68F0" w:rsidRDefault="003F1A69">
      <w:pPr>
        <w:pBdr>
          <w:top w:val="nil"/>
          <w:left w:val="nil"/>
          <w:bottom w:val="nil"/>
          <w:right w:val="nil"/>
          <w:between w:val="nil"/>
        </w:pBdr>
        <w:spacing w:after="200" w:line="240" w:lineRule="auto"/>
        <w:jc w:val="center"/>
        <w:rPr>
          <w:i/>
          <w:color w:val="44546A"/>
          <w:sz w:val="18"/>
          <w:szCs w:val="18"/>
        </w:rPr>
      </w:pPr>
      <w:bookmarkStart w:id="4" w:name="_heading=h.3znysh7" w:colFirst="0" w:colLast="0"/>
      <w:bookmarkEnd w:id="4"/>
      <w:r>
        <w:rPr>
          <w:i/>
          <w:color w:val="44546A"/>
          <w:sz w:val="18"/>
          <w:szCs w:val="18"/>
        </w:rPr>
        <w:t>Table 1 - List of Abbreviations</w:t>
      </w:r>
    </w:p>
    <w:p w14:paraId="0F7820F2"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E949705"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57249A5"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C802CF0"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1C48BF8B"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DE8EE7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C123E0D"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2E3503D"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58A13F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D2DDD54"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390A221"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EA891D1"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3EF0A38"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467D399"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E2D5279"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BC1C724"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401B275"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027E814"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5FF1C3C" w14:textId="77777777" w:rsidR="005D68F0" w:rsidRDefault="005D68F0">
      <w:pPr>
        <w:pBdr>
          <w:top w:val="nil"/>
          <w:left w:val="nil"/>
          <w:bottom w:val="nil"/>
          <w:right w:val="nil"/>
          <w:between w:val="nil"/>
        </w:pBdr>
        <w:spacing w:after="200" w:line="240" w:lineRule="auto"/>
        <w:rPr>
          <w:color w:val="44546A"/>
          <w:sz w:val="18"/>
          <w:szCs w:val="18"/>
        </w:rPr>
      </w:pPr>
    </w:p>
    <w:p w14:paraId="46EB02E3" w14:textId="77777777" w:rsidR="005D68F0" w:rsidRDefault="003F1A69">
      <w:pPr>
        <w:pStyle w:val="Heading1"/>
        <w:numPr>
          <w:ilvl w:val="0"/>
          <w:numId w:val="6"/>
        </w:numPr>
        <w:jc w:val="center"/>
      </w:pPr>
      <w:bookmarkStart w:id="5" w:name="_heading=h.2et92p0" w:colFirst="0" w:colLast="0"/>
      <w:bookmarkEnd w:id="5"/>
      <w:r>
        <w:lastRenderedPageBreak/>
        <w:t xml:space="preserve">Project Schedule </w:t>
      </w:r>
    </w:p>
    <w:p w14:paraId="40DA972E" w14:textId="77777777" w:rsidR="005D68F0" w:rsidRDefault="003F1A69">
      <w:pPr>
        <w:pBdr>
          <w:top w:val="nil"/>
          <w:left w:val="nil"/>
          <w:bottom w:val="nil"/>
          <w:right w:val="nil"/>
          <w:between w:val="nil"/>
        </w:pBdr>
        <w:spacing w:after="200" w:line="240" w:lineRule="auto"/>
        <w:jc w:val="center"/>
        <w:rPr>
          <w:i/>
          <w:color w:val="44546A"/>
          <w:sz w:val="18"/>
          <w:szCs w:val="18"/>
        </w:rPr>
      </w:pPr>
      <w:bookmarkStart w:id="6" w:name="_heading=h.tyjcwt" w:colFirst="0" w:colLast="0"/>
      <w:bookmarkEnd w:id="6"/>
      <w:r>
        <w:rPr>
          <w:i/>
          <w:color w:val="44546A"/>
          <w:sz w:val="18"/>
          <w:szCs w:val="18"/>
        </w:rPr>
        <w:t>Figure 1 - Project Phases</w:t>
      </w:r>
    </w:p>
    <w:p w14:paraId="1CE69BF3" w14:textId="77777777" w:rsidR="005D68F0" w:rsidRDefault="005D68F0">
      <w:pPr>
        <w:spacing w:line="240" w:lineRule="auto"/>
        <w:rPr>
          <w:color w:val="000000"/>
        </w:rPr>
      </w:pPr>
    </w:p>
    <w:p w14:paraId="55F983C1" w14:textId="77777777" w:rsidR="005D68F0" w:rsidRDefault="003F1A69">
      <w:pPr>
        <w:spacing w:line="240" w:lineRule="auto"/>
        <w:jc w:val="center"/>
        <w:rPr>
          <w:color w:val="000000"/>
        </w:rPr>
      </w:pPr>
      <w:r>
        <w:rPr>
          <w:noProof/>
        </w:rPr>
        <w:drawing>
          <wp:anchor distT="0" distB="0" distL="0" distR="0" simplePos="0" relativeHeight="251658240" behindDoc="0" locked="0" layoutInCell="1" hidden="0" allowOverlap="1" wp14:anchorId="1FCD7A29" wp14:editId="28D43636">
            <wp:simplePos x="0" y="0"/>
            <wp:positionH relativeFrom="column">
              <wp:posOffset>1647825</wp:posOffset>
            </wp:positionH>
            <wp:positionV relativeFrom="paragraph">
              <wp:posOffset>64135</wp:posOffset>
            </wp:positionV>
            <wp:extent cx="3468370" cy="2441575"/>
            <wp:effectExtent l="0" t="0" r="0" b="0"/>
            <wp:wrapSquare wrapText="bothSides" distT="0" distB="0" distL="0" distR="0"/>
            <wp:docPr id="29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468370" cy="2441575"/>
                    </a:xfrm>
                    <a:prstGeom prst="rect">
                      <a:avLst/>
                    </a:prstGeom>
                    <a:ln/>
                  </pic:spPr>
                </pic:pic>
              </a:graphicData>
            </a:graphic>
          </wp:anchor>
        </w:drawing>
      </w:r>
    </w:p>
    <w:p w14:paraId="60407215" w14:textId="77777777" w:rsidR="005D68F0" w:rsidRDefault="005D68F0">
      <w:pPr>
        <w:spacing w:line="240" w:lineRule="auto"/>
        <w:rPr>
          <w:color w:val="000000"/>
        </w:rPr>
      </w:pPr>
    </w:p>
    <w:p w14:paraId="236569D8" w14:textId="77777777" w:rsidR="005D68F0" w:rsidRDefault="005D68F0">
      <w:pPr>
        <w:spacing w:line="240" w:lineRule="auto"/>
        <w:jc w:val="center"/>
        <w:rPr>
          <w:color w:val="000000"/>
        </w:rPr>
      </w:pPr>
    </w:p>
    <w:p w14:paraId="049A519F" w14:textId="77777777" w:rsidR="005D68F0" w:rsidRDefault="005D68F0">
      <w:pPr>
        <w:spacing w:line="240" w:lineRule="auto"/>
        <w:jc w:val="center"/>
        <w:rPr>
          <w:color w:val="000000"/>
        </w:rPr>
      </w:pPr>
    </w:p>
    <w:p w14:paraId="2F3A058C" w14:textId="77777777" w:rsidR="005D68F0" w:rsidRDefault="005D68F0">
      <w:pPr>
        <w:spacing w:line="240" w:lineRule="auto"/>
        <w:rPr>
          <w:color w:val="000000"/>
        </w:rPr>
      </w:pPr>
    </w:p>
    <w:p w14:paraId="5FF39BF5" w14:textId="77777777" w:rsidR="005D68F0" w:rsidRDefault="005D68F0">
      <w:pPr>
        <w:spacing w:line="240" w:lineRule="auto"/>
        <w:rPr>
          <w:color w:val="000000"/>
        </w:rPr>
      </w:pPr>
    </w:p>
    <w:p w14:paraId="1FB2E684" w14:textId="77777777" w:rsidR="005D68F0" w:rsidRDefault="005D68F0">
      <w:pPr>
        <w:spacing w:line="240" w:lineRule="auto"/>
        <w:rPr>
          <w:color w:val="000000"/>
        </w:rPr>
      </w:pPr>
    </w:p>
    <w:p w14:paraId="2D4207A2" w14:textId="77777777" w:rsidR="005D68F0" w:rsidRDefault="005D68F0">
      <w:pPr>
        <w:spacing w:line="240" w:lineRule="auto"/>
        <w:rPr>
          <w:color w:val="000000"/>
        </w:rPr>
      </w:pPr>
    </w:p>
    <w:p w14:paraId="592B95BC" w14:textId="77777777" w:rsidR="005D68F0" w:rsidRDefault="005D68F0">
      <w:pPr>
        <w:spacing w:line="240" w:lineRule="auto"/>
        <w:rPr>
          <w:color w:val="000000"/>
        </w:rPr>
      </w:pPr>
    </w:p>
    <w:p w14:paraId="781C3CDD" w14:textId="77777777" w:rsidR="005D68F0" w:rsidRDefault="005D68F0">
      <w:pPr>
        <w:spacing w:line="240" w:lineRule="auto"/>
        <w:rPr>
          <w:color w:val="000000"/>
        </w:rPr>
      </w:pPr>
    </w:p>
    <w:p w14:paraId="6E57D5E1" w14:textId="77777777" w:rsidR="005D68F0" w:rsidRDefault="005D68F0">
      <w:pPr>
        <w:spacing w:line="240" w:lineRule="auto"/>
        <w:rPr>
          <w:color w:val="000000"/>
        </w:rPr>
      </w:pPr>
    </w:p>
    <w:p w14:paraId="3AB512A6" w14:textId="77777777" w:rsidR="005D68F0" w:rsidRDefault="005D68F0">
      <w:pPr>
        <w:spacing w:line="240" w:lineRule="auto"/>
        <w:rPr>
          <w:color w:val="000000"/>
        </w:rPr>
      </w:pPr>
    </w:p>
    <w:p w14:paraId="4F993229" w14:textId="77777777" w:rsidR="005D68F0" w:rsidRDefault="005D68F0">
      <w:pPr>
        <w:spacing w:line="240" w:lineRule="auto"/>
        <w:rPr>
          <w:color w:val="000000"/>
        </w:rPr>
      </w:pPr>
    </w:p>
    <w:p w14:paraId="43263027" w14:textId="77777777" w:rsidR="005D68F0" w:rsidRDefault="005D68F0">
      <w:pPr>
        <w:spacing w:line="240" w:lineRule="auto"/>
        <w:rPr>
          <w:color w:val="000000"/>
        </w:rPr>
      </w:pPr>
    </w:p>
    <w:p w14:paraId="2B12192B" w14:textId="77777777" w:rsidR="005D68F0" w:rsidRDefault="005D68F0">
      <w:pPr>
        <w:spacing w:line="240" w:lineRule="auto"/>
        <w:rPr>
          <w:color w:val="000000"/>
        </w:rPr>
      </w:pPr>
    </w:p>
    <w:p w14:paraId="705C47A8" w14:textId="77777777" w:rsidR="005D68F0" w:rsidRDefault="005D68F0">
      <w:pPr>
        <w:spacing w:line="240" w:lineRule="auto"/>
        <w:rPr>
          <w:color w:val="000000"/>
        </w:rPr>
      </w:pPr>
    </w:p>
    <w:p w14:paraId="1F35EB59" w14:textId="77777777" w:rsidR="005D68F0" w:rsidRDefault="003F1A69">
      <w:pPr>
        <w:spacing w:line="240" w:lineRule="auto"/>
        <w:rPr>
          <w:color w:val="000000"/>
        </w:rPr>
      </w:pPr>
      <w:r>
        <w:rPr>
          <w:noProof/>
        </w:rPr>
        <w:drawing>
          <wp:anchor distT="0" distB="0" distL="114300" distR="114300" simplePos="0" relativeHeight="251659264" behindDoc="0" locked="0" layoutInCell="1" hidden="0" allowOverlap="1" wp14:anchorId="70307BBF" wp14:editId="0F084F31">
            <wp:simplePos x="0" y="0"/>
            <wp:positionH relativeFrom="column">
              <wp:posOffset>552450</wp:posOffset>
            </wp:positionH>
            <wp:positionV relativeFrom="paragraph">
              <wp:posOffset>89535</wp:posOffset>
            </wp:positionV>
            <wp:extent cx="5162550" cy="4700270"/>
            <wp:effectExtent l="9525" t="9525" r="9525" b="9525"/>
            <wp:wrapNone/>
            <wp:docPr id="2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162550" cy="4700270"/>
                    </a:xfrm>
                    <a:prstGeom prst="rect">
                      <a:avLst/>
                    </a:prstGeom>
                    <a:ln w="9525">
                      <a:solidFill>
                        <a:srgbClr val="1C4587"/>
                      </a:solidFill>
                      <a:prstDash val="solid"/>
                    </a:ln>
                  </pic:spPr>
                </pic:pic>
              </a:graphicData>
            </a:graphic>
          </wp:anchor>
        </w:drawing>
      </w:r>
    </w:p>
    <w:p w14:paraId="72927DC9" w14:textId="77777777" w:rsidR="005D68F0" w:rsidRDefault="005D68F0">
      <w:pPr>
        <w:spacing w:line="240" w:lineRule="auto"/>
        <w:rPr>
          <w:color w:val="000000"/>
        </w:rPr>
      </w:pPr>
    </w:p>
    <w:p w14:paraId="78F07AA8" w14:textId="77777777" w:rsidR="005D68F0" w:rsidRDefault="005D68F0">
      <w:pPr>
        <w:spacing w:line="240" w:lineRule="auto"/>
        <w:rPr>
          <w:color w:val="000000"/>
        </w:rPr>
      </w:pPr>
    </w:p>
    <w:p w14:paraId="3C9E7BF0" w14:textId="77777777" w:rsidR="005D68F0" w:rsidRDefault="005D68F0">
      <w:pPr>
        <w:spacing w:line="240" w:lineRule="auto"/>
        <w:rPr>
          <w:color w:val="000000"/>
        </w:rPr>
      </w:pPr>
    </w:p>
    <w:p w14:paraId="2705783C" w14:textId="77777777" w:rsidR="005D68F0" w:rsidRDefault="005D68F0">
      <w:pPr>
        <w:spacing w:line="240" w:lineRule="auto"/>
        <w:rPr>
          <w:color w:val="000000"/>
        </w:rPr>
      </w:pPr>
    </w:p>
    <w:p w14:paraId="17E26BAB" w14:textId="77777777" w:rsidR="005D68F0" w:rsidRDefault="005D68F0">
      <w:pPr>
        <w:spacing w:line="240" w:lineRule="auto"/>
        <w:rPr>
          <w:color w:val="000000"/>
        </w:rPr>
      </w:pPr>
    </w:p>
    <w:p w14:paraId="644938BD" w14:textId="77777777" w:rsidR="005D68F0" w:rsidRDefault="005D68F0">
      <w:pPr>
        <w:spacing w:line="240" w:lineRule="auto"/>
        <w:rPr>
          <w:color w:val="000000"/>
        </w:rPr>
      </w:pPr>
    </w:p>
    <w:p w14:paraId="68129EA6" w14:textId="77777777" w:rsidR="005D68F0" w:rsidRDefault="005D68F0">
      <w:pPr>
        <w:spacing w:line="240" w:lineRule="auto"/>
        <w:rPr>
          <w:color w:val="000000"/>
        </w:rPr>
      </w:pPr>
    </w:p>
    <w:p w14:paraId="2D5D270A" w14:textId="77777777" w:rsidR="005D68F0" w:rsidRDefault="005D68F0">
      <w:pPr>
        <w:spacing w:line="240" w:lineRule="auto"/>
        <w:rPr>
          <w:color w:val="000000"/>
        </w:rPr>
      </w:pPr>
    </w:p>
    <w:p w14:paraId="69AF7137" w14:textId="77777777" w:rsidR="005D68F0" w:rsidRDefault="005D68F0">
      <w:pPr>
        <w:spacing w:line="240" w:lineRule="auto"/>
        <w:rPr>
          <w:color w:val="000000"/>
        </w:rPr>
      </w:pPr>
    </w:p>
    <w:p w14:paraId="0A9728DF" w14:textId="77777777" w:rsidR="005D68F0" w:rsidRDefault="005D68F0">
      <w:pPr>
        <w:spacing w:line="240" w:lineRule="auto"/>
        <w:rPr>
          <w:color w:val="000000"/>
        </w:rPr>
      </w:pPr>
    </w:p>
    <w:p w14:paraId="640796FA" w14:textId="77777777" w:rsidR="005D68F0" w:rsidRDefault="005D68F0">
      <w:pPr>
        <w:spacing w:line="240" w:lineRule="auto"/>
        <w:rPr>
          <w:color w:val="000000"/>
        </w:rPr>
      </w:pPr>
    </w:p>
    <w:p w14:paraId="1237D5DB" w14:textId="77777777" w:rsidR="005D68F0" w:rsidRDefault="005D68F0">
      <w:pPr>
        <w:spacing w:line="240" w:lineRule="auto"/>
        <w:rPr>
          <w:color w:val="000000"/>
        </w:rPr>
      </w:pPr>
    </w:p>
    <w:p w14:paraId="0313EEA8"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2 – General Implementation Schedule</w:t>
      </w:r>
    </w:p>
    <w:p w14:paraId="2EB74A12" w14:textId="77777777" w:rsidR="005D68F0" w:rsidRDefault="005D68F0">
      <w:pPr>
        <w:spacing w:line="240" w:lineRule="auto"/>
        <w:rPr>
          <w:color w:val="000000"/>
        </w:rPr>
      </w:pPr>
    </w:p>
    <w:p w14:paraId="48A1605E" w14:textId="77777777" w:rsidR="005D68F0" w:rsidRDefault="005D68F0">
      <w:pPr>
        <w:spacing w:line="240" w:lineRule="auto"/>
        <w:rPr>
          <w:color w:val="000000"/>
        </w:rPr>
      </w:pPr>
    </w:p>
    <w:p w14:paraId="71FAE018" w14:textId="77777777" w:rsidR="005D68F0" w:rsidRDefault="005D68F0">
      <w:pPr>
        <w:spacing w:line="240" w:lineRule="auto"/>
        <w:rPr>
          <w:color w:val="000000"/>
        </w:rPr>
      </w:pPr>
    </w:p>
    <w:p w14:paraId="4073F2C7" w14:textId="77777777" w:rsidR="005D68F0" w:rsidRDefault="005D68F0">
      <w:pPr>
        <w:spacing w:line="240" w:lineRule="auto"/>
        <w:rPr>
          <w:color w:val="000000"/>
        </w:rPr>
      </w:pPr>
    </w:p>
    <w:p w14:paraId="3B359216" w14:textId="77777777" w:rsidR="005D68F0" w:rsidRDefault="005D68F0">
      <w:pPr>
        <w:spacing w:line="240" w:lineRule="auto"/>
        <w:rPr>
          <w:color w:val="000000"/>
        </w:rPr>
      </w:pPr>
    </w:p>
    <w:p w14:paraId="11322F03" w14:textId="77777777" w:rsidR="005D68F0" w:rsidRDefault="005D68F0">
      <w:pPr>
        <w:spacing w:line="240" w:lineRule="auto"/>
        <w:rPr>
          <w:color w:val="000000"/>
        </w:rPr>
      </w:pPr>
    </w:p>
    <w:p w14:paraId="4D423179" w14:textId="77777777" w:rsidR="005D68F0" w:rsidRDefault="005D68F0">
      <w:pPr>
        <w:spacing w:line="240" w:lineRule="auto"/>
        <w:rPr>
          <w:color w:val="000000"/>
        </w:rPr>
      </w:pPr>
    </w:p>
    <w:p w14:paraId="7F70CF50" w14:textId="77777777" w:rsidR="005D68F0" w:rsidRDefault="005D68F0">
      <w:pPr>
        <w:spacing w:line="240" w:lineRule="auto"/>
        <w:rPr>
          <w:color w:val="000000"/>
        </w:rPr>
      </w:pPr>
    </w:p>
    <w:p w14:paraId="25CE2088" w14:textId="77777777" w:rsidR="005D68F0" w:rsidRDefault="005D68F0">
      <w:pPr>
        <w:spacing w:line="240" w:lineRule="auto"/>
        <w:rPr>
          <w:color w:val="000000"/>
        </w:rPr>
      </w:pPr>
    </w:p>
    <w:p w14:paraId="6FC2CD9B" w14:textId="77777777" w:rsidR="005D68F0" w:rsidRDefault="005D68F0">
      <w:pPr>
        <w:spacing w:line="240" w:lineRule="auto"/>
        <w:rPr>
          <w:color w:val="000000"/>
        </w:rPr>
      </w:pPr>
    </w:p>
    <w:p w14:paraId="1F56A919" w14:textId="77777777" w:rsidR="005D68F0" w:rsidRDefault="005D68F0">
      <w:pPr>
        <w:spacing w:line="240" w:lineRule="auto"/>
        <w:rPr>
          <w:color w:val="000000"/>
        </w:rPr>
      </w:pPr>
    </w:p>
    <w:p w14:paraId="5AA1EC3D" w14:textId="77777777" w:rsidR="005D68F0" w:rsidRDefault="005D68F0">
      <w:pPr>
        <w:spacing w:line="240" w:lineRule="auto"/>
        <w:rPr>
          <w:color w:val="000000"/>
        </w:rPr>
      </w:pPr>
    </w:p>
    <w:p w14:paraId="10F0B6EE" w14:textId="77777777" w:rsidR="005D68F0" w:rsidRDefault="005D68F0">
      <w:pPr>
        <w:spacing w:line="240" w:lineRule="auto"/>
        <w:rPr>
          <w:color w:val="000000"/>
        </w:rPr>
      </w:pPr>
    </w:p>
    <w:p w14:paraId="7DA688F9" w14:textId="77777777" w:rsidR="005D68F0" w:rsidRDefault="005D68F0">
      <w:pPr>
        <w:spacing w:line="240" w:lineRule="auto"/>
        <w:rPr>
          <w:color w:val="000000"/>
        </w:rPr>
      </w:pPr>
    </w:p>
    <w:p w14:paraId="78E1A15A" w14:textId="77777777" w:rsidR="005D68F0" w:rsidRDefault="005D68F0">
      <w:pPr>
        <w:spacing w:line="240" w:lineRule="auto"/>
        <w:rPr>
          <w:color w:val="000000"/>
        </w:rPr>
      </w:pPr>
    </w:p>
    <w:p w14:paraId="02F8054A" w14:textId="77777777" w:rsidR="005D68F0" w:rsidRDefault="003F1A69">
      <w:pPr>
        <w:spacing w:line="240" w:lineRule="auto"/>
        <w:rPr>
          <w:color w:val="000000"/>
        </w:rPr>
      </w:pPr>
      <w:r>
        <w:rPr>
          <w:color w:val="000000"/>
        </w:rPr>
        <w:lastRenderedPageBreak/>
        <w:t>Feasibility Schedule</w:t>
      </w:r>
    </w:p>
    <w:p w14:paraId="7FEFAAA4" w14:textId="77777777" w:rsidR="005D68F0" w:rsidRDefault="003F1A69">
      <w:pPr>
        <w:spacing w:line="240" w:lineRule="auto"/>
        <w:ind w:firstLine="720"/>
        <w:rPr>
          <w:color w:val="222222"/>
          <w:sz w:val="24"/>
          <w:szCs w:val="24"/>
        </w:rPr>
      </w:pPr>
      <w:r>
        <w:rPr>
          <w:color w:val="000000"/>
        </w:rPr>
        <w:t xml:space="preserve">a. </w:t>
      </w:r>
      <w:r>
        <w:rPr>
          <w:color w:val="222222"/>
          <w:sz w:val="24"/>
          <w:szCs w:val="24"/>
        </w:rPr>
        <w:t>6 months for research/design/development</w:t>
      </w:r>
    </w:p>
    <w:p w14:paraId="28724FB7" w14:textId="77777777" w:rsidR="005D68F0" w:rsidRDefault="003F1A69">
      <w:pPr>
        <w:spacing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Trade Studies</w:t>
      </w:r>
    </w:p>
    <w:p w14:paraId="4468ECE2" w14:textId="77777777" w:rsidR="005D68F0" w:rsidRDefault="003F1A69">
      <w:pPr>
        <w:spacing w:line="240" w:lineRule="auto"/>
        <w:ind w:left="720" w:firstLine="720"/>
        <w:rPr>
          <w:color w:val="222222"/>
          <w:sz w:val="24"/>
          <w:szCs w:val="24"/>
        </w:rPr>
      </w:pPr>
      <w:r>
        <w:rPr>
          <w:color w:val="222222"/>
          <w:sz w:val="24"/>
          <w:szCs w:val="24"/>
        </w:rPr>
        <w:t>ii. Key Performance Parameter (KPP) Comparisons</w:t>
      </w:r>
    </w:p>
    <w:p w14:paraId="085465EF" w14:textId="77777777" w:rsidR="005D68F0" w:rsidRDefault="003F1A69">
      <w:pPr>
        <w:spacing w:line="240" w:lineRule="auto"/>
        <w:ind w:left="720" w:firstLine="720"/>
        <w:rPr>
          <w:color w:val="222222"/>
          <w:sz w:val="24"/>
          <w:szCs w:val="24"/>
        </w:rPr>
      </w:pPr>
      <w:r>
        <w:rPr>
          <w:color w:val="222222"/>
          <w:sz w:val="24"/>
          <w:szCs w:val="24"/>
        </w:rPr>
        <w:t>iii. Work Breakdown Structure</w:t>
      </w:r>
    </w:p>
    <w:p w14:paraId="28D72E69" w14:textId="77777777" w:rsidR="005D68F0" w:rsidRDefault="003F1A69">
      <w:pPr>
        <w:spacing w:line="240" w:lineRule="auto"/>
        <w:ind w:left="720" w:firstLine="720"/>
        <w:rPr>
          <w:color w:val="222222"/>
          <w:sz w:val="24"/>
          <w:szCs w:val="24"/>
        </w:rPr>
      </w:pPr>
      <w:r>
        <w:rPr>
          <w:color w:val="222222"/>
          <w:sz w:val="24"/>
          <w:szCs w:val="24"/>
        </w:rPr>
        <w:t>iv. Mission Concept of Operations</w:t>
      </w:r>
    </w:p>
    <w:p w14:paraId="621C288A" w14:textId="77777777" w:rsidR="005D68F0" w:rsidRDefault="003F1A69">
      <w:pPr>
        <w:spacing w:line="240" w:lineRule="auto"/>
        <w:ind w:firstLine="720"/>
        <w:rPr>
          <w:color w:val="222222"/>
          <w:sz w:val="24"/>
          <w:szCs w:val="24"/>
        </w:rPr>
      </w:pPr>
      <w:r>
        <w:rPr>
          <w:color w:val="000000"/>
        </w:rPr>
        <w:t xml:space="preserve">b. </w:t>
      </w:r>
      <w:r>
        <w:rPr>
          <w:color w:val="222222"/>
          <w:sz w:val="24"/>
          <w:szCs w:val="24"/>
        </w:rPr>
        <w:t>2 months for prototype</w:t>
      </w:r>
    </w:p>
    <w:p w14:paraId="6D4C3163" w14:textId="77777777" w:rsidR="005D68F0" w:rsidRDefault="003F1A69">
      <w:pPr>
        <w:spacing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Computer-aided Design</w:t>
      </w:r>
    </w:p>
    <w:p w14:paraId="1F0F9B74" w14:textId="77777777" w:rsidR="005D68F0" w:rsidRDefault="003F1A69">
      <w:pPr>
        <w:spacing w:line="240" w:lineRule="auto"/>
        <w:ind w:left="720" w:firstLine="720"/>
        <w:rPr>
          <w:color w:val="222222"/>
          <w:sz w:val="24"/>
          <w:szCs w:val="24"/>
        </w:rPr>
      </w:pPr>
      <w:r>
        <w:rPr>
          <w:color w:val="222222"/>
          <w:sz w:val="24"/>
          <w:szCs w:val="24"/>
        </w:rPr>
        <w:t>ii. Engineering Drawings</w:t>
      </w:r>
    </w:p>
    <w:p w14:paraId="34CB679D" w14:textId="77777777" w:rsidR="005D68F0" w:rsidRDefault="003F1A69">
      <w:pPr>
        <w:spacing w:line="240" w:lineRule="auto"/>
        <w:ind w:left="720" w:firstLine="720"/>
        <w:rPr>
          <w:color w:val="222222"/>
          <w:sz w:val="24"/>
          <w:szCs w:val="24"/>
        </w:rPr>
      </w:pPr>
      <w:r>
        <w:rPr>
          <w:color w:val="222222"/>
          <w:sz w:val="24"/>
          <w:szCs w:val="24"/>
        </w:rPr>
        <w:t>iii. System Schematics</w:t>
      </w:r>
    </w:p>
    <w:p w14:paraId="7A52CDE5" w14:textId="77777777" w:rsidR="005D68F0" w:rsidRDefault="003F1A69">
      <w:pPr>
        <w:spacing w:line="240" w:lineRule="auto"/>
        <w:ind w:left="720" w:firstLine="720"/>
        <w:rPr>
          <w:color w:val="222222"/>
          <w:sz w:val="24"/>
          <w:szCs w:val="24"/>
        </w:rPr>
      </w:pPr>
      <w:r>
        <w:rPr>
          <w:color w:val="222222"/>
          <w:sz w:val="24"/>
          <w:szCs w:val="24"/>
        </w:rPr>
        <w:t>iv. Integration Plan</w:t>
      </w:r>
    </w:p>
    <w:p w14:paraId="55B1BE8E" w14:textId="77777777" w:rsidR="005D68F0" w:rsidRDefault="003F1A69">
      <w:pPr>
        <w:spacing w:line="240" w:lineRule="auto"/>
        <w:ind w:firstLine="720"/>
        <w:rPr>
          <w:color w:val="222222"/>
          <w:sz w:val="24"/>
          <w:szCs w:val="24"/>
        </w:rPr>
      </w:pPr>
      <w:r>
        <w:rPr>
          <w:color w:val="000000"/>
        </w:rPr>
        <w:t xml:space="preserve">c. </w:t>
      </w:r>
      <w:r>
        <w:rPr>
          <w:color w:val="222222"/>
          <w:sz w:val="24"/>
          <w:szCs w:val="24"/>
        </w:rPr>
        <w:t>4 months for production</w:t>
      </w:r>
    </w:p>
    <w:p w14:paraId="1EE82AE0" w14:textId="77777777" w:rsidR="005D68F0" w:rsidRDefault="003F1A69">
      <w:pPr>
        <w:spacing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Order Parts</w:t>
      </w:r>
    </w:p>
    <w:p w14:paraId="4BC18C52" w14:textId="77777777" w:rsidR="005D68F0" w:rsidRDefault="003F1A69">
      <w:pPr>
        <w:spacing w:line="240" w:lineRule="auto"/>
        <w:ind w:left="720" w:firstLine="720"/>
        <w:rPr>
          <w:color w:val="222222"/>
          <w:sz w:val="24"/>
          <w:szCs w:val="24"/>
        </w:rPr>
      </w:pPr>
      <w:r>
        <w:rPr>
          <w:color w:val="222222"/>
          <w:sz w:val="24"/>
          <w:szCs w:val="24"/>
        </w:rPr>
        <w:t>ii. Manufacturing</w:t>
      </w:r>
    </w:p>
    <w:p w14:paraId="5B31016D" w14:textId="77777777" w:rsidR="005D68F0" w:rsidRDefault="003F1A69">
      <w:pPr>
        <w:spacing w:line="240" w:lineRule="auto"/>
        <w:ind w:left="720" w:firstLine="720"/>
        <w:rPr>
          <w:color w:val="222222"/>
          <w:sz w:val="24"/>
          <w:szCs w:val="24"/>
        </w:rPr>
      </w:pPr>
      <w:r>
        <w:rPr>
          <w:color w:val="222222"/>
          <w:sz w:val="24"/>
          <w:szCs w:val="24"/>
        </w:rPr>
        <w:t>iii. Assembly</w:t>
      </w:r>
    </w:p>
    <w:p w14:paraId="0210920F" w14:textId="77777777" w:rsidR="005D68F0" w:rsidRDefault="003F1A69">
      <w:pPr>
        <w:spacing w:line="240" w:lineRule="auto"/>
        <w:ind w:left="720" w:firstLine="720"/>
        <w:rPr>
          <w:color w:val="222222"/>
          <w:sz w:val="24"/>
          <w:szCs w:val="24"/>
        </w:rPr>
      </w:pPr>
      <w:r>
        <w:rPr>
          <w:color w:val="222222"/>
          <w:sz w:val="24"/>
          <w:szCs w:val="24"/>
        </w:rPr>
        <w:t>iv. Integration Troubleshooting</w:t>
      </w:r>
    </w:p>
    <w:p w14:paraId="50C00CA9" w14:textId="77777777" w:rsidR="005D68F0" w:rsidRDefault="003F1A69">
      <w:pPr>
        <w:spacing w:line="240" w:lineRule="auto"/>
        <w:ind w:left="720" w:firstLine="720"/>
        <w:rPr>
          <w:color w:val="222222"/>
          <w:sz w:val="24"/>
          <w:szCs w:val="24"/>
        </w:rPr>
      </w:pPr>
      <w:r>
        <w:rPr>
          <w:color w:val="222222"/>
          <w:sz w:val="24"/>
          <w:szCs w:val="24"/>
        </w:rPr>
        <w:t>v. Software Development</w:t>
      </w:r>
    </w:p>
    <w:p w14:paraId="72B2869C" w14:textId="77777777" w:rsidR="005D68F0" w:rsidRDefault="003F1A69">
      <w:pPr>
        <w:spacing w:line="240" w:lineRule="auto"/>
        <w:ind w:firstLine="720"/>
        <w:rPr>
          <w:color w:val="222222"/>
          <w:sz w:val="24"/>
          <w:szCs w:val="24"/>
        </w:rPr>
      </w:pPr>
      <w:r>
        <w:rPr>
          <w:color w:val="000000"/>
        </w:rPr>
        <w:t xml:space="preserve">d. </w:t>
      </w:r>
      <w:r>
        <w:rPr>
          <w:color w:val="222222"/>
          <w:sz w:val="24"/>
          <w:szCs w:val="24"/>
        </w:rPr>
        <w:t>4 months for test</w:t>
      </w:r>
    </w:p>
    <w:p w14:paraId="45E31000" w14:textId="77777777" w:rsidR="005D68F0" w:rsidRDefault="003F1A69">
      <w:pPr>
        <w:spacing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Test Readiness Review</w:t>
      </w:r>
    </w:p>
    <w:p w14:paraId="32E99742" w14:textId="77777777" w:rsidR="005D68F0" w:rsidRDefault="003F1A69">
      <w:pPr>
        <w:spacing w:line="240" w:lineRule="auto"/>
        <w:ind w:left="720" w:firstLine="720"/>
        <w:rPr>
          <w:color w:val="222222"/>
          <w:sz w:val="24"/>
          <w:szCs w:val="24"/>
        </w:rPr>
      </w:pPr>
      <w:r>
        <w:rPr>
          <w:color w:val="222222"/>
          <w:sz w:val="24"/>
          <w:szCs w:val="24"/>
        </w:rPr>
        <w:t>ii. Test Suitability Requests</w:t>
      </w:r>
    </w:p>
    <w:p w14:paraId="465C8EDA" w14:textId="77777777" w:rsidR="005D68F0" w:rsidRDefault="003F1A69">
      <w:pPr>
        <w:spacing w:line="240" w:lineRule="auto"/>
        <w:ind w:left="720" w:firstLine="720"/>
        <w:rPr>
          <w:color w:val="222222"/>
          <w:sz w:val="24"/>
          <w:szCs w:val="24"/>
        </w:rPr>
      </w:pPr>
      <w:r>
        <w:rPr>
          <w:color w:val="222222"/>
          <w:sz w:val="24"/>
          <w:szCs w:val="24"/>
        </w:rPr>
        <w:t>iii. System-Test Assurance</w:t>
      </w:r>
    </w:p>
    <w:p w14:paraId="67E10CCC" w14:textId="77777777" w:rsidR="005D68F0" w:rsidRDefault="003F1A69">
      <w:pPr>
        <w:spacing w:line="240" w:lineRule="auto"/>
        <w:ind w:left="720" w:firstLine="720"/>
        <w:rPr>
          <w:color w:val="222222"/>
          <w:sz w:val="24"/>
          <w:szCs w:val="24"/>
        </w:rPr>
      </w:pPr>
      <w:r>
        <w:rPr>
          <w:color w:val="222222"/>
          <w:sz w:val="24"/>
          <w:szCs w:val="24"/>
        </w:rPr>
        <w:t>iv. Test Validation</w:t>
      </w:r>
    </w:p>
    <w:p w14:paraId="3FB4D283" w14:textId="77777777" w:rsidR="005D68F0" w:rsidRDefault="003F1A69">
      <w:pPr>
        <w:spacing w:line="240" w:lineRule="auto"/>
        <w:ind w:left="720" w:firstLine="720"/>
        <w:rPr>
          <w:color w:val="222222"/>
          <w:sz w:val="24"/>
          <w:szCs w:val="24"/>
        </w:rPr>
      </w:pPr>
      <w:r>
        <w:rPr>
          <w:color w:val="222222"/>
          <w:sz w:val="24"/>
          <w:szCs w:val="24"/>
        </w:rPr>
        <w:t>v. Test Verification</w:t>
      </w:r>
    </w:p>
    <w:p w14:paraId="16FCD4B8" w14:textId="77777777" w:rsidR="005D68F0" w:rsidRDefault="003F1A69">
      <w:pPr>
        <w:spacing w:line="240" w:lineRule="auto"/>
        <w:ind w:firstLine="720"/>
        <w:rPr>
          <w:color w:val="222222"/>
          <w:sz w:val="24"/>
          <w:szCs w:val="24"/>
        </w:rPr>
      </w:pPr>
      <w:r>
        <w:rPr>
          <w:color w:val="000000"/>
        </w:rPr>
        <w:t xml:space="preserve">e. </w:t>
      </w:r>
      <w:r>
        <w:rPr>
          <w:color w:val="222222"/>
          <w:sz w:val="24"/>
          <w:szCs w:val="24"/>
        </w:rPr>
        <w:t>3 months for deployment</w:t>
      </w:r>
    </w:p>
    <w:p w14:paraId="7C79443F" w14:textId="77777777" w:rsidR="005D68F0" w:rsidRDefault="003F1A69">
      <w:pPr>
        <w:spacing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Environmental Conditions Assessment</w:t>
      </w:r>
    </w:p>
    <w:p w14:paraId="533C27EF" w14:textId="77777777" w:rsidR="005D68F0" w:rsidRDefault="003F1A69">
      <w:pPr>
        <w:spacing w:line="240" w:lineRule="auto"/>
        <w:ind w:left="720" w:firstLine="720"/>
        <w:rPr>
          <w:color w:val="222222"/>
          <w:sz w:val="24"/>
          <w:szCs w:val="24"/>
        </w:rPr>
      </w:pPr>
      <w:r>
        <w:rPr>
          <w:color w:val="222222"/>
          <w:sz w:val="24"/>
          <w:szCs w:val="24"/>
        </w:rPr>
        <w:t>ii. Troubleshooting</w:t>
      </w:r>
    </w:p>
    <w:p w14:paraId="45D4F030" w14:textId="77777777" w:rsidR="005D68F0" w:rsidRDefault="003F1A69">
      <w:pPr>
        <w:spacing w:line="240" w:lineRule="auto"/>
        <w:ind w:left="720" w:firstLine="720"/>
        <w:rPr>
          <w:color w:val="222222"/>
          <w:sz w:val="24"/>
          <w:szCs w:val="24"/>
        </w:rPr>
      </w:pPr>
      <w:r>
        <w:rPr>
          <w:color w:val="222222"/>
          <w:sz w:val="24"/>
          <w:szCs w:val="24"/>
        </w:rPr>
        <w:t>iii. Gather Real-Time Data</w:t>
      </w:r>
    </w:p>
    <w:p w14:paraId="150F3EA7" w14:textId="77777777" w:rsidR="005D68F0" w:rsidRDefault="003F1A69">
      <w:pPr>
        <w:spacing w:line="240" w:lineRule="auto"/>
        <w:ind w:firstLine="720"/>
        <w:rPr>
          <w:color w:val="222222"/>
          <w:sz w:val="24"/>
          <w:szCs w:val="24"/>
        </w:rPr>
      </w:pPr>
      <w:r>
        <w:rPr>
          <w:color w:val="000000"/>
        </w:rPr>
        <w:t xml:space="preserve">f. </w:t>
      </w:r>
      <w:r>
        <w:rPr>
          <w:color w:val="222222"/>
          <w:sz w:val="24"/>
          <w:szCs w:val="24"/>
        </w:rPr>
        <w:t>We predict a usef</w:t>
      </w:r>
      <w:r>
        <w:rPr>
          <w:color w:val="222222"/>
          <w:sz w:val="24"/>
          <w:szCs w:val="24"/>
        </w:rPr>
        <w:t>ul system lifecycle of 5 years</w:t>
      </w:r>
    </w:p>
    <w:p w14:paraId="04E33EA6" w14:textId="77777777" w:rsidR="005D68F0" w:rsidRDefault="003F1A69">
      <w:pPr>
        <w:spacing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Assumes multiple refinement periods</w:t>
      </w:r>
    </w:p>
    <w:p w14:paraId="1CE71FB4" w14:textId="77777777" w:rsidR="005D68F0" w:rsidRDefault="003F1A69">
      <w:pPr>
        <w:spacing w:line="240" w:lineRule="auto"/>
        <w:ind w:left="720" w:firstLine="720"/>
        <w:rPr>
          <w:color w:val="222222"/>
          <w:sz w:val="24"/>
          <w:szCs w:val="24"/>
        </w:rPr>
      </w:pPr>
      <w:r>
        <w:rPr>
          <w:color w:val="222222"/>
          <w:sz w:val="24"/>
          <w:szCs w:val="24"/>
        </w:rPr>
        <w:t>ii. Accounts for unscheduled hardware and software maintenance periods</w:t>
      </w:r>
    </w:p>
    <w:p w14:paraId="69B7F51C" w14:textId="77777777" w:rsidR="005D68F0" w:rsidRDefault="003F1A69">
      <w:pPr>
        <w:ind w:left="720" w:firstLine="720"/>
        <w:rPr>
          <w:color w:val="222222"/>
          <w:sz w:val="24"/>
          <w:szCs w:val="24"/>
        </w:rPr>
      </w:pPr>
      <w:r>
        <w:rPr>
          <w:color w:val="222222"/>
          <w:sz w:val="24"/>
          <w:szCs w:val="24"/>
        </w:rPr>
        <w:t>iii. Improved credibility from realized earthquakes while deployed</w:t>
      </w:r>
    </w:p>
    <w:p w14:paraId="51432044" w14:textId="77777777" w:rsidR="005D68F0" w:rsidRDefault="005D68F0">
      <w:pPr>
        <w:ind w:left="720" w:firstLine="720"/>
        <w:rPr>
          <w:color w:val="222222"/>
          <w:sz w:val="24"/>
          <w:szCs w:val="24"/>
        </w:rPr>
      </w:pPr>
    </w:p>
    <w:p w14:paraId="1739BC87" w14:textId="77777777" w:rsidR="005D68F0" w:rsidRDefault="005D68F0">
      <w:pPr>
        <w:ind w:left="720" w:firstLine="720"/>
        <w:rPr>
          <w:color w:val="222222"/>
          <w:sz w:val="24"/>
          <w:szCs w:val="24"/>
        </w:rPr>
      </w:pPr>
    </w:p>
    <w:p w14:paraId="1D024922" w14:textId="77777777" w:rsidR="005D68F0" w:rsidRDefault="005D68F0">
      <w:pPr>
        <w:ind w:left="720" w:firstLine="720"/>
        <w:rPr>
          <w:color w:val="222222"/>
          <w:sz w:val="24"/>
          <w:szCs w:val="24"/>
        </w:rPr>
      </w:pPr>
    </w:p>
    <w:p w14:paraId="7BBC58C4" w14:textId="77777777" w:rsidR="005D68F0" w:rsidRDefault="005D68F0">
      <w:pPr>
        <w:ind w:left="720" w:firstLine="720"/>
        <w:rPr>
          <w:color w:val="222222"/>
          <w:sz w:val="24"/>
          <w:szCs w:val="24"/>
        </w:rPr>
      </w:pPr>
    </w:p>
    <w:p w14:paraId="03A658FC" w14:textId="77777777" w:rsidR="005D68F0" w:rsidRDefault="005D68F0">
      <w:pPr>
        <w:ind w:left="720" w:firstLine="720"/>
        <w:rPr>
          <w:color w:val="222222"/>
          <w:sz w:val="24"/>
          <w:szCs w:val="24"/>
        </w:rPr>
      </w:pPr>
    </w:p>
    <w:p w14:paraId="1FB05FBD" w14:textId="77777777" w:rsidR="005D68F0" w:rsidRDefault="005D68F0">
      <w:pPr>
        <w:ind w:left="720" w:firstLine="720"/>
        <w:rPr>
          <w:color w:val="222222"/>
          <w:sz w:val="24"/>
          <w:szCs w:val="24"/>
        </w:rPr>
      </w:pPr>
    </w:p>
    <w:p w14:paraId="4C55A53C" w14:textId="77777777" w:rsidR="005D68F0" w:rsidRDefault="005D68F0">
      <w:pPr>
        <w:ind w:left="720" w:firstLine="720"/>
        <w:rPr>
          <w:color w:val="222222"/>
          <w:sz w:val="24"/>
          <w:szCs w:val="24"/>
        </w:rPr>
      </w:pPr>
    </w:p>
    <w:p w14:paraId="0CB0C4E5" w14:textId="77777777" w:rsidR="005D68F0" w:rsidRDefault="005D68F0">
      <w:pPr>
        <w:ind w:left="720" w:firstLine="720"/>
        <w:rPr>
          <w:color w:val="222222"/>
          <w:sz w:val="24"/>
          <w:szCs w:val="24"/>
        </w:rPr>
      </w:pPr>
    </w:p>
    <w:p w14:paraId="747E2D5A" w14:textId="77777777" w:rsidR="005D68F0" w:rsidRDefault="005D68F0">
      <w:pPr>
        <w:ind w:left="720" w:firstLine="720"/>
        <w:rPr>
          <w:color w:val="222222"/>
          <w:sz w:val="24"/>
          <w:szCs w:val="24"/>
        </w:rPr>
      </w:pPr>
    </w:p>
    <w:p w14:paraId="279EBD53" w14:textId="77777777" w:rsidR="005D68F0" w:rsidRDefault="003F1A69">
      <w:pPr>
        <w:pStyle w:val="Heading1"/>
        <w:numPr>
          <w:ilvl w:val="0"/>
          <w:numId w:val="6"/>
        </w:numPr>
      </w:pPr>
      <w:bookmarkStart w:id="7" w:name="_heading=h.3dy6vkm" w:colFirst="0" w:colLast="0"/>
      <w:bookmarkEnd w:id="7"/>
      <w:r>
        <w:lastRenderedPageBreak/>
        <w:t>Conceptual Design Review</w:t>
      </w:r>
    </w:p>
    <w:p w14:paraId="0FD1D4B9" w14:textId="77777777" w:rsidR="005D68F0" w:rsidRDefault="003F1A69">
      <w:pPr>
        <w:pStyle w:val="Heading2"/>
        <w:ind w:left="0" w:firstLine="0"/>
      </w:pPr>
      <w:bookmarkStart w:id="8" w:name="_heading=h.1t3h5sf" w:colFirst="0" w:colLast="0"/>
      <w:bookmarkEnd w:id="8"/>
      <w:r>
        <w:t>Conceptual Visual</w:t>
      </w:r>
      <w:r>
        <w:rPr>
          <w:noProof/>
        </w:rPr>
        <w:drawing>
          <wp:anchor distT="0" distB="0" distL="114300" distR="114300" simplePos="0" relativeHeight="251660288" behindDoc="0" locked="0" layoutInCell="1" hidden="0" allowOverlap="1" wp14:anchorId="4CD2C791" wp14:editId="4D3EEB6E">
            <wp:simplePos x="0" y="0"/>
            <wp:positionH relativeFrom="column">
              <wp:posOffset>3</wp:posOffset>
            </wp:positionH>
            <wp:positionV relativeFrom="paragraph">
              <wp:posOffset>428625</wp:posOffset>
            </wp:positionV>
            <wp:extent cx="6301740" cy="4861560"/>
            <wp:effectExtent l="0" t="0" r="0" b="0"/>
            <wp:wrapNone/>
            <wp:docPr id="2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6301740" cy="4861560"/>
                    </a:xfrm>
                    <a:prstGeom prst="rect">
                      <a:avLst/>
                    </a:prstGeom>
                    <a:ln/>
                  </pic:spPr>
                </pic:pic>
              </a:graphicData>
            </a:graphic>
          </wp:anchor>
        </w:drawing>
      </w:r>
    </w:p>
    <w:p w14:paraId="7FDA8030"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C74C079"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608D8B8"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C6EE0F0"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4B825B7"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78B9EB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255C0E2"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1ED55A1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9EF1DB1"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553059C"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D0B2AAE"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0713C76"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329603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55E2196"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73B4306"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786F441"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F55287E"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0FF6389"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09A38B0" w14:textId="77777777" w:rsidR="005D68F0" w:rsidRDefault="005D68F0">
      <w:pPr>
        <w:pBdr>
          <w:top w:val="nil"/>
          <w:left w:val="nil"/>
          <w:bottom w:val="nil"/>
          <w:right w:val="nil"/>
          <w:between w:val="nil"/>
        </w:pBdr>
        <w:spacing w:after="200" w:line="240" w:lineRule="auto"/>
        <w:rPr>
          <w:i/>
          <w:color w:val="44546A"/>
          <w:sz w:val="18"/>
          <w:szCs w:val="18"/>
        </w:rPr>
      </w:pPr>
    </w:p>
    <w:p w14:paraId="177DA171"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3 – Operational Overview of System</w:t>
      </w:r>
    </w:p>
    <w:p w14:paraId="49A72166" w14:textId="77777777" w:rsidR="005D68F0" w:rsidRDefault="003F1A69">
      <w:pPr>
        <w:pStyle w:val="Heading2"/>
        <w:ind w:left="0" w:firstLine="0"/>
      </w:pPr>
      <w:r>
        <w:t>Description:</w:t>
      </w:r>
    </w:p>
    <w:p w14:paraId="2BB92C7C" w14:textId="77777777" w:rsidR="005D68F0" w:rsidRDefault="005D68F0">
      <w:pPr>
        <w:pStyle w:val="Heading2"/>
        <w:ind w:left="0" w:firstLine="0"/>
      </w:pPr>
    </w:p>
    <w:p w14:paraId="79EC5022" w14:textId="77777777" w:rsidR="005D68F0" w:rsidRDefault="005D68F0">
      <w:pPr>
        <w:pStyle w:val="Heading2"/>
        <w:ind w:left="0" w:firstLine="0"/>
      </w:pPr>
    </w:p>
    <w:p w14:paraId="79CB264E" w14:textId="77777777" w:rsidR="005D68F0" w:rsidRDefault="005D68F0"/>
    <w:p w14:paraId="01896537" w14:textId="77777777" w:rsidR="005D68F0" w:rsidRDefault="003F1A69">
      <w:pPr>
        <w:pStyle w:val="Heading2"/>
        <w:ind w:left="0" w:firstLine="0"/>
      </w:pPr>
      <w:r>
        <w:lastRenderedPageBreak/>
        <w:t>Stakeholder Requirements</w:t>
      </w:r>
    </w:p>
    <w:p w14:paraId="0EFCB198" w14:textId="77777777" w:rsidR="005D68F0" w:rsidRDefault="003F1A69">
      <w:r>
        <w:rPr>
          <w:noProof/>
        </w:rPr>
        <w:drawing>
          <wp:anchor distT="0" distB="0" distL="0" distR="0" simplePos="0" relativeHeight="251661312" behindDoc="0" locked="0" layoutInCell="1" hidden="0" allowOverlap="1" wp14:anchorId="01DAA811" wp14:editId="3C6E4421">
            <wp:simplePos x="0" y="0"/>
            <wp:positionH relativeFrom="column">
              <wp:posOffset>0</wp:posOffset>
            </wp:positionH>
            <wp:positionV relativeFrom="paragraph">
              <wp:posOffset>13970</wp:posOffset>
            </wp:positionV>
            <wp:extent cx="5943600" cy="1031875"/>
            <wp:effectExtent l="0" t="0" r="0" b="0"/>
            <wp:wrapSquare wrapText="bothSides" distT="0" distB="0" distL="0" distR="0"/>
            <wp:docPr id="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031875"/>
                    </a:xfrm>
                    <a:prstGeom prst="rect">
                      <a:avLst/>
                    </a:prstGeom>
                    <a:ln/>
                  </pic:spPr>
                </pic:pic>
              </a:graphicData>
            </a:graphic>
          </wp:anchor>
        </w:drawing>
      </w:r>
    </w:p>
    <w:p w14:paraId="0F35DA0E" w14:textId="77777777" w:rsidR="005D68F0" w:rsidRDefault="005D68F0"/>
    <w:p w14:paraId="1FFB1528" w14:textId="77777777" w:rsidR="005D68F0" w:rsidRDefault="005D68F0"/>
    <w:p w14:paraId="7E6754FD" w14:textId="77777777" w:rsidR="005D68F0" w:rsidRDefault="005D68F0"/>
    <w:p w14:paraId="5D3471F8" w14:textId="77777777" w:rsidR="005D68F0" w:rsidRDefault="005D68F0"/>
    <w:p w14:paraId="400529A9" w14:textId="77777777" w:rsidR="005D68F0" w:rsidRDefault="005D68F0"/>
    <w:p w14:paraId="211C07D2" w14:textId="77777777" w:rsidR="005D68F0" w:rsidRDefault="003F1A69">
      <w:pPr>
        <w:jc w:val="center"/>
        <w:rPr>
          <w:i/>
          <w:sz w:val="18"/>
          <w:szCs w:val="18"/>
        </w:rPr>
      </w:pPr>
      <w:r>
        <w:rPr>
          <w:i/>
          <w:sz w:val="18"/>
          <w:szCs w:val="18"/>
        </w:rPr>
        <w:t>Table 3: Stakeholder Requirements</w:t>
      </w:r>
    </w:p>
    <w:p w14:paraId="4B64CB72" w14:textId="77777777" w:rsidR="005D68F0" w:rsidRDefault="005D68F0"/>
    <w:p w14:paraId="74DDAB2E" w14:textId="77777777" w:rsidR="005D68F0" w:rsidRDefault="005D68F0"/>
    <w:p w14:paraId="76FCEA96" w14:textId="77777777" w:rsidR="005D68F0" w:rsidRDefault="005D68F0"/>
    <w:p w14:paraId="5FC06577" w14:textId="77777777" w:rsidR="005D68F0" w:rsidRDefault="003F1A69">
      <w:r>
        <w:rPr>
          <w:noProof/>
        </w:rPr>
        <w:drawing>
          <wp:anchor distT="0" distB="0" distL="0" distR="0" simplePos="0" relativeHeight="251662336" behindDoc="0" locked="0" layoutInCell="1" hidden="0" allowOverlap="1" wp14:anchorId="6D38896B" wp14:editId="2CFCC023">
            <wp:simplePos x="0" y="0"/>
            <wp:positionH relativeFrom="column">
              <wp:posOffset>0</wp:posOffset>
            </wp:positionH>
            <wp:positionV relativeFrom="paragraph">
              <wp:posOffset>11430</wp:posOffset>
            </wp:positionV>
            <wp:extent cx="5943600" cy="1717040"/>
            <wp:effectExtent l="0" t="0" r="0" b="0"/>
            <wp:wrapSquare wrapText="bothSides" distT="0" distB="0" distL="0" distR="0"/>
            <wp:docPr id="2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717040"/>
                    </a:xfrm>
                    <a:prstGeom prst="rect">
                      <a:avLst/>
                    </a:prstGeom>
                    <a:ln/>
                  </pic:spPr>
                </pic:pic>
              </a:graphicData>
            </a:graphic>
          </wp:anchor>
        </w:drawing>
      </w:r>
    </w:p>
    <w:p w14:paraId="73017280" w14:textId="77777777" w:rsidR="005D68F0" w:rsidRDefault="005D68F0"/>
    <w:p w14:paraId="19928466" w14:textId="77777777" w:rsidR="005D68F0" w:rsidRDefault="005D68F0"/>
    <w:p w14:paraId="24EE061D" w14:textId="77777777" w:rsidR="005D68F0" w:rsidRDefault="005D68F0"/>
    <w:p w14:paraId="5A6D3DD5"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BE9F02B"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8AF68A7"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C4EB001"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1C2C7F7"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87E3202"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4 – System Functions to Requirements</w:t>
      </w:r>
    </w:p>
    <w:p w14:paraId="4C516A6A" w14:textId="77777777" w:rsidR="005D68F0" w:rsidRDefault="003F1A69">
      <w:pPr>
        <w:pBdr>
          <w:top w:val="nil"/>
          <w:left w:val="nil"/>
          <w:bottom w:val="nil"/>
          <w:right w:val="nil"/>
          <w:between w:val="nil"/>
        </w:pBdr>
        <w:spacing w:after="200" w:line="240" w:lineRule="auto"/>
        <w:jc w:val="center"/>
        <w:rPr>
          <w:i/>
          <w:color w:val="44546A"/>
          <w:sz w:val="18"/>
          <w:szCs w:val="18"/>
        </w:rPr>
      </w:pPr>
      <w:r>
        <w:rPr>
          <w:noProof/>
        </w:rPr>
        <w:drawing>
          <wp:anchor distT="0" distB="0" distL="114300" distR="114300" simplePos="0" relativeHeight="251663360" behindDoc="0" locked="0" layoutInCell="1" hidden="0" allowOverlap="1" wp14:anchorId="7763D8B3" wp14:editId="4C7D5100">
            <wp:simplePos x="0" y="0"/>
            <wp:positionH relativeFrom="column">
              <wp:posOffset>1</wp:posOffset>
            </wp:positionH>
            <wp:positionV relativeFrom="paragraph">
              <wp:posOffset>213995</wp:posOffset>
            </wp:positionV>
            <wp:extent cx="6875780" cy="1723929"/>
            <wp:effectExtent l="0" t="0" r="0" b="0"/>
            <wp:wrapNone/>
            <wp:docPr id="30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6875780" cy="1723929"/>
                    </a:xfrm>
                    <a:prstGeom prst="rect">
                      <a:avLst/>
                    </a:prstGeom>
                    <a:ln/>
                  </pic:spPr>
                </pic:pic>
              </a:graphicData>
            </a:graphic>
          </wp:anchor>
        </w:drawing>
      </w:r>
    </w:p>
    <w:p w14:paraId="6A6C4FBA"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83B9000"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0102C64"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783AA62"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12C31F7"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785B959"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024732E"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163A29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166291B8"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5 – System Level Functional Flow Diagram</w:t>
      </w:r>
    </w:p>
    <w:p w14:paraId="5E7CFF4E" w14:textId="77777777" w:rsidR="005D68F0" w:rsidRDefault="003F1A69">
      <w:pPr>
        <w:pBdr>
          <w:top w:val="nil"/>
          <w:left w:val="nil"/>
          <w:bottom w:val="nil"/>
          <w:right w:val="nil"/>
          <w:between w:val="nil"/>
        </w:pBdr>
        <w:spacing w:after="200" w:line="240" w:lineRule="auto"/>
        <w:jc w:val="both"/>
      </w:pPr>
      <w:r>
        <w:t xml:space="preserve">In Figure 4 above, the primary system functions are described in each block. These functional blocks were used as inputs to generate our functional system requirements, classified with the “1FXXXX” designator. In Figure 5, the system level functional flow </w:t>
      </w:r>
      <w:r>
        <w:t>diagram is shown, which profiles the functions of the system, from seismic detection, to prediction, to user notification.</w:t>
      </w:r>
    </w:p>
    <w:p w14:paraId="7C5B4DC4" w14:textId="77777777" w:rsidR="005D68F0" w:rsidRDefault="005D68F0">
      <w:pPr>
        <w:pStyle w:val="Heading2"/>
        <w:ind w:left="0" w:firstLine="0"/>
      </w:pPr>
    </w:p>
    <w:p w14:paraId="55C350C3" w14:textId="77777777" w:rsidR="005D68F0" w:rsidRDefault="003F1A69">
      <w:pPr>
        <w:pStyle w:val="Heading2"/>
        <w:ind w:left="0" w:firstLine="0"/>
      </w:pPr>
      <w:r>
        <w:t>Level 2 - System Architecture</w:t>
      </w:r>
    </w:p>
    <w:p w14:paraId="40FE2CB8" w14:textId="77777777" w:rsidR="005D68F0" w:rsidRDefault="003F1A69">
      <w:r>
        <w:rPr>
          <w:noProof/>
        </w:rPr>
        <w:drawing>
          <wp:anchor distT="0" distB="0" distL="114300" distR="114300" simplePos="0" relativeHeight="251664384" behindDoc="0" locked="0" layoutInCell="1" hidden="0" allowOverlap="1" wp14:anchorId="7E993E25" wp14:editId="57F206C7">
            <wp:simplePos x="0" y="0"/>
            <wp:positionH relativeFrom="column">
              <wp:posOffset>-266699</wp:posOffset>
            </wp:positionH>
            <wp:positionV relativeFrom="paragraph">
              <wp:posOffset>199390</wp:posOffset>
            </wp:positionV>
            <wp:extent cx="6734175" cy="4581525"/>
            <wp:effectExtent l="0" t="0" r="0" b="0"/>
            <wp:wrapNone/>
            <wp:docPr id="30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734175" cy="4581525"/>
                    </a:xfrm>
                    <a:prstGeom prst="rect">
                      <a:avLst/>
                    </a:prstGeom>
                    <a:ln/>
                  </pic:spPr>
                </pic:pic>
              </a:graphicData>
            </a:graphic>
          </wp:anchor>
        </w:drawing>
      </w:r>
    </w:p>
    <w:p w14:paraId="72066D8D" w14:textId="77777777" w:rsidR="005D68F0" w:rsidRDefault="005D68F0"/>
    <w:p w14:paraId="7BA5AAD6" w14:textId="77777777" w:rsidR="005D68F0" w:rsidRDefault="005D68F0"/>
    <w:p w14:paraId="1D97D43F" w14:textId="77777777" w:rsidR="005D68F0" w:rsidRDefault="005D68F0"/>
    <w:p w14:paraId="64B63C24" w14:textId="77777777" w:rsidR="005D68F0" w:rsidRDefault="005D68F0"/>
    <w:p w14:paraId="3E2E2751" w14:textId="77777777" w:rsidR="005D68F0" w:rsidRDefault="005D68F0"/>
    <w:p w14:paraId="0BA71A08" w14:textId="77777777" w:rsidR="005D68F0" w:rsidRDefault="005D68F0"/>
    <w:p w14:paraId="249E62F3" w14:textId="77777777" w:rsidR="005D68F0" w:rsidRDefault="005D68F0"/>
    <w:p w14:paraId="6B46C709" w14:textId="77777777" w:rsidR="005D68F0" w:rsidRDefault="005D68F0"/>
    <w:p w14:paraId="154E9E68" w14:textId="77777777" w:rsidR="005D68F0" w:rsidRDefault="005D68F0"/>
    <w:p w14:paraId="041FB242" w14:textId="77777777" w:rsidR="005D68F0" w:rsidRDefault="005D68F0"/>
    <w:p w14:paraId="4F06437A" w14:textId="77777777" w:rsidR="005D68F0" w:rsidRDefault="005D68F0"/>
    <w:p w14:paraId="3E576D52" w14:textId="77777777" w:rsidR="005D68F0" w:rsidRDefault="005D68F0"/>
    <w:p w14:paraId="3B09C000" w14:textId="77777777" w:rsidR="005D68F0" w:rsidRDefault="005D68F0"/>
    <w:p w14:paraId="00179858" w14:textId="77777777" w:rsidR="005D68F0" w:rsidRDefault="005D68F0"/>
    <w:p w14:paraId="243C215E" w14:textId="77777777" w:rsidR="005D68F0" w:rsidRDefault="005D68F0"/>
    <w:p w14:paraId="31D8CBDF" w14:textId="77777777" w:rsidR="005D68F0" w:rsidRDefault="005D68F0"/>
    <w:p w14:paraId="6511FE61" w14:textId="77777777" w:rsidR="005D68F0" w:rsidRDefault="005D68F0"/>
    <w:p w14:paraId="7E58BD4E" w14:textId="77777777" w:rsidR="005D68F0" w:rsidRDefault="005D68F0"/>
    <w:p w14:paraId="2D635305" w14:textId="77777777" w:rsidR="005D68F0" w:rsidRDefault="005D68F0"/>
    <w:p w14:paraId="5674C00E" w14:textId="77777777" w:rsidR="005D68F0" w:rsidRDefault="005D68F0"/>
    <w:p w14:paraId="57F8BFBD" w14:textId="77777777" w:rsidR="005D68F0" w:rsidRDefault="005D68F0"/>
    <w:p w14:paraId="7CE089A7" w14:textId="77777777" w:rsidR="005D68F0" w:rsidRDefault="005D68F0"/>
    <w:p w14:paraId="4D0DBD42"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32274E7"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BEB9948"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1864576B"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lastRenderedPageBreak/>
        <w:t>Figure 6 – Level-2 System Architecture</w:t>
      </w:r>
    </w:p>
    <w:p w14:paraId="5C7A6BE0" w14:textId="77777777" w:rsidR="005D68F0" w:rsidRDefault="003F1A69">
      <w:pPr>
        <w:pBdr>
          <w:top w:val="nil"/>
          <w:left w:val="nil"/>
          <w:bottom w:val="nil"/>
          <w:right w:val="nil"/>
          <w:between w:val="nil"/>
        </w:pBdr>
        <w:spacing w:after="200" w:line="240" w:lineRule="auto"/>
        <w:rPr>
          <w:i/>
        </w:rPr>
      </w:pPr>
      <w:r>
        <w:rPr>
          <w:noProof/>
        </w:rPr>
        <w:drawing>
          <wp:anchor distT="0" distB="0" distL="0" distR="0" simplePos="0" relativeHeight="251665408" behindDoc="0" locked="0" layoutInCell="1" hidden="0" allowOverlap="1" wp14:anchorId="7AFAEB83" wp14:editId="0729FE06">
            <wp:simplePos x="0" y="0"/>
            <wp:positionH relativeFrom="column">
              <wp:posOffset>0</wp:posOffset>
            </wp:positionH>
            <wp:positionV relativeFrom="paragraph">
              <wp:posOffset>222884</wp:posOffset>
            </wp:positionV>
            <wp:extent cx="5943600" cy="1655445"/>
            <wp:effectExtent l="0" t="0" r="0" b="0"/>
            <wp:wrapSquare wrapText="bothSides" distT="0" distB="0" distL="0" distR="0"/>
            <wp:docPr id="3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1655445"/>
                    </a:xfrm>
                    <a:prstGeom prst="rect">
                      <a:avLst/>
                    </a:prstGeom>
                    <a:ln/>
                  </pic:spPr>
                </pic:pic>
              </a:graphicData>
            </a:graphic>
          </wp:anchor>
        </w:drawing>
      </w:r>
    </w:p>
    <w:p w14:paraId="5F895F91" w14:textId="77777777" w:rsidR="005D68F0" w:rsidRDefault="005D68F0">
      <w:pPr>
        <w:jc w:val="center"/>
      </w:pPr>
    </w:p>
    <w:p w14:paraId="34242CCC" w14:textId="77777777" w:rsidR="005D68F0" w:rsidRDefault="005D68F0"/>
    <w:p w14:paraId="6AD74FE5" w14:textId="77777777" w:rsidR="005D68F0" w:rsidRDefault="005D68F0"/>
    <w:p w14:paraId="6120F076" w14:textId="77777777" w:rsidR="005D68F0" w:rsidRDefault="005D68F0"/>
    <w:p w14:paraId="47B5CAD7" w14:textId="77777777" w:rsidR="005D68F0" w:rsidRDefault="005D68F0"/>
    <w:p w14:paraId="24336A22" w14:textId="77777777" w:rsidR="005D68F0" w:rsidRDefault="005D68F0"/>
    <w:p w14:paraId="637B4D87" w14:textId="77777777" w:rsidR="005D68F0" w:rsidRDefault="005D68F0"/>
    <w:p w14:paraId="0C5A1035" w14:textId="77777777" w:rsidR="005D68F0" w:rsidRDefault="005D68F0"/>
    <w:p w14:paraId="762C84C3" w14:textId="77777777" w:rsidR="005D68F0" w:rsidRDefault="005D68F0"/>
    <w:p w14:paraId="24EE1FEF" w14:textId="77777777" w:rsidR="005D68F0" w:rsidRDefault="005D68F0"/>
    <w:p w14:paraId="5E4BC74C" w14:textId="77777777" w:rsidR="005D68F0" w:rsidRDefault="005D68F0"/>
    <w:p w14:paraId="1C29A6A6" w14:textId="77777777" w:rsidR="005D68F0" w:rsidRDefault="005D68F0"/>
    <w:p w14:paraId="04EAE156" w14:textId="77777777" w:rsidR="005D68F0" w:rsidRDefault="005D68F0"/>
    <w:p w14:paraId="41D3481B" w14:textId="77777777" w:rsidR="005D68F0" w:rsidRDefault="003F1A69">
      <w:r>
        <w:rPr>
          <w:noProof/>
        </w:rPr>
        <w:drawing>
          <wp:inline distT="0" distB="0" distL="0" distR="0" wp14:anchorId="7102E25A" wp14:editId="16B27D0D">
            <wp:extent cx="5868678" cy="2337439"/>
            <wp:effectExtent l="0" t="0" r="0" b="0"/>
            <wp:docPr id="3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868678" cy="2337439"/>
                    </a:xfrm>
                    <a:prstGeom prst="rect">
                      <a:avLst/>
                    </a:prstGeom>
                    <a:ln/>
                  </pic:spPr>
                </pic:pic>
              </a:graphicData>
            </a:graphic>
          </wp:inline>
        </w:drawing>
      </w:r>
    </w:p>
    <w:p w14:paraId="6181FF8F" w14:textId="77777777" w:rsidR="005D68F0" w:rsidRDefault="003F1A69">
      <w:pPr>
        <w:jc w:val="center"/>
        <w:rPr>
          <w:i/>
          <w:sz w:val="18"/>
          <w:szCs w:val="18"/>
        </w:rPr>
      </w:pPr>
      <w:r>
        <w:rPr>
          <w:i/>
          <w:sz w:val="18"/>
          <w:szCs w:val="18"/>
        </w:rPr>
        <w:t>Table 4: System Functional Requirements</w:t>
      </w:r>
    </w:p>
    <w:p w14:paraId="5336034A" w14:textId="77777777" w:rsidR="005D68F0" w:rsidRDefault="005D68F0"/>
    <w:p w14:paraId="5A290EC4" w14:textId="77777777" w:rsidR="005D68F0" w:rsidRDefault="005D68F0"/>
    <w:p w14:paraId="742849B8" w14:textId="77777777" w:rsidR="005D68F0" w:rsidRDefault="003F1A69">
      <w:r>
        <w:rPr>
          <w:noProof/>
        </w:rPr>
        <w:lastRenderedPageBreak/>
        <w:drawing>
          <wp:anchor distT="0" distB="0" distL="0" distR="0" simplePos="0" relativeHeight="251666432" behindDoc="0" locked="0" layoutInCell="1" hidden="0" allowOverlap="1" wp14:anchorId="587413FE" wp14:editId="782FE0EB">
            <wp:simplePos x="0" y="0"/>
            <wp:positionH relativeFrom="column">
              <wp:posOffset>666750</wp:posOffset>
            </wp:positionH>
            <wp:positionV relativeFrom="paragraph">
              <wp:posOffset>5080</wp:posOffset>
            </wp:positionV>
            <wp:extent cx="4484370" cy="3780773"/>
            <wp:effectExtent l="0" t="0" r="0" b="0"/>
            <wp:wrapSquare wrapText="bothSides" distT="0" distB="0" distL="0" distR="0"/>
            <wp:docPr id="30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484370" cy="3780773"/>
                    </a:xfrm>
                    <a:prstGeom prst="rect">
                      <a:avLst/>
                    </a:prstGeom>
                    <a:ln/>
                  </pic:spPr>
                </pic:pic>
              </a:graphicData>
            </a:graphic>
          </wp:anchor>
        </w:drawing>
      </w:r>
    </w:p>
    <w:p w14:paraId="48A113DA" w14:textId="77777777" w:rsidR="005D68F0" w:rsidRDefault="005D68F0">
      <w:pPr>
        <w:jc w:val="center"/>
      </w:pPr>
    </w:p>
    <w:p w14:paraId="66835D59" w14:textId="77777777" w:rsidR="005D68F0" w:rsidRDefault="005D68F0"/>
    <w:p w14:paraId="58A1004A" w14:textId="77777777" w:rsidR="005D68F0" w:rsidRDefault="005D68F0">
      <w:pPr>
        <w:jc w:val="center"/>
      </w:pPr>
    </w:p>
    <w:p w14:paraId="3394F25F" w14:textId="77777777" w:rsidR="005D68F0" w:rsidRDefault="005D68F0">
      <w:pPr>
        <w:jc w:val="center"/>
      </w:pPr>
    </w:p>
    <w:p w14:paraId="7422F808" w14:textId="77777777" w:rsidR="005D68F0" w:rsidRDefault="005D68F0">
      <w:pPr>
        <w:jc w:val="center"/>
      </w:pPr>
    </w:p>
    <w:p w14:paraId="7C923CB8" w14:textId="77777777" w:rsidR="005D68F0" w:rsidRDefault="005D68F0">
      <w:pPr>
        <w:jc w:val="center"/>
      </w:pPr>
    </w:p>
    <w:p w14:paraId="11305BC1" w14:textId="77777777" w:rsidR="005D68F0" w:rsidRDefault="005D68F0">
      <w:pPr>
        <w:jc w:val="center"/>
      </w:pPr>
    </w:p>
    <w:p w14:paraId="073CA6CD" w14:textId="77777777" w:rsidR="005D68F0" w:rsidRDefault="005D68F0">
      <w:pPr>
        <w:jc w:val="center"/>
      </w:pPr>
    </w:p>
    <w:p w14:paraId="3CD7B5FA" w14:textId="77777777" w:rsidR="005D68F0" w:rsidRDefault="005D68F0">
      <w:pPr>
        <w:jc w:val="center"/>
      </w:pPr>
    </w:p>
    <w:p w14:paraId="3A6D17CE" w14:textId="77777777" w:rsidR="005D68F0" w:rsidRDefault="005D68F0">
      <w:pPr>
        <w:pBdr>
          <w:top w:val="nil"/>
          <w:left w:val="nil"/>
          <w:bottom w:val="nil"/>
          <w:right w:val="nil"/>
          <w:between w:val="nil"/>
        </w:pBdr>
        <w:ind w:left="720" w:hanging="720"/>
        <w:jc w:val="center"/>
        <w:rPr>
          <w:color w:val="000000"/>
        </w:rPr>
      </w:pPr>
    </w:p>
    <w:p w14:paraId="06370777" w14:textId="77777777" w:rsidR="005D68F0" w:rsidRDefault="005D68F0">
      <w:pPr>
        <w:pBdr>
          <w:top w:val="nil"/>
          <w:left w:val="nil"/>
          <w:bottom w:val="nil"/>
          <w:right w:val="nil"/>
          <w:between w:val="nil"/>
        </w:pBdr>
        <w:ind w:left="720" w:hanging="720"/>
        <w:rPr>
          <w:color w:val="000000"/>
        </w:rPr>
      </w:pPr>
    </w:p>
    <w:p w14:paraId="08261A9A" w14:textId="77777777" w:rsidR="005D68F0" w:rsidRDefault="005D68F0">
      <w:pPr>
        <w:pBdr>
          <w:top w:val="nil"/>
          <w:left w:val="nil"/>
          <w:bottom w:val="nil"/>
          <w:right w:val="nil"/>
          <w:between w:val="nil"/>
        </w:pBdr>
        <w:ind w:left="720" w:hanging="720"/>
        <w:rPr>
          <w:color w:val="000000"/>
        </w:rPr>
      </w:pPr>
    </w:p>
    <w:p w14:paraId="38D74C87" w14:textId="77777777" w:rsidR="005D68F0" w:rsidRDefault="005D68F0">
      <w:pPr>
        <w:pBdr>
          <w:top w:val="nil"/>
          <w:left w:val="nil"/>
          <w:bottom w:val="nil"/>
          <w:right w:val="nil"/>
          <w:between w:val="nil"/>
        </w:pBdr>
        <w:ind w:left="720" w:hanging="720"/>
        <w:rPr>
          <w:color w:val="000000"/>
        </w:rPr>
      </w:pPr>
    </w:p>
    <w:p w14:paraId="369FB4EE" w14:textId="77777777" w:rsidR="005D68F0" w:rsidRDefault="005D68F0">
      <w:pPr>
        <w:pBdr>
          <w:top w:val="nil"/>
          <w:left w:val="nil"/>
          <w:bottom w:val="nil"/>
          <w:right w:val="nil"/>
          <w:between w:val="nil"/>
        </w:pBdr>
        <w:ind w:left="720" w:hanging="720"/>
        <w:rPr>
          <w:color w:val="000000"/>
        </w:rPr>
      </w:pPr>
    </w:p>
    <w:p w14:paraId="27ECD8CB" w14:textId="77777777" w:rsidR="005D68F0" w:rsidRDefault="005D68F0">
      <w:pPr>
        <w:pBdr>
          <w:top w:val="nil"/>
          <w:left w:val="nil"/>
          <w:bottom w:val="nil"/>
          <w:right w:val="nil"/>
          <w:between w:val="nil"/>
        </w:pBdr>
        <w:ind w:left="720" w:hanging="720"/>
        <w:rPr>
          <w:color w:val="000000"/>
        </w:rPr>
      </w:pPr>
    </w:p>
    <w:p w14:paraId="44459E6A" w14:textId="77777777" w:rsidR="005D68F0" w:rsidRDefault="005D68F0">
      <w:pPr>
        <w:pBdr>
          <w:top w:val="nil"/>
          <w:left w:val="nil"/>
          <w:bottom w:val="nil"/>
          <w:right w:val="nil"/>
          <w:between w:val="nil"/>
        </w:pBdr>
        <w:ind w:left="720" w:hanging="720"/>
        <w:rPr>
          <w:color w:val="000000"/>
        </w:rPr>
      </w:pPr>
    </w:p>
    <w:p w14:paraId="3DDB2AF7" w14:textId="77777777" w:rsidR="005D68F0" w:rsidRDefault="005D68F0">
      <w:pPr>
        <w:pBdr>
          <w:top w:val="nil"/>
          <w:left w:val="nil"/>
          <w:bottom w:val="nil"/>
          <w:right w:val="nil"/>
          <w:between w:val="nil"/>
        </w:pBdr>
        <w:ind w:left="720" w:hanging="720"/>
        <w:rPr>
          <w:color w:val="000000"/>
        </w:rPr>
      </w:pPr>
    </w:p>
    <w:p w14:paraId="1C0C1322" w14:textId="77777777" w:rsidR="005D68F0" w:rsidRDefault="005D68F0">
      <w:pPr>
        <w:pBdr>
          <w:top w:val="nil"/>
          <w:left w:val="nil"/>
          <w:bottom w:val="nil"/>
          <w:right w:val="nil"/>
          <w:between w:val="nil"/>
        </w:pBdr>
        <w:ind w:left="720" w:hanging="720"/>
        <w:jc w:val="center"/>
        <w:rPr>
          <w:color w:val="000000"/>
        </w:rPr>
      </w:pPr>
    </w:p>
    <w:p w14:paraId="1646CB2F" w14:textId="77777777" w:rsidR="005D68F0" w:rsidRDefault="005D68F0">
      <w:pPr>
        <w:pBdr>
          <w:top w:val="nil"/>
          <w:left w:val="nil"/>
          <w:bottom w:val="nil"/>
          <w:right w:val="nil"/>
          <w:between w:val="nil"/>
        </w:pBdr>
        <w:ind w:left="720" w:hanging="720"/>
        <w:jc w:val="center"/>
        <w:rPr>
          <w:color w:val="000000"/>
          <w:sz w:val="18"/>
          <w:szCs w:val="18"/>
        </w:rPr>
      </w:pPr>
    </w:p>
    <w:p w14:paraId="34ED76A8" w14:textId="77777777" w:rsidR="005D68F0" w:rsidRDefault="005D68F0">
      <w:pPr>
        <w:pBdr>
          <w:top w:val="nil"/>
          <w:left w:val="nil"/>
          <w:bottom w:val="nil"/>
          <w:right w:val="nil"/>
          <w:between w:val="nil"/>
        </w:pBdr>
        <w:ind w:left="720" w:hanging="720"/>
        <w:jc w:val="center"/>
        <w:rPr>
          <w:color w:val="000000"/>
          <w:sz w:val="18"/>
          <w:szCs w:val="18"/>
        </w:rPr>
      </w:pPr>
    </w:p>
    <w:p w14:paraId="14EDE7CC" w14:textId="77777777" w:rsidR="005D68F0" w:rsidRDefault="003F1A69">
      <w:pPr>
        <w:pBdr>
          <w:top w:val="nil"/>
          <w:left w:val="nil"/>
          <w:bottom w:val="nil"/>
          <w:right w:val="nil"/>
          <w:between w:val="nil"/>
        </w:pBdr>
        <w:ind w:left="720" w:hanging="720"/>
        <w:jc w:val="center"/>
        <w:rPr>
          <w:color w:val="000000"/>
          <w:sz w:val="18"/>
          <w:szCs w:val="18"/>
        </w:rPr>
      </w:pPr>
      <w:r>
        <w:rPr>
          <w:color w:val="000000"/>
          <w:sz w:val="18"/>
          <w:szCs w:val="18"/>
        </w:rPr>
        <w:t>Figure 7: System Physical Architecture</w:t>
      </w:r>
    </w:p>
    <w:p w14:paraId="05E22BA5" w14:textId="77777777" w:rsidR="005D68F0" w:rsidRDefault="005D68F0">
      <w:pPr>
        <w:pStyle w:val="Heading2"/>
        <w:ind w:left="0" w:firstLine="0"/>
      </w:pPr>
    </w:p>
    <w:p w14:paraId="50B104B3" w14:textId="77777777" w:rsidR="005D68F0" w:rsidRDefault="003F1A69">
      <w:pPr>
        <w:pStyle w:val="Heading2"/>
        <w:ind w:left="0" w:firstLine="0"/>
      </w:pPr>
      <w:r>
        <w:t>System Physical Architecture</w:t>
      </w:r>
    </w:p>
    <w:p w14:paraId="320E23DD" w14:textId="77777777" w:rsidR="005D68F0" w:rsidRDefault="003F1A69">
      <w:r>
        <w:t>The physical architecture of our system consists of 3 primary sensor components, network components needed to facilitate an extended network of transmissions between the components and the central data center, and the central data center itself. Our team e</w:t>
      </w:r>
      <w:r>
        <w:t xml:space="preserve">nvisions the central data center as being a physical location, which will serve as a workplace for system operators as well necessary maintenance staff. The heart of the system will operate from the central data center, where PC components responsible for </w:t>
      </w:r>
      <w:r>
        <w:t xml:space="preserve">the computation and prediction algorithms, notification functionality, data storage, and processing. The user interface of the system consists of PC command hub within the central data center. </w:t>
      </w:r>
    </w:p>
    <w:p w14:paraId="6382B125" w14:textId="77777777" w:rsidR="005D68F0" w:rsidRDefault="005D68F0">
      <w:pPr>
        <w:rPr>
          <w:b/>
          <w:sz w:val="24"/>
          <w:szCs w:val="24"/>
          <w:u w:val="single"/>
        </w:rPr>
      </w:pPr>
    </w:p>
    <w:p w14:paraId="27D2CCCF" w14:textId="77777777" w:rsidR="005D68F0" w:rsidRDefault="003F1A69">
      <w:pPr>
        <w:rPr>
          <w:sz w:val="32"/>
          <w:szCs w:val="32"/>
          <w:u w:val="single"/>
        </w:rPr>
      </w:pPr>
      <w:r>
        <w:rPr>
          <w:sz w:val="32"/>
          <w:szCs w:val="32"/>
          <w:u w:val="single"/>
        </w:rPr>
        <w:t>Level 3 System Architecture</w:t>
      </w:r>
    </w:p>
    <w:p w14:paraId="5D07D80C" w14:textId="77777777" w:rsidR="005D68F0" w:rsidRDefault="003F1A69">
      <w:pPr>
        <w:pBdr>
          <w:top w:val="nil"/>
          <w:left w:val="nil"/>
          <w:bottom w:val="nil"/>
          <w:right w:val="nil"/>
          <w:between w:val="nil"/>
        </w:pBdr>
        <w:ind w:left="720" w:hanging="720"/>
        <w:rPr>
          <w:color w:val="000000"/>
        </w:rPr>
      </w:pPr>
      <w:r>
        <w:rPr>
          <w:noProof/>
        </w:rPr>
        <w:lastRenderedPageBreak/>
        <w:drawing>
          <wp:anchor distT="0" distB="0" distL="0" distR="0" simplePos="0" relativeHeight="251667456" behindDoc="0" locked="0" layoutInCell="1" hidden="0" allowOverlap="1" wp14:anchorId="5FD49BEB" wp14:editId="7A6E6CA5">
            <wp:simplePos x="0" y="0"/>
            <wp:positionH relativeFrom="column">
              <wp:posOffset>0</wp:posOffset>
            </wp:positionH>
            <wp:positionV relativeFrom="paragraph">
              <wp:posOffset>80010</wp:posOffset>
            </wp:positionV>
            <wp:extent cx="6524625" cy="5000625"/>
            <wp:effectExtent l="0" t="0" r="0" b="0"/>
            <wp:wrapSquare wrapText="bothSides" distT="0" distB="0" distL="0" distR="0"/>
            <wp:docPr id="2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524625" cy="5000625"/>
                    </a:xfrm>
                    <a:prstGeom prst="rect">
                      <a:avLst/>
                    </a:prstGeom>
                    <a:ln/>
                  </pic:spPr>
                </pic:pic>
              </a:graphicData>
            </a:graphic>
          </wp:anchor>
        </w:drawing>
      </w:r>
    </w:p>
    <w:p w14:paraId="10F81CB4" w14:textId="77777777" w:rsidR="005D68F0" w:rsidRDefault="005D68F0">
      <w:pPr>
        <w:pBdr>
          <w:top w:val="nil"/>
          <w:left w:val="nil"/>
          <w:bottom w:val="nil"/>
          <w:right w:val="nil"/>
          <w:between w:val="nil"/>
        </w:pBdr>
        <w:ind w:left="720" w:hanging="720"/>
        <w:rPr>
          <w:color w:val="000000"/>
        </w:rPr>
      </w:pPr>
    </w:p>
    <w:p w14:paraId="1971DECA" w14:textId="77777777" w:rsidR="005D68F0" w:rsidRDefault="005D68F0">
      <w:pPr>
        <w:pBdr>
          <w:top w:val="nil"/>
          <w:left w:val="nil"/>
          <w:bottom w:val="nil"/>
          <w:right w:val="nil"/>
          <w:between w:val="nil"/>
        </w:pBdr>
        <w:ind w:left="720" w:hanging="720"/>
        <w:rPr>
          <w:color w:val="000000"/>
        </w:rPr>
      </w:pPr>
    </w:p>
    <w:p w14:paraId="407CA41B" w14:textId="77777777" w:rsidR="005D68F0" w:rsidRDefault="005D68F0">
      <w:pPr>
        <w:pBdr>
          <w:top w:val="nil"/>
          <w:left w:val="nil"/>
          <w:bottom w:val="nil"/>
          <w:right w:val="nil"/>
          <w:between w:val="nil"/>
        </w:pBdr>
        <w:ind w:left="720" w:hanging="720"/>
        <w:rPr>
          <w:color w:val="000000"/>
        </w:rPr>
      </w:pPr>
    </w:p>
    <w:p w14:paraId="08B0668B" w14:textId="77777777" w:rsidR="005D68F0" w:rsidRDefault="005D68F0">
      <w:pPr>
        <w:pBdr>
          <w:top w:val="nil"/>
          <w:left w:val="nil"/>
          <w:bottom w:val="nil"/>
          <w:right w:val="nil"/>
          <w:between w:val="nil"/>
        </w:pBdr>
        <w:ind w:left="720" w:hanging="720"/>
        <w:rPr>
          <w:color w:val="000000"/>
        </w:rPr>
      </w:pPr>
    </w:p>
    <w:p w14:paraId="725AA7F4" w14:textId="77777777" w:rsidR="005D68F0" w:rsidRDefault="005D68F0">
      <w:pPr>
        <w:pBdr>
          <w:top w:val="nil"/>
          <w:left w:val="nil"/>
          <w:bottom w:val="nil"/>
          <w:right w:val="nil"/>
          <w:between w:val="nil"/>
        </w:pBdr>
        <w:ind w:left="720" w:hanging="720"/>
        <w:rPr>
          <w:color w:val="000000"/>
        </w:rPr>
      </w:pPr>
    </w:p>
    <w:p w14:paraId="1AEA2418" w14:textId="77777777" w:rsidR="005D68F0" w:rsidRDefault="005D68F0">
      <w:pPr>
        <w:pBdr>
          <w:top w:val="nil"/>
          <w:left w:val="nil"/>
          <w:bottom w:val="nil"/>
          <w:right w:val="nil"/>
          <w:between w:val="nil"/>
        </w:pBdr>
        <w:ind w:left="720" w:hanging="720"/>
        <w:rPr>
          <w:color w:val="000000"/>
        </w:rPr>
      </w:pPr>
    </w:p>
    <w:p w14:paraId="2377684A" w14:textId="77777777" w:rsidR="005D68F0" w:rsidRDefault="005D68F0">
      <w:pPr>
        <w:spacing w:after="200" w:line="240" w:lineRule="auto"/>
        <w:jc w:val="center"/>
        <w:rPr>
          <w:i/>
          <w:color w:val="44546A"/>
          <w:sz w:val="18"/>
          <w:szCs w:val="18"/>
        </w:rPr>
      </w:pPr>
    </w:p>
    <w:p w14:paraId="36E8A1DF" w14:textId="77777777" w:rsidR="005D68F0" w:rsidRDefault="005D68F0">
      <w:pPr>
        <w:spacing w:after="200" w:line="240" w:lineRule="auto"/>
        <w:jc w:val="center"/>
        <w:rPr>
          <w:i/>
          <w:color w:val="44546A"/>
          <w:sz w:val="18"/>
          <w:szCs w:val="18"/>
        </w:rPr>
      </w:pPr>
    </w:p>
    <w:p w14:paraId="1596AA54" w14:textId="77777777" w:rsidR="005D68F0" w:rsidRDefault="005D68F0">
      <w:pPr>
        <w:spacing w:after="200" w:line="240" w:lineRule="auto"/>
        <w:jc w:val="center"/>
        <w:rPr>
          <w:i/>
          <w:color w:val="44546A"/>
          <w:sz w:val="18"/>
          <w:szCs w:val="18"/>
        </w:rPr>
      </w:pPr>
    </w:p>
    <w:p w14:paraId="5011027A" w14:textId="77777777" w:rsidR="005D68F0" w:rsidRDefault="005D68F0">
      <w:pPr>
        <w:spacing w:after="200" w:line="240" w:lineRule="auto"/>
        <w:jc w:val="center"/>
        <w:rPr>
          <w:i/>
          <w:color w:val="44546A"/>
          <w:sz w:val="18"/>
          <w:szCs w:val="18"/>
        </w:rPr>
      </w:pPr>
    </w:p>
    <w:p w14:paraId="3798D15F" w14:textId="77777777" w:rsidR="005D68F0" w:rsidRDefault="005D68F0">
      <w:pPr>
        <w:spacing w:after="200" w:line="240" w:lineRule="auto"/>
        <w:jc w:val="center"/>
        <w:rPr>
          <w:i/>
          <w:color w:val="44546A"/>
          <w:sz w:val="18"/>
          <w:szCs w:val="18"/>
        </w:rPr>
      </w:pPr>
    </w:p>
    <w:p w14:paraId="7CA4F530" w14:textId="77777777" w:rsidR="005D68F0" w:rsidRDefault="005D68F0">
      <w:pPr>
        <w:spacing w:after="200" w:line="240" w:lineRule="auto"/>
        <w:jc w:val="center"/>
        <w:rPr>
          <w:i/>
          <w:color w:val="44546A"/>
          <w:sz w:val="18"/>
          <w:szCs w:val="18"/>
        </w:rPr>
      </w:pPr>
    </w:p>
    <w:p w14:paraId="5F5F1DCF" w14:textId="77777777" w:rsidR="005D68F0" w:rsidRDefault="005D68F0">
      <w:pPr>
        <w:spacing w:after="200" w:line="240" w:lineRule="auto"/>
        <w:jc w:val="center"/>
        <w:rPr>
          <w:i/>
          <w:color w:val="44546A"/>
          <w:sz w:val="18"/>
          <w:szCs w:val="18"/>
        </w:rPr>
      </w:pPr>
    </w:p>
    <w:p w14:paraId="5F077347" w14:textId="77777777" w:rsidR="005D68F0" w:rsidRDefault="005D68F0">
      <w:pPr>
        <w:spacing w:after="200" w:line="240" w:lineRule="auto"/>
        <w:jc w:val="center"/>
        <w:rPr>
          <w:i/>
          <w:color w:val="44546A"/>
          <w:sz w:val="18"/>
          <w:szCs w:val="18"/>
        </w:rPr>
      </w:pPr>
    </w:p>
    <w:p w14:paraId="3BDE45E8" w14:textId="77777777" w:rsidR="005D68F0" w:rsidRDefault="005D68F0">
      <w:pPr>
        <w:spacing w:after="200" w:line="240" w:lineRule="auto"/>
        <w:jc w:val="center"/>
        <w:rPr>
          <w:i/>
          <w:color w:val="44546A"/>
          <w:sz w:val="18"/>
          <w:szCs w:val="18"/>
        </w:rPr>
      </w:pPr>
    </w:p>
    <w:p w14:paraId="592CAA53" w14:textId="77777777" w:rsidR="005D68F0" w:rsidRDefault="005D68F0">
      <w:pPr>
        <w:spacing w:after="200" w:line="240" w:lineRule="auto"/>
        <w:jc w:val="center"/>
        <w:rPr>
          <w:i/>
          <w:color w:val="44546A"/>
          <w:sz w:val="18"/>
          <w:szCs w:val="18"/>
        </w:rPr>
      </w:pPr>
    </w:p>
    <w:p w14:paraId="218F1236" w14:textId="77777777" w:rsidR="005D68F0" w:rsidRDefault="005D68F0">
      <w:pPr>
        <w:spacing w:after="200" w:line="240" w:lineRule="auto"/>
        <w:jc w:val="center"/>
        <w:rPr>
          <w:i/>
          <w:color w:val="44546A"/>
          <w:sz w:val="18"/>
          <w:szCs w:val="18"/>
        </w:rPr>
      </w:pPr>
    </w:p>
    <w:p w14:paraId="08BA7637" w14:textId="77777777" w:rsidR="005D68F0" w:rsidRDefault="005D68F0">
      <w:pPr>
        <w:spacing w:after="200" w:line="240" w:lineRule="auto"/>
        <w:jc w:val="center"/>
        <w:rPr>
          <w:i/>
          <w:color w:val="44546A"/>
          <w:sz w:val="18"/>
          <w:szCs w:val="18"/>
        </w:rPr>
      </w:pPr>
    </w:p>
    <w:p w14:paraId="7455D23A" w14:textId="77777777" w:rsidR="005D68F0" w:rsidRDefault="005D68F0">
      <w:pPr>
        <w:spacing w:after="200" w:line="240" w:lineRule="auto"/>
        <w:jc w:val="center"/>
        <w:rPr>
          <w:i/>
          <w:color w:val="44546A"/>
          <w:sz w:val="18"/>
          <w:szCs w:val="18"/>
        </w:rPr>
      </w:pPr>
    </w:p>
    <w:p w14:paraId="1B6EE865" w14:textId="77777777" w:rsidR="005D68F0" w:rsidRDefault="005D68F0">
      <w:pPr>
        <w:spacing w:after="200" w:line="240" w:lineRule="auto"/>
        <w:jc w:val="center"/>
        <w:rPr>
          <w:i/>
          <w:color w:val="44546A"/>
          <w:sz w:val="18"/>
          <w:szCs w:val="18"/>
        </w:rPr>
      </w:pPr>
    </w:p>
    <w:p w14:paraId="08D61EC5" w14:textId="77777777" w:rsidR="005D68F0" w:rsidRDefault="005D68F0">
      <w:pPr>
        <w:spacing w:after="200" w:line="240" w:lineRule="auto"/>
        <w:jc w:val="center"/>
        <w:rPr>
          <w:i/>
          <w:color w:val="44546A"/>
          <w:sz w:val="18"/>
          <w:szCs w:val="18"/>
        </w:rPr>
      </w:pPr>
    </w:p>
    <w:p w14:paraId="19672843" w14:textId="77777777" w:rsidR="005D68F0" w:rsidRDefault="003F1A69">
      <w:pPr>
        <w:spacing w:after="200" w:line="240" w:lineRule="auto"/>
        <w:jc w:val="center"/>
        <w:rPr>
          <w:i/>
          <w:color w:val="44546A"/>
          <w:sz w:val="18"/>
          <w:szCs w:val="18"/>
        </w:rPr>
      </w:pPr>
      <w:r>
        <w:rPr>
          <w:i/>
          <w:color w:val="44546A"/>
          <w:sz w:val="18"/>
          <w:szCs w:val="18"/>
        </w:rPr>
        <w:t>Figure 8 – Level-3 System Architecture</w:t>
      </w:r>
    </w:p>
    <w:p w14:paraId="25804AC3" w14:textId="77777777" w:rsidR="005D68F0" w:rsidRDefault="003F1A69">
      <w:pPr>
        <w:pBdr>
          <w:top w:val="nil"/>
          <w:left w:val="nil"/>
          <w:bottom w:val="nil"/>
          <w:right w:val="nil"/>
          <w:between w:val="nil"/>
        </w:pBdr>
        <w:ind w:left="720" w:hanging="720"/>
        <w:rPr>
          <w:color w:val="000000"/>
        </w:rPr>
      </w:pPr>
      <w:r>
        <w:rPr>
          <w:noProof/>
        </w:rPr>
        <w:drawing>
          <wp:anchor distT="0" distB="0" distL="0" distR="0" simplePos="0" relativeHeight="251668480" behindDoc="0" locked="0" layoutInCell="1" hidden="0" allowOverlap="1" wp14:anchorId="794AF3D1" wp14:editId="4B789F1F">
            <wp:simplePos x="0" y="0"/>
            <wp:positionH relativeFrom="column">
              <wp:posOffset>0</wp:posOffset>
            </wp:positionH>
            <wp:positionV relativeFrom="paragraph">
              <wp:posOffset>133350</wp:posOffset>
            </wp:positionV>
            <wp:extent cx="5734050" cy="2553980"/>
            <wp:effectExtent l="0" t="0" r="0" b="0"/>
            <wp:wrapSquare wrapText="bothSides" distT="0" distB="0" distL="0" distR="0"/>
            <wp:docPr id="3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4050" cy="2553980"/>
                    </a:xfrm>
                    <a:prstGeom prst="rect">
                      <a:avLst/>
                    </a:prstGeom>
                    <a:ln/>
                  </pic:spPr>
                </pic:pic>
              </a:graphicData>
            </a:graphic>
          </wp:anchor>
        </w:drawing>
      </w:r>
    </w:p>
    <w:p w14:paraId="45C0EC10" w14:textId="77777777" w:rsidR="005D68F0" w:rsidRDefault="005D68F0">
      <w:pPr>
        <w:pStyle w:val="Heading2"/>
        <w:ind w:left="0" w:firstLine="0"/>
      </w:pPr>
    </w:p>
    <w:p w14:paraId="152CF7C2" w14:textId="77777777" w:rsidR="005D68F0" w:rsidRDefault="005D68F0">
      <w:pPr>
        <w:pStyle w:val="Heading2"/>
        <w:ind w:left="0" w:firstLine="0"/>
      </w:pPr>
    </w:p>
    <w:p w14:paraId="79298E10" w14:textId="77777777" w:rsidR="005D68F0" w:rsidRDefault="005D68F0">
      <w:pPr>
        <w:pStyle w:val="Heading2"/>
        <w:ind w:left="0" w:firstLine="0"/>
      </w:pPr>
    </w:p>
    <w:p w14:paraId="4A3BEBAE" w14:textId="77777777" w:rsidR="005D68F0" w:rsidRDefault="005D68F0">
      <w:pPr>
        <w:pStyle w:val="Heading2"/>
        <w:ind w:left="0" w:firstLine="0"/>
      </w:pPr>
    </w:p>
    <w:p w14:paraId="77CD5364" w14:textId="77777777" w:rsidR="005D68F0" w:rsidRDefault="005D68F0">
      <w:pPr>
        <w:pStyle w:val="Heading2"/>
        <w:ind w:left="0" w:firstLine="0"/>
      </w:pPr>
    </w:p>
    <w:p w14:paraId="1B0513B9" w14:textId="77777777" w:rsidR="005D68F0" w:rsidRDefault="005D68F0">
      <w:pPr>
        <w:pStyle w:val="Heading2"/>
        <w:ind w:left="0" w:firstLine="0"/>
      </w:pPr>
    </w:p>
    <w:p w14:paraId="2CD2655E"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9 – Seismic Detection Requirements </w:t>
      </w:r>
    </w:p>
    <w:p w14:paraId="1E8793BA"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23B1279" w14:textId="77777777" w:rsidR="005D68F0" w:rsidRDefault="003F1A69">
      <w:pPr>
        <w:pBdr>
          <w:top w:val="nil"/>
          <w:left w:val="nil"/>
          <w:bottom w:val="nil"/>
          <w:right w:val="nil"/>
          <w:between w:val="nil"/>
        </w:pBdr>
        <w:spacing w:after="200" w:line="240" w:lineRule="auto"/>
        <w:jc w:val="center"/>
        <w:rPr>
          <w:i/>
          <w:color w:val="44546A"/>
          <w:sz w:val="18"/>
          <w:szCs w:val="18"/>
        </w:rPr>
      </w:pPr>
      <w:r>
        <w:rPr>
          <w:noProof/>
        </w:rPr>
        <w:drawing>
          <wp:anchor distT="0" distB="0" distL="0" distR="0" simplePos="0" relativeHeight="251669504" behindDoc="0" locked="0" layoutInCell="1" hidden="0" allowOverlap="1" wp14:anchorId="6D7D4E63" wp14:editId="7B351BE8">
            <wp:simplePos x="0" y="0"/>
            <wp:positionH relativeFrom="column">
              <wp:posOffset>0</wp:posOffset>
            </wp:positionH>
            <wp:positionV relativeFrom="paragraph">
              <wp:posOffset>86995</wp:posOffset>
            </wp:positionV>
            <wp:extent cx="5943600" cy="3100070"/>
            <wp:effectExtent l="0" t="0" r="0" b="0"/>
            <wp:wrapSquare wrapText="bothSides" distT="0" distB="0" distL="0" distR="0"/>
            <wp:docPr id="2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100070"/>
                    </a:xfrm>
                    <a:prstGeom prst="rect">
                      <a:avLst/>
                    </a:prstGeom>
                    <a:ln/>
                  </pic:spPr>
                </pic:pic>
              </a:graphicData>
            </a:graphic>
          </wp:anchor>
        </w:drawing>
      </w:r>
    </w:p>
    <w:p w14:paraId="3F4085D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95C94A7"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FBF9FE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56788C9"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FF7759C"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367E5C5"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3E69965"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097A7E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5125968"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BFCE5F8"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000EFFE3"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A7B620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A6DB4F0"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Table 5 – Seismic Detection Requirements</w:t>
      </w:r>
    </w:p>
    <w:p w14:paraId="6DC33A58" w14:textId="77777777" w:rsidR="005D68F0" w:rsidRDefault="005D68F0"/>
    <w:p w14:paraId="75A23608" w14:textId="77777777" w:rsidR="005D68F0" w:rsidRDefault="005D68F0">
      <w:pPr>
        <w:rPr>
          <w:sz w:val="32"/>
          <w:szCs w:val="32"/>
          <w:u w:val="single"/>
        </w:rPr>
      </w:pPr>
    </w:p>
    <w:p w14:paraId="6AFFB8AE" w14:textId="77777777" w:rsidR="005D68F0" w:rsidRDefault="005D68F0"/>
    <w:p w14:paraId="6F5CDB14" w14:textId="77777777" w:rsidR="005D68F0" w:rsidRDefault="005D68F0">
      <w:pPr>
        <w:pStyle w:val="Heading2"/>
        <w:ind w:left="0" w:firstLine="0"/>
      </w:pPr>
    </w:p>
    <w:p w14:paraId="584D6F72" w14:textId="77777777" w:rsidR="005D68F0" w:rsidRDefault="003F1A69">
      <w:pPr>
        <w:pStyle w:val="Heading2"/>
        <w:ind w:left="0" w:firstLine="0"/>
      </w:pPr>
      <w:r>
        <w:rPr>
          <w:noProof/>
        </w:rPr>
        <w:drawing>
          <wp:anchor distT="0" distB="0" distL="0" distR="0" simplePos="0" relativeHeight="251670528" behindDoc="0" locked="0" layoutInCell="1" hidden="0" allowOverlap="1" wp14:anchorId="3F7C7B82" wp14:editId="259AF72E">
            <wp:simplePos x="0" y="0"/>
            <wp:positionH relativeFrom="column">
              <wp:posOffset>0</wp:posOffset>
            </wp:positionH>
            <wp:positionV relativeFrom="paragraph">
              <wp:posOffset>-634</wp:posOffset>
            </wp:positionV>
            <wp:extent cx="5943600" cy="1254760"/>
            <wp:effectExtent l="0" t="0" r="0" b="0"/>
            <wp:wrapSquare wrapText="bothSides" distT="0" distB="0" distL="0" distR="0"/>
            <wp:docPr id="2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1254760"/>
                    </a:xfrm>
                    <a:prstGeom prst="rect">
                      <a:avLst/>
                    </a:prstGeom>
                    <a:ln/>
                  </pic:spPr>
                </pic:pic>
              </a:graphicData>
            </a:graphic>
          </wp:anchor>
        </w:drawing>
      </w:r>
    </w:p>
    <w:p w14:paraId="2DB958E2" w14:textId="77777777" w:rsidR="005D68F0" w:rsidRDefault="005D68F0">
      <w:pPr>
        <w:pStyle w:val="Heading2"/>
        <w:ind w:left="0" w:firstLine="0"/>
      </w:pPr>
    </w:p>
    <w:p w14:paraId="3A93A23B" w14:textId="77777777" w:rsidR="005D68F0" w:rsidRDefault="005D68F0">
      <w:pPr>
        <w:pStyle w:val="Heading2"/>
        <w:ind w:left="0" w:firstLine="0"/>
      </w:pPr>
    </w:p>
    <w:p w14:paraId="4CC379E4"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10 – Notification System Functionality</w:t>
      </w:r>
    </w:p>
    <w:p w14:paraId="0227EC1C" w14:textId="77777777" w:rsidR="005D68F0" w:rsidRDefault="003F1A69">
      <w:pPr>
        <w:pBdr>
          <w:top w:val="nil"/>
          <w:left w:val="nil"/>
          <w:bottom w:val="nil"/>
          <w:right w:val="nil"/>
          <w:between w:val="nil"/>
        </w:pBdr>
        <w:spacing w:after="200" w:line="240" w:lineRule="auto"/>
        <w:jc w:val="center"/>
        <w:rPr>
          <w:i/>
          <w:color w:val="44546A"/>
          <w:sz w:val="18"/>
          <w:szCs w:val="18"/>
        </w:rPr>
      </w:pPr>
      <w:r>
        <w:rPr>
          <w:noProof/>
        </w:rPr>
        <w:drawing>
          <wp:anchor distT="0" distB="0" distL="0" distR="0" simplePos="0" relativeHeight="251671552" behindDoc="0" locked="0" layoutInCell="1" hidden="0" allowOverlap="1" wp14:anchorId="45096817" wp14:editId="14EB2608">
            <wp:simplePos x="0" y="0"/>
            <wp:positionH relativeFrom="column">
              <wp:posOffset>57150</wp:posOffset>
            </wp:positionH>
            <wp:positionV relativeFrom="paragraph">
              <wp:posOffset>8890</wp:posOffset>
            </wp:positionV>
            <wp:extent cx="5943600" cy="2284730"/>
            <wp:effectExtent l="0" t="0" r="0" b="0"/>
            <wp:wrapSquare wrapText="bothSides" distT="0" distB="0" distL="0" distR="0"/>
            <wp:docPr id="3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284730"/>
                    </a:xfrm>
                    <a:prstGeom prst="rect">
                      <a:avLst/>
                    </a:prstGeom>
                    <a:ln/>
                  </pic:spPr>
                </pic:pic>
              </a:graphicData>
            </a:graphic>
          </wp:anchor>
        </w:drawing>
      </w:r>
    </w:p>
    <w:p w14:paraId="50999E33"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056F4EE"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12FF163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F0522CF"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3155AAE"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544AC3D"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69070A1"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1E3DD3D7"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4F4A29E"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Table 6 – Notification System Requirements</w:t>
      </w:r>
    </w:p>
    <w:p w14:paraId="780F541F"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lastRenderedPageBreak/>
        <w:t xml:space="preserve"> </w:t>
      </w:r>
      <w:r>
        <w:rPr>
          <w:noProof/>
        </w:rPr>
        <w:drawing>
          <wp:anchor distT="0" distB="0" distL="0" distR="0" simplePos="0" relativeHeight="251672576" behindDoc="0" locked="0" layoutInCell="1" hidden="0" allowOverlap="1" wp14:anchorId="1C1EB50F" wp14:editId="6114C41C">
            <wp:simplePos x="0" y="0"/>
            <wp:positionH relativeFrom="column">
              <wp:posOffset>557212</wp:posOffset>
            </wp:positionH>
            <wp:positionV relativeFrom="paragraph">
              <wp:posOffset>13334</wp:posOffset>
            </wp:positionV>
            <wp:extent cx="4829175" cy="3158490"/>
            <wp:effectExtent l="0" t="0" r="0" b="0"/>
            <wp:wrapSquare wrapText="bothSides" distT="0" distB="0" distL="0" distR="0"/>
            <wp:docPr id="29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829175" cy="3158490"/>
                    </a:xfrm>
                    <a:prstGeom prst="rect">
                      <a:avLst/>
                    </a:prstGeom>
                    <a:ln/>
                  </pic:spPr>
                </pic:pic>
              </a:graphicData>
            </a:graphic>
          </wp:anchor>
        </w:drawing>
      </w:r>
    </w:p>
    <w:p w14:paraId="7F1B2976"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0128BFA"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7290D640"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9784CB0"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722C418"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BC9A37C"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191B2ED"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3D89F0B6"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FE43BF3"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1DCBE35"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2C79C482"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56746D1E"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4B8AF316"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11 – Data Migration through System </w:t>
      </w:r>
    </w:p>
    <w:p w14:paraId="2C9C6F01" w14:textId="77777777" w:rsidR="005D68F0" w:rsidRDefault="005D68F0">
      <w:pPr>
        <w:pBdr>
          <w:top w:val="nil"/>
          <w:left w:val="nil"/>
          <w:bottom w:val="nil"/>
          <w:right w:val="nil"/>
          <w:between w:val="nil"/>
        </w:pBdr>
        <w:spacing w:after="200" w:line="240" w:lineRule="auto"/>
        <w:rPr>
          <w:i/>
          <w:color w:val="44546A"/>
          <w:sz w:val="18"/>
          <w:szCs w:val="18"/>
        </w:rPr>
      </w:pPr>
    </w:p>
    <w:p w14:paraId="085B554E" w14:textId="77777777" w:rsidR="005D68F0" w:rsidRDefault="003F1A69">
      <w:pPr>
        <w:pStyle w:val="Heading2"/>
        <w:ind w:left="0" w:firstLine="0"/>
      </w:pPr>
      <w:r>
        <w:t>Description:</w:t>
      </w:r>
    </w:p>
    <w:p w14:paraId="32E43FF1" w14:textId="77777777" w:rsidR="005D68F0" w:rsidRDefault="003F1A69">
      <w:pPr>
        <w:pStyle w:val="Heading2"/>
        <w:ind w:left="0" w:firstLine="0"/>
        <w:jc w:val="both"/>
        <w:rPr>
          <w:sz w:val="22"/>
          <w:szCs w:val="22"/>
          <w:u w:val="none"/>
        </w:rPr>
      </w:pPr>
      <w:r>
        <w:rPr>
          <w:sz w:val="22"/>
          <w:szCs w:val="22"/>
          <w:u w:val="none"/>
        </w:rPr>
        <w:t>Figure 11 describes the migration of data through the Earthquake Prediction System. After acquiring seismic data via the methods described in Figure 9, the data is translated into the desired format and securely sent back to the central data center. At thi</w:t>
      </w:r>
      <w:r>
        <w:rPr>
          <w:sz w:val="22"/>
          <w:szCs w:val="22"/>
          <w:u w:val="none"/>
        </w:rPr>
        <w:t xml:space="preserve">s point, the earthquake prediction computation engine uses real time and historical data in order to determine the next seismic event. Once a defined threshold is reached, a notification of dangerous seismic activity will be sent to the necessary parties. </w:t>
      </w:r>
      <w:r>
        <w:rPr>
          <w:sz w:val="22"/>
          <w:szCs w:val="22"/>
          <w:u w:val="none"/>
        </w:rPr>
        <w:t xml:space="preserve"> </w:t>
      </w:r>
    </w:p>
    <w:p w14:paraId="7975D9A3" w14:textId="77777777" w:rsidR="005D68F0" w:rsidRDefault="005D68F0">
      <w:pPr>
        <w:pStyle w:val="Heading2"/>
        <w:ind w:left="0" w:firstLine="0"/>
      </w:pPr>
    </w:p>
    <w:p w14:paraId="392B414B" w14:textId="77777777" w:rsidR="005D68F0" w:rsidRDefault="003F1A69">
      <w:pPr>
        <w:pStyle w:val="Heading2"/>
        <w:ind w:left="0" w:firstLine="0"/>
      </w:pPr>
      <w:r>
        <w:rPr>
          <w:noProof/>
        </w:rPr>
        <w:drawing>
          <wp:inline distT="0" distB="0" distL="0" distR="0" wp14:anchorId="74B440D5" wp14:editId="42282357">
            <wp:extent cx="5943600" cy="1226820"/>
            <wp:effectExtent l="0" t="0" r="0" b="0"/>
            <wp:docPr id="3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1226820"/>
                    </a:xfrm>
                    <a:prstGeom prst="rect">
                      <a:avLst/>
                    </a:prstGeom>
                    <a:ln/>
                  </pic:spPr>
                </pic:pic>
              </a:graphicData>
            </a:graphic>
          </wp:inline>
        </w:drawing>
      </w:r>
    </w:p>
    <w:p w14:paraId="4B74B67C"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Table 7 – Earthquake Prediction System Requirements</w:t>
      </w:r>
    </w:p>
    <w:p w14:paraId="57897D86" w14:textId="77777777" w:rsidR="005D68F0" w:rsidRDefault="005D68F0">
      <w:pPr>
        <w:pStyle w:val="Heading2"/>
        <w:ind w:left="0" w:firstLine="0"/>
      </w:pPr>
    </w:p>
    <w:p w14:paraId="50A16CA6" w14:textId="77777777" w:rsidR="005D68F0" w:rsidRDefault="003F1A69">
      <w:pPr>
        <w:pStyle w:val="Heading2"/>
        <w:ind w:left="0" w:firstLine="0"/>
      </w:pPr>
      <w:r>
        <w:t>Key Performance Parameters</w:t>
      </w:r>
    </w:p>
    <w:p w14:paraId="5BD1F684" w14:textId="77777777" w:rsidR="005D68F0" w:rsidRDefault="003F1A69">
      <w:r>
        <w:rPr>
          <w:noProof/>
        </w:rPr>
        <w:drawing>
          <wp:anchor distT="0" distB="0" distL="114300" distR="114300" simplePos="0" relativeHeight="251673600" behindDoc="0" locked="0" layoutInCell="1" hidden="0" allowOverlap="1" wp14:anchorId="18E0931B" wp14:editId="7A7825C2">
            <wp:simplePos x="0" y="0"/>
            <wp:positionH relativeFrom="column">
              <wp:posOffset>3</wp:posOffset>
            </wp:positionH>
            <wp:positionV relativeFrom="paragraph">
              <wp:posOffset>116204</wp:posOffset>
            </wp:positionV>
            <wp:extent cx="5943600" cy="3101340"/>
            <wp:effectExtent l="0" t="0" r="0" b="0"/>
            <wp:wrapNone/>
            <wp:docPr id="2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101340"/>
                    </a:xfrm>
                    <a:prstGeom prst="rect">
                      <a:avLst/>
                    </a:prstGeom>
                    <a:ln/>
                  </pic:spPr>
                </pic:pic>
              </a:graphicData>
            </a:graphic>
          </wp:anchor>
        </w:drawing>
      </w:r>
    </w:p>
    <w:p w14:paraId="20EB1A78" w14:textId="77777777" w:rsidR="005D68F0" w:rsidRDefault="003F1A69">
      <w:pPr>
        <w:pStyle w:val="Heading2"/>
        <w:ind w:left="720" w:firstLine="0"/>
      </w:pPr>
      <w:bookmarkStart w:id="9" w:name="_heading=h.4d34og8" w:colFirst="0" w:colLast="0"/>
      <w:bookmarkEnd w:id="9"/>
      <w:r>
        <w:t>Key Performance Parameter (KPP) Table</w:t>
      </w:r>
    </w:p>
    <w:p w14:paraId="76633260" w14:textId="77777777" w:rsidR="005D68F0" w:rsidRDefault="003F1A69">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56908356" w14:textId="77777777" w:rsidR="005D68F0" w:rsidRDefault="005D68F0">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bookmarkStart w:id="10" w:name="_heading=h.2s8eyo1" w:colFirst="0" w:colLast="0"/>
      <w:bookmarkEnd w:id="10"/>
    </w:p>
    <w:p w14:paraId="010B5AD4" w14:textId="77777777" w:rsidR="005D68F0" w:rsidRDefault="005D68F0">
      <w:pPr>
        <w:pStyle w:val="Heading2"/>
        <w:ind w:left="0" w:firstLine="0"/>
      </w:pPr>
      <w:bookmarkStart w:id="11" w:name="_heading=h.17dp8vu" w:colFirst="0" w:colLast="0"/>
      <w:bookmarkEnd w:id="11"/>
    </w:p>
    <w:p w14:paraId="2BA82FAA"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X – Key Performance Parameter (KPP) Table</w:t>
      </w:r>
    </w:p>
    <w:p w14:paraId="6E394C85" w14:textId="77777777" w:rsidR="005D68F0" w:rsidRDefault="003F1A69">
      <w:pPr>
        <w:pBdr>
          <w:top w:val="nil"/>
          <w:left w:val="nil"/>
          <w:bottom w:val="nil"/>
          <w:right w:val="nil"/>
          <w:between w:val="nil"/>
        </w:pBdr>
        <w:spacing w:after="200" w:line="240" w:lineRule="auto"/>
        <w:rPr>
          <w:color w:val="44546A"/>
        </w:rPr>
      </w:pPr>
      <w:r>
        <w:rPr>
          <w:color w:val="44546A"/>
        </w:rPr>
        <w:t>KPPs Defined</w:t>
      </w:r>
    </w:p>
    <w:p w14:paraId="273985C3" w14:textId="77777777" w:rsidR="005D68F0" w:rsidRDefault="003F1A69">
      <w:pPr>
        <w:numPr>
          <w:ilvl w:val="0"/>
          <w:numId w:val="3"/>
        </w:numPr>
        <w:pBdr>
          <w:top w:val="nil"/>
          <w:left w:val="nil"/>
          <w:bottom w:val="nil"/>
          <w:right w:val="nil"/>
          <w:between w:val="nil"/>
        </w:pBdr>
      </w:pPr>
      <w:r>
        <w:rPr>
          <w:color w:val="000000"/>
        </w:rPr>
        <w:t>The system will be able to make a prediction of future seismic activity greater than 2.0 in magnitude within a 2-week time frame, based on the input data provided.</w:t>
      </w:r>
    </w:p>
    <w:p w14:paraId="64CD5A3C" w14:textId="77777777" w:rsidR="005D68F0" w:rsidRDefault="003F1A69">
      <w:pPr>
        <w:numPr>
          <w:ilvl w:val="0"/>
          <w:numId w:val="3"/>
        </w:numPr>
        <w:pBdr>
          <w:top w:val="nil"/>
          <w:left w:val="nil"/>
          <w:bottom w:val="nil"/>
          <w:right w:val="nil"/>
          <w:between w:val="nil"/>
        </w:pBdr>
      </w:pPr>
      <w:r>
        <w:rPr>
          <w:color w:val="000000"/>
        </w:rPr>
        <w:t>The implementation of the system must use existing technologies in order to limit the cost o</w:t>
      </w:r>
      <w:r>
        <w:rPr>
          <w:color w:val="000000"/>
        </w:rPr>
        <w:t>f system infrastructure (no need for new measurement devices or seismic sensor stations).</w:t>
      </w:r>
    </w:p>
    <w:p w14:paraId="350BAC2E" w14:textId="77777777" w:rsidR="005D68F0" w:rsidRDefault="003F1A69">
      <w:pPr>
        <w:numPr>
          <w:ilvl w:val="0"/>
          <w:numId w:val="3"/>
        </w:numPr>
        <w:pBdr>
          <w:top w:val="nil"/>
          <w:left w:val="nil"/>
          <w:bottom w:val="nil"/>
          <w:right w:val="nil"/>
          <w:between w:val="nil"/>
        </w:pBdr>
      </w:pPr>
      <w:r>
        <w:rPr>
          <w:color w:val="000000"/>
        </w:rPr>
        <w:t xml:space="preserve">The </w:t>
      </w:r>
      <w:proofErr w:type="gramStart"/>
      <w:r>
        <w:rPr>
          <w:color w:val="000000"/>
        </w:rPr>
        <w:t>Mean-Time</w:t>
      </w:r>
      <w:proofErr w:type="gramEnd"/>
      <w:r>
        <w:rPr>
          <w:color w:val="000000"/>
        </w:rPr>
        <w:t xml:space="preserve"> Between Failure (MTBF) for the system in hours, must be greater than 8,760 hours at the launch of the product.</w:t>
      </w:r>
    </w:p>
    <w:p w14:paraId="1BD92845" w14:textId="77777777" w:rsidR="005D68F0" w:rsidRDefault="003F1A69">
      <w:pPr>
        <w:numPr>
          <w:ilvl w:val="0"/>
          <w:numId w:val="3"/>
        </w:numPr>
        <w:pBdr>
          <w:top w:val="nil"/>
          <w:left w:val="nil"/>
          <w:bottom w:val="nil"/>
          <w:right w:val="nil"/>
          <w:between w:val="nil"/>
        </w:pBdr>
      </w:pPr>
      <w:r>
        <w:rPr>
          <w:color w:val="000000"/>
        </w:rPr>
        <w:t>The system’s prediction algorithm must be</w:t>
      </w:r>
      <w:r>
        <w:rPr>
          <w:color w:val="000000"/>
        </w:rPr>
        <w:t xml:space="preserve"> able to provide a location of the focus of seismic activity (epicenter) within 25 miles of the actual location.</w:t>
      </w:r>
    </w:p>
    <w:p w14:paraId="74EAA472" w14:textId="77777777" w:rsidR="005D68F0" w:rsidRDefault="003F1A69">
      <w:pPr>
        <w:numPr>
          <w:ilvl w:val="0"/>
          <w:numId w:val="3"/>
        </w:numPr>
        <w:pBdr>
          <w:top w:val="nil"/>
          <w:left w:val="nil"/>
          <w:bottom w:val="nil"/>
          <w:right w:val="nil"/>
          <w:between w:val="nil"/>
        </w:pBdr>
      </w:pPr>
      <w:r>
        <w:rPr>
          <w:color w:val="000000"/>
        </w:rPr>
        <w:t xml:space="preserve">The system will notify users if it detects seismic activity greater than 2.0 in magnitude (social media alert, text message, new alert, </w:t>
      </w:r>
      <w:proofErr w:type="spellStart"/>
      <w:r>
        <w:rPr>
          <w:color w:val="000000"/>
        </w:rPr>
        <w:t>etc</w:t>
      </w:r>
      <w:proofErr w:type="spellEnd"/>
      <w:r>
        <w:rPr>
          <w:color w:val="000000"/>
        </w:rPr>
        <w:t>…).</w:t>
      </w:r>
    </w:p>
    <w:p w14:paraId="68B3B142" w14:textId="77777777" w:rsidR="005D68F0" w:rsidRDefault="003F1A69">
      <w:pPr>
        <w:numPr>
          <w:ilvl w:val="0"/>
          <w:numId w:val="3"/>
        </w:numPr>
        <w:pBdr>
          <w:top w:val="nil"/>
          <w:left w:val="nil"/>
          <w:bottom w:val="nil"/>
          <w:right w:val="nil"/>
          <w:between w:val="nil"/>
        </w:pBdr>
      </w:pPr>
      <w:r>
        <w:rPr>
          <w:color w:val="000000"/>
        </w:rPr>
        <w:t xml:space="preserve">The system will notify users if it predicts seismic activity greater than 2.0 in magnitude within a 2-week time frame (social media alert, text message, alarm notification, </w:t>
      </w:r>
      <w:proofErr w:type="spellStart"/>
      <w:r>
        <w:rPr>
          <w:color w:val="000000"/>
        </w:rPr>
        <w:t>etc</w:t>
      </w:r>
      <w:proofErr w:type="spellEnd"/>
      <w:r>
        <w:rPr>
          <w:color w:val="000000"/>
        </w:rPr>
        <w:t>…).</w:t>
      </w:r>
    </w:p>
    <w:p w14:paraId="50A416F4" w14:textId="77777777" w:rsidR="005D68F0" w:rsidRDefault="003F1A69">
      <w:pPr>
        <w:pStyle w:val="Heading2"/>
        <w:ind w:left="0" w:firstLine="0"/>
      </w:pPr>
      <w:r>
        <w:t>System-level Analysis of Alternatives</w:t>
      </w:r>
    </w:p>
    <w:p w14:paraId="421170A6" w14:textId="77777777" w:rsidR="005D68F0" w:rsidRDefault="003F1A69">
      <w:pPr>
        <w:rPr>
          <w:b/>
        </w:rPr>
      </w:pPr>
      <w:r>
        <w:rPr>
          <w:b/>
        </w:rPr>
        <w:t>Alternate Data Communication Options</w:t>
      </w:r>
    </w:p>
    <w:p w14:paraId="321B5A4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M</w:t>
      </w:r>
      <w:r>
        <w:t xml:space="preserve">any different information communication methods and sub-systems could be utilized. The hardware and software needed to receive and transmit vast amounts of data with fast upload/download speeds. Factoring into this consideration was the reliability of the </w:t>
      </w:r>
      <w:r>
        <w:t>hardware and software selected. The hardware is more directly related to budget constraints depending on the amount of computing power needed. The ease, familiarity, flexibility, and universality of C++ make it the perfect software language compliment to a</w:t>
      </w:r>
      <w:r>
        <w:t>ny hardware selection. The programmed hardware will communicate with data collecting sources and distribute algorithm outputs to the proper channels in an easy-to-understand format. The methods and channels by which the information will be collected and di</w:t>
      </w:r>
      <w:r>
        <w:t>stributed is expanded on in the following sections. A detailed analysis of the considerations given for communication can be seen in Tables 2 and 3.</w:t>
      </w:r>
    </w:p>
    <w:p w14:paraId="5E627A87"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0303841C"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38EFCB56"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62587FA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78271418"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0E3ACD6A"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00E7162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3C4A9EC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rPr>
          <w:sz w:val="24"/>
          <w:szCs w:val="24"/>
        </w:rPr>
      </w:pPr>
    </w:p>
    <w:p w14:paraId="15BB123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p>
    <w:p w14:paraId="44B78574"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rPr>
          <w:sz w:val="24"/>
          <w:szCs w:val="24"/>
        </w:rPr>
      </w:pPr>
      <w:r>
        <w:t>Table 2 - Alternate Information Distribution Methods with KPP’s</w:t>
      </w:r>
    </w:p>
    <w:tbl>
      <w:tblPr>
        <w:tblStyle w:val="a3"/>
        <w:tblW w:w="1050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170"/>
        <w:gridCol w:w="1395"/>
        <w:gridCol w:w="1710"/>
        <w:gridCol w:w="1350"/>
        <w:gridCol w:w="1455"/>
        <w:gridCol w:w="1530"/>
      </w:tblGrid>
      <w:tr w:rsidR="005D68F0" w14:paraId="0BE0C74D" w14:textId="77777777">
        <w:tc>
          <w:tcPr>
            <w:tcW w:w="1890" w:type="dxa"/>
            <w:shd w:val="clear" w:color="auto" w:fill="auto"/>
            <w:tcMar>
              <w:top w:w="100" w:type="dxa"/>
              <w:left w:w="100" w:type="dxa"/>
              <w:bottom w:w="100" w:type="dxa"/>
              <w:right w:w="100" w:type="dxa"/>
            </w:tcMar>
          </w:tcPr>
          <w:p w14:paraId="4F877E11" w14:textId="77777777" w:rsidR="005D68F0" w:rsidRDefault="003F1A69">
            <w:pPr>
              <w:widowControl w:val="0"/>
              <w:pBdr>
                <w:top w:val="nil"/>
                <w:left w:val="nil"/>
                <w:bottom w:val="nil"/>
                <w:right w:val="nil"/>
                <w:between w:val="nil"/>
              </w:pBdr>
              <w:spacing w:line="240" w:lineRule="auto"/>
              <w:rPr>
                <w:b/>
              </w:rPr>
            </w:pPr>
            <w:r>
              <w:rPr>
                <w:b/>
              </w:rPr>
              <w:t xml:space="preserve">KPP </w:t>
            </w:r>
          </w:p>
        </w:tc>
        <w:tc>
          <w:tcPr>
            <w:tcW w:w="1170" w:type="dxa"/>
            <w:shd w:val="clear" w:color="auto" w:fill="auto"/>
            <w:tcMar>
              <w:top w:w="100" w:type="dxa"/>
              <w:left w:w="100" w:type="dxa"/>
              <w:bottom w:w="100" w:type="dxa"/>
              <w:right w:w="100" w:type="dxa"/>
            </w:tcMar>
          </w:tcPr>
          <w:p w14:paraId="1BFC4498" w14:textId="77777777" w:rsidR="005D68F0" w:rsidRDefault="003F1A69">
            <w:pPr>
              <w:widowControl w:val="0"/>
              <w:pBdr>
                <w:top w:val="nil"/>
                <w:left w:val="nil"/>
                <w:bottom w:val="nil"/>
                <w:right w:val="nil"/>
                <w:between w:val="nil"/>
              </w:pBdr>
              <w:spacing w:line="240" w:lineRule="auto"/>
              <w:rPr>
                <w:b/>
              </w:rPr>
            </w:pPr>
            <w:r>
              <w:rPr>
                <w:b/>
              </w:rPr>
              <w:t xml:space="preserve">KPP Rank </w:t>
            </w:r>
          </w:p>
        </w:tc>
        <w:tc>
          <w:tcPr>
            <w:tcW w:w="1395" w:type="dxa"/>
            <w:shd w:val="clear" w:color="auto" w:fill="auto"/>
            <w:tcMar>
              <w:top w:w="100" w:type="dxa"/>
              <w:left w:w="100" w:type="dxa"/>
              <w:bottom w:w="100" w:type="dxa"/>
              <w:right w:w="100" w:type="dxa"/>
            </w:tcMar>
          </w:tcPr>
          <w:p w14:paraId="37E03CB5" w14:textId="77777777" w:rsidR="005D68F0" w:rsidRDefault="003F1A69">
            <w:pPr>
              <w:widowControl w:val="0"/>
              <w:pBdr>
                <w:top w:val="nil"/>
                <w:left w:val="nil"/>
                <w:bottom w:val="nil"/>
                <w:right w:val="nil"/>
                <w:between w:val="nil"/>
              </w:pBdr>
              <w:spacing w:line="240" w:lineRule="auto"/>
              <w:rPr>
                <w:b/>
              </w:rPr>
            </w:pPr>
            <w:r>
              <w:rPr>
                <w:b/>
              </w:rPr>
              <w:t xml:space="preserve">KPP Weight </w:t>
            </w:r>
          </w:p>
        </w:tc>
        <w:tc>
          <w:tcPr>
            <w:tcW w:w="1710" w:type="dxa"/>
            <w:shd w:val="clear" w:color="auto" w:fill="auto"/>
            <w:tcMar>
              <w:top w:w="100" w:type="dxa"/>
              <w:left w:w="100" w:type="dxa"/>
              <w:bottom w:w="100" w:type="dxa"/>
              <w:right w:w="100" w:type="dxa"/>
            </w:tcMar>
          </w:tcPr>
          <w:p w14:paraId="3085BC27" w14:textId="77777777" w:rsidR="005D68F0" w:rsidRDefault="003F1A69">
            <w:pPr>
              <w:widowControl w:val="0"/>
              <w:pBdr>
                <w:top w:val="nil"/>
                <w:left w:val="nil"/>
                <w:bottom w:val="nil"/>
                <w:right w:val="nil"/>
                <w:between w:val="nil"/>
              </w:pBdr>
              <w:spacing w:line="240" w:lineRule="auto"/>
              <w:rPr>
                <w:b/>
              </w:rPr>
            </w:pPr>
            <w:r>
              <w:rPr>
                <w:b/>
              </w:rPr>
              <w:t xml:space="preserve">Autonomous Source Monitoring </w:t>
            </w:r>
          </w:p>
        </w:tc>
        <w:tc>
          <w:tcPr>
            <w:tcW w:w="1350" w:type="dxa"/>
            <w:shd w:val="clear" w:color="auto" w:fill="auto"/>
            <w:tcMar>
              <w:top w:w="100" w:type="dxa"/>
              <w:left w:w="100" w:type="dxa"/>
              <w:bottom w:w="100" w:type="dxa"/>
              <w:right w:w="100" w:type="dxa"/>
            </w:tcMar>
          </w:tcPr>
          <w:p w14:paraId="158FFA30" w14:textId="77777777" w:rsidR="005D68F0" w:rsidRDefault="003F1A69">
            <w:pPr>
              <w:widowControl w:val="0"/>
              <w:pBdr>
                <w:top w:val="nil"/>
                <w:left w:val="nil"/>
                <w:bottom w:val="nil"/>
                <w:right w:val="nil"/>
                <w:between w:val="nil"/>
              </w:pBdr>
              <w:spacing w:line="240" w:lineRule="auto"/>
              <w:rPr>
                <w:b/>
              </w:rPr>
            </w:pPr>
            <w:r>
              <w:rPr>
                <w:b/>
              </w:rPr>
              <w:t xml:space="preserve">Direct Sensor(s) Comms. </w:t>
            </w:r>
          </w:p>
        </w:tc>
        <w:tc>
          <w:tcPr>
            <w:tcW w:w="1455" w:type="dxa"/>
            <w:shd w:val="clear" w:color="auto" w:fill="auto"/>
            <w:tcMar>
              <w:top w:w="100" w:type="dxa"/>
              <w:left w:w="100" w:type="dxa"/>
              <w:bottom w:w="100" w:type="dxa"/>
              <w:right w:w="100" w:type="dxa"/>
            </w:tcMar>
          </w:tcPr>
          <w:p w14:paraId="4F7DCAFE" w14:textId="77777777" w:rsidR="005D68F0" w:rsidRDefault="003F1A69">
            <w:pPr>
              <w:widowControl w:val="0"/>
              <w:pBdr>
                <w:top w:val="nil"/>
                <w:left w:val="nil"/>
                <w:bottom w:val="nil"/>
                <w:right w:val="nil"/>
                <w:between w:val="nil"/>
              </w:pBdr>
              <w:spacing w:line="240" w:lineRule="auto"/>
              <w:rPr>
                <w:b/>
              </w:rPr>
            </w:pPr>
            <w:r>
              <w:rPr>
                <w:b/>
              </w:rPr>
              <w:t>Direct Fault Line Monitoring</w:t>
            </w:r>
          </w:p>
        </w:tc>
        <w:tc>
          <w:tcPr>
            <w:tcW w:w="1530" w:type="dxa"/>
            <w:shd w:val="clear" w:color="auto" w:fill="auto"/>
            <w:tcMar>
              <w:top w:w="100" w:type="dxa"/>
              <w:left w:w="100" w:type="dxa"/>
              <w:bottom w:w="100" w:type="dxa"/>
              <w:right w:w="100" w:type="dxa"/>
            </w:tcMar>
          </w:tcPr>
          <w:p w14:paraId="27E15E06" w14:textId="77777777" w:rsidR="005D68F0" w:rsidRDefault="003F1A69">
            <w:pPr>
              <w:widowControl w:val="0"/>
              <w:pBdr>
                <w:top w:val="nil"/>
                <w:left w:val="nil"/>
                <w:bottom w:val="nil"/>
                <w:right w:val="nil"/>
                <w:between w:val="nil"/>
              </w:pBdr>
              <w:spacing w:line="240" w:lineRule="auto"/>
              <w:rPr>
                <w:b/>
              </w:rPr>
            </w:pPr>
            <w:r>
              <w:rPr>
                <w:b/>
              </w:rPr>
              <w:t>Real-Time Monitoring</w:t>
            </w:r>
          </w:p>
        </w:tc>
      </w:tr>
      <w:tr w:rsidR="005D68F0" w14:paraId="1878E1F1" w14:textId="77777777">
        <w:tc>
          <w:tcPr>
            <w:tcW w:w="1890" w:type="dxa"/>
            <w:shd w:val="clear" w:color="auto" w:fill="auto"/>
            <w:tcMar>
              <w:top w:w="100" w:type="dxa"/>
              <w:left w:w="100" w:type="dxa"/>
              <w:bottom w:w="100" w:type="dxa"/>
              <w:right w:w="100" w:type="dxa"/>
            </w:tcMar>
          </w:tcPr>
          <w:p w14:paraId="494A9483" w14:textId="77777777" w:rsidR="005D68F0" w:rsidRDefault="003F1A69">
            <w:pPr>
              <w:widowControl w:val="0"/>
              <w:pBdr>
                <w:top w:val="nil"/>
                <w:left w:val="nil"/>
                <w:bottom w:val="nil"/>
                <w:right w:val="nil"/>
                <w:between w:val="nil"/>
              </w:pBdr>
              <w:spacing w:line="240" w:lineRule="auto"/>
            </w:pPr>
            <w:r>
              <w:t>Costly</w:t>
            </w:r>
          </w:p>
        </w:tc>
        <w:tc>
          <w:tcPr>
            <w:tcW w:w="1170" w:type="dxa"/>
            <w:shd w:val="clear" w:color="auto" w:fill="auto"/>
            <w:tcMar>
              <w:top w:w="100" w:type="dxa"/>
              <w:left w:w="100" w:type="dxa"/>
              <w:bottom w:w="100" w:type="dxa"/>
              <w:right w:w="100" w:type="dxa"/>
            </w:tcMar>
          </w:tcPr>
          <w:p w14:paraId="4D3040A1" w14:textId="77777777" w:rsidR="005D68F0" w:rsidRDefault="003F1A69">
            <w:pPr>
              <w:widowControl w:val="0"/>
              <w:pBdr>
                <w:top w:val="nil"/>
                <w:left w:val="nil"/>
                <w:bottom w:val="nil"/>
                <w:right w:val="nil"/>
                <w:between w:val="nil"/>
              </w:pBdr>
              <w:spacing w:line="240" w:lineRule="auto"/>
            </w:pPr>
            <w:r>
              <w:t xml:space="preserve">7 </w:t>
            </w:r>
          </w:p>
        </w:tc>
        <w:tc>
          <w:tcPr>
            <w:tcW w:w="1395" w:type="dxa"/>
            <w:shd w:val="clear" w:color="auto" w:fill="auto"/>
            <w:tcMar>
              <w:top w:w="100" w:type="dxa"/>
              <w:left w:w="100" w:type="dxa"/>
              <w:bottom w:w="100" w:type="dxa"/>
              <w:right w:w="100" w:type="dxa"/>
            </w:tcMar>
          </w:tcPr>
          <w:p w14:paraId="4F2C2E90" w14:textId="77777777" w:rsidR="005D68F0" w:rsidRDefault="003F1A69">
            <w:pPr>
              <w:widowControl w:val="0"/>
              <w:pBdr>
                <w:top w:val="nil"/>
                <w:left w:val="nil"/>
                <w:bottom w:val="nil"/>
                <w:right w:val="nil"/>
                <w:between w:val="nil"/>
              </w:pBdr>
              <w:spacing w:line="240" w:lineRule="auto"/>
            </w:pPr>
            <w:r>
              <w:t>0.075</w:t>
            </w:r>
          </w:p>
        </w:tc>
        <w:tc>
          <w:tcPr>
            <w:tcW w:w="1710" w:type="dxa"/>
            <w:shd w:val="clear" w:color="auto" w:fill="auto"/>
            <w:tcMar>
              <w:top w:w="100" w:type="dxa"/>
              <w:left w:w="100" w:type="dxa"/>
              <w:bottom w:w="100" w:type="dxa"/>
              <w:right w:w="100" w:type="dxa"/>
            </w:tcMar>
          </w:tcPr>
          <w:p w14:paraId="6D032E7D" w14:textId="77777777" w:rsidR="005D68F0" w:rsidRDefault="003F1A69">
            <w:pPr>
              <w:widowControl w:val="0"/>
              <w:pBdr>
                <w:top w:val="nil"/>
                <w:left w:val="nil"/>
                <w:bottom w:val="nil"/>
                <w:right w:val="nil"/>
                <w:between w:val="nil"/>
              </w:pBdr>
              <w:spacing w:line="240" w:lineRule="auto"/>
            </w:pPr>
            <w:r>
              <w:t xml:space="preserve">9 </w:t>
            </w:r>
          </w:p>
        </w:tc>
        <w:tc>
          <w:tcPr>
            <w:tcW w:w="1350" w:type="dxa"/>
            <w:shd w:val="clear" w:color="auto" w:fill="auto"/>
            <w:tcMar>
              <w:top w:w="100" w:type="dxa"/>
              <w:left w:w="100" w:type="dxa"/>
              <w:bottom w:w="100" w:type="dxa"/>
              <w:right w:w="100" w:type="dxa"/>
            </w:tcMar>
          </w:tcPr>
          <w:p w14:paraId="2E1B6BFF" w14:textId="77777777" w:rsidR="005D68F0" w:rsidRDefault="003F1A69">
            <w:pPr>
              <w:widowControl w:val="0"/>
              <w:pBdr>
                <w:top w:val="nil"/>
                <w:left w:val="nil"/>
                <w:bottom w:val="nil"/>
                <w:right w:val="nil"/>
                <w:between w:val="nil"/>
              </w:pBdr>
              <w:spacing w:line="240" w:lineRule="auto"/>
            </w:pPr>
            <w:r>
              <w:t>5</w:t>
            </w:r>
          </w:p>
          <w:p w14:paraId="6D0ACF67" w14:textId="77777777" w:rsidR="005D68F0" w:rsidRDefault="005D68F0">
            <w:pPr>
              <w:widowControl w:val="0"/>
              <w:pBdr>
                <w:top w:val="nil"/>
                <w:left w:val="nil"/>
                <w:bottom w:val="nil"/>
                <w:right w:val="nil"/>
                <w:between w:val="nil"/>
              </w:pBdr>
              <w:spacing w:line="240" w:lineRule="auto"/>
            </w:pPr>
          </w:p>
        </w:tc>
        <w:tc>
          <w:tcPr>
            <w:tcW w:w="1455" w:type="dxa"/>
            <w:shd w:val="clear" w:color="auto" w:fill="auto"/>
            <w:tcMar>
              <w:top w:w="100" w:type="dxa"/>
              <w:left w:w="100" w:type="dxa"/>
              <w:bottom w:w="100" w:type="dxa"/>
              <w:right w:w="100" w:type="dxa"/>
            </w:tcMar>
          </w:tcPr>
          <w:p w14:paraId="52C3A458" w14:textId="77777777" w:rsidR="005D68F0" w:rsidRDefault="003F1A69">
            <w:pPr>
              <w:widowControl w:val="0"/>
              <w:pBdr>
                <w:top w:val="nil"/>
                <w:left w:val="nil"/>
                <w:bottom w:val="nil"/>
                <w:right w:val="nil"/>
                <w:between w:val="nil"/>
              </w:pBdr>
              <w:spacing w:line="240" w:lineRule="auto"/>
            </w:pPr>
            <w:r>
              <w:t>2</w:t>
            </w:r>
          </w:p>
        </w:tc>
        <w:tc>
          <w:tcPr>
            <w:tcW w:w="1530" w:type="dxa"/>
            <w:shd w:val="clear" w:color="auto" w:fill="auto"/>
            <w:tcMar>
              <w:top w:w="100" w:type="dxa"/>
              <w:left w:w="100" w:type="dxa"/>
              <w:bottom w:w="100" w:type="dxa"/>
              <w:right w:w="100" w:type="dxa"/>
            </w:tcMar>
          </w:tcPr>
          <w:p w14:paraId="36849C9C" w14:textId="77777777" w:rsidR="005D68F0" w:rsidRDefault="003F1A69">
            <w:pPr>
              <w:widowControl w:val="0"/>
              <w:pBdr>
                <w:top w:val="nil"/>
                <w:left w:val="nil"/>
                <w:bottom w:val="nil"/>
                <w:right w:val="nil"/>
                <w:between w:val="nil"/>
              </w:pBdr>
              <w:spacing w:line="240" w:lineRule="auto"/>
            </w:pPr>
            <w:r>
              <w:t>9</w:t>
            </w:r>
          </w:p>
        </w:tc>
      </w:tr>
      <w:tr w:rsidR="005D68F0" w14:paraId="06FA8326" w14:textId="77777777">
        <w:tc>
          <w:tcPr>
            <w:tcW w:w="1890" w:type="dxa"/>
            <w:shd w:val="clear" w:color="auto" w:fill="auto"/>
            <w:tcMar>
              <w:top w:w="100" w:type="dxa"/>
              <w:left w:w="100" w:type="dxa"/>
              <w:bottom w:w="100" w:type="dxa"/>
              <w:right w:w="100" w:type="dxa"/>
            </w:tcMar>
          </w:tcPr>
          <w:p w14:paraId="7080A926" w14:textId="77777777" w:rsidR="005D68F0" w:rsidRDefault="003F1A69">
            <w:pPr>
              <w:widowControl w:val="0"/>
              <w:pBdr>
                <w:top w:val="nil"/>
                <w:left w:val="nil"/>
                <w:bottom w:val="nil"/>
                <w:right w:val="nil"/>
                <w:between w:val="nil"/>
              </w:pBdr>
              <w:spacing w:line="240" w:lineRule="auto"/>
            </w:pPr>
            <w:r>
              <w:t>Maintainable</w:t>
            </w:r>
          </w:p>
        </w:tc>
        <w:tc>
          <w:tcPr>
            <w:tcW w:w="1170" w:type="dxa"/>
            <w:shd w:val="clear" w:color="auto" w:fill="auto"/>
            <w:tcMar>
              <w:top w:w="100" w:type="dxa"/>
              <w:left w:w="100" w:type="dxa"/>
              <w:bottom w:w="100" w:type="dxa"/>
              <w:right w:w="100" w:type="dxa"/>
            </w:tcMar>
          </w:tcPr>
          <w:p w14:paraId="12E60567" w14:textId="77777777" w:rsidR="005D68F0" w:rsidRDefault="003F1A69">
            <w:pPr>
              <w:widowControl w:val="0"/>
              <w:pBdr>
                <w:top w:val="nil"/>
                <w:left w:val="nil"/>
                <w:bottom w:val="nil"/>
                <w:right w:val="nil"/>
                <w:between w:val="nil"/>
              </w:pBdr>
              <w:spacing w:line="240" w:lineRule="auto"/>
            </w:pPr>
            <w:r>
              <w:t>9</w:t>
            </w:r>
          </w:p>
        </w:tc>
        <w:tc>
          <w:tcPr>
            <w:tcW w:w="1395" w:type="dxa"/>
            <w:shd w:val="clear" w:color="auto" w:fill="auto"/>
            <w:tcMar>
              <w:top w:w="100" w:type="dxa"/>
              <w:left w:w="100" w:type="dxa"/>
              <w:bottom w:w="100" w:type="dxa"/>
              <w:right w:w="100" w:type="dxa"/>
            </w:tcMar>
          </w:tcPr>
          <w:p w14:paraId="1D69F7CB" w14:textId="77777777" w:rsidR="005D68F0" w:rsidRDefault="003F1A69">
            <w:pPr>
              <w:widowControl w:val="0"/>
              <w:pBdr>
                <w:top w:val="nil"/>
                <w:left w:val="nil"/>
                <w:bottom w:val="nil"/>
                <w:right w:val="nil"/>
                <w:between w:val="nil"/>
              </w:pBdr>
              <w:spacing w:line="240" w:lineRule="auto"/>
            </w:pPr>
            <w:r>
              <w:t>0.033</w:t>
            </w:r>
          </w:p>
        </w:tc>
        <w:tc>
          <w:tcPr>
            <w:tcW w:w="1710" w:type="dxa"/>
            <w:shd w:val="clear" w:color="auto" w:fill="auto"/>
            <w:tcMar>
              <w:top w:w="100" w:type="dxa"/>
              <w:left w:w="100" w:type="dxa"/>
              <w:bottom w:w="100" w:type="dxa"/>
              <w:right w:w="100" w:type="dxa"/>
            </w:tcMar>
          </w:tcPr>
          <w:p w14:paraId="0553E324" w14:textId="77777777" w:rsidR="005D68F0" w:rsidRDefault="003F1A69">
            <w:pPr>
              <w:widowControl w:val="0"/>
              <w:pBdr>
                <w:top w:val="nil"/>
                <w:left w:val="nil"/>
                <w:bottom w:val="nil"/>
                <w:right w:val="nil"/>
                <w:between w:val="nil"/>
              </w:pBdr>
              <w:spacing w:line="240" w:lineRule="auto"/>
            </w:pPr>
            <w:r>
              <w:t>8</w:t>
            </w:r>
          </w:p>
        </w:tc>
        <w:tc>
          <w:tcPr>
            <w:tcW w:w="1350" w:type="dxa"/>
            <w:shd w:val="clear" w:color="auto" w:fill="auto"/>
            <w:tcMar>
              <w:top w:w="100" w:type="dxa"/>
              <w:left w:w="100" w:type="dxa"/>
              <w:bottom w:w="100" w:type="dxa"/>
              <w:right w:w="100" w:type="dxa"/>
            </w:tcMar>
          </w:tcPr>
          <w:p w14:paraId="7E3D9EFC" w14:textId="77777777" w:rsidR="005D68F0" w:rsidRDefault="003F1A69">
            <w:pPr>
              <w:widowControl w:val="0"/>
              <w:pBdr>
                <w:top w:val="nil"/>
                <w:left w:val="nil"/>
                <w:bottom w:val="nil"/>
                <w:right w:val="nil"/>
                <w:between w:val="nil"/>
              </w:pBdr>
              <w:spacing w:line="240" w:lineRule="auto"/>
            </w:pPr>
            <w:r>
              <w:t>7</w:t>
            </w:r>
          </w:p>
        </w:tc>
        <w:tc>
          <w:tcPr>
            <w:tcW w:w="1455" w:type="dxa"/>
            <w:shd w:val="clear" w:color="auto" w:fill="auto"/>
            <w:tcMar>
              <w:top w:w="100" w:type="dxa"/>
              <w:left w:w="100" w:type="dxa"/>
              <w:bottom w:w="100" w:type="dxa"/>
              <w:right w:w="100" w:type="dxa"/>
            </w:tcMar>
          </w:tcPr>
          <w:p w14:paraId="1D09319E" w14:textId="77777777" w:rsidR="005D68F0" w:rsidRDefault="003F1A69">
            <w:pPr>
              <w:widowControl w:val="0"/>
              <w:pBdr>
                <w:top w:val="nil"/>
                <w:left w:val="nil"/>
                <w:bottom w:val="nil"/>
                <w:right w:val="nil"/>
                <w:between w:val="nil"/>
              </w:pBdr>
              <w:spacing w:line="240" w:lineRule="auto"/>
            </w:pPr>
            <w:r>
              <w:t>5</w:t>
            </w:r>
          </w:p>
        </w:tc>
        <w:tc>
          <w:tcPr>
            <w:tcW w:w="1530" w:type="dxa"/>
            <w:shd w:val="clear" w:color="auto" w:fill="auto"/>
            <w:tcMar>
              <w:top w:w="100" w:type="dxa"/>
              <w:left w:w="100" w:type="dxa"/>
              <w:bottom w:w="100" w:type="dxa"/>
              <w:right w:w="100" w:type="dxa"/>
            </w:tcMar>
          </w:tcPr>
          <w:p w14:paraId="04C14ED9" w14:textId="77777777" w:rsidR="005D68F0" w:rsidRDefault="003F1A69">
            <w:pPr>
              <w:widowControl w:val="0"/>
              <w:pBdr>
                <w:top w:val="nil"/>
                <w:left w:val="nil"/>
                <w:bottom w:val="nil"/>
                <w:right w:val="nil"/>
                <w:between w:val="nil"/>
              </w:pBdr>
              <w:spacing w:line="240" w:lineRule="auto"/>
            </w:pPr>
            <w:r>
              <w:t>8</w:t>
            </w:r>
          </w:p>
        </w:tc>
      </w:tr>
      <w:tr w:rsidR="005D68F0" w14:paraId="6BABB669" w14:textId="77777777">
        <w:tc>
          <w:tcPr>
            <w:tcW w:w="1890" w:type="dxa"/>
            <w:shd w:val="clear" w:color="auto" w:fill="auto"/>
            <w:tcMar>
              <w:top w:w="100" w:type="dxa"/>
              <w:left w:w="100" w:type="dxa"/>
              <w:bottom w:w="100" w:type="dxa"/>
              <w:right w:w="100" w:type="dxa"/>
            </w:tcMar>
          </w:tcPr>
          <w:p w14:paraId="5385F1A4" w14:textId="77777777" w:rsidR="005D68F0" w:rsidRDefault="003F1A69">
            <w:pPr>
              <w:widowControl w:val="0"/>
              <w:pBdr>
                <w:top w:val="nil"/>
                <w:left w:val="nil"/>
                <w:bottom w:val="nil"/>
                <w:right w:val="nil"/>
                <w:between w:val="nil"/>
              </w:pBdr>
              <w:spacing w:line="240" w:lineRule="auto"/>
            </w:pPr>
            <w:r>
              <w:t>Reliable</w:t>
            </w:r>
          </w:p>
          <w:p w14:paraId="5493FA31" w14:textId="77777777" w:rsidR="005D68F0" w:rsidRDefault="005D68F0">
            <w:pPr>
              <w:widowControl w:val="0"/>
              <w:pBdr>
                <w:top w:val="nil"/>
                <w:left w:val="nil"/>
                <w:bottom w:val="nil"/>
                <w:right w:val="nil"/>
                <w:between w:val="nil"/>
              </w:pBdr>
              <w:spacing w:line="240" w:lineRule="auto"/>
            </w:pPr>
          </w:p>
        </w:tc>
        <w:tc>
          <w:tcPr>
            <w:tcW w:w="1170" w:type="dxa"/>
            <w:shd w:val="clear" w:color="auto" w:fill="auto"/>
            <w:tcMar>
              <w:top w:w="100" w:type="dxa"/>
              <w:left w:w="100" w:type="dxa"/>
              <w:bottom w:w="100" w:type="dxa"/>
              <w:right w:w="100" w:type="dxa"/>
            </w:tcMar>
          </w:tcPr>
          <w:p w14:paraId="4BF20CEE" w14:textId="77777777" w:rsidR="005D68F0" w:rsidRDefault="003F1A69">
            <w:pPr>
              <w:widowControl w:val="0"/>
              <w:pBdr>
                <w:top w:val="nil"/>
                <w:left w:val="nil"/>
                <w:bottom w:val="nil"/>
                <w:right w:val="nil"/>
                <w:between w:val="nil"/>
              </w:pBdr>
              <w:spacing w:line="240" w:lineRule="auto"/>
            </w:pPr>
            <w:r>
              <w:t>5</w:t>
            </w:r>
          </w:p>
        </w:tc>
        <w:tc>
          <w:tcPr>
            <w:tcW w:w="1395" w:type="dxa"/>
            <w:shd w:val="clear" w:color="auto" w:fill="auto"/>
            <w:tcMar>
              <w:top w:w="100" w:type="dxa"/>
              <w:left w:w="100" w:type="dxa"/>
              <w:bottom w:w="100" w:type="dxa"/>
              <w:right w:w="100" w:type="dxa"/>
            </w:tcMar>
          </w:tcPr>
          <w:p w14:paraId="1FE6EC37" w14:textId="77777777" w:rsidR="005D68F0" w:rsidRDefault="003F1A69">
            <w:pPr>
              <w:widowControl w:val="0"/>
              <w:pBdr>
                <w:top w:val="nil"/>
                <w:left w:val="nil"/>
                <w:bottom w:val="nil"/>
                <w:right w:val="nil"/>
                <w:between w:val="nil"/>
              </w:pBdr>
              <w:spacing w:line="240" w:lineRule="auto"/>
            </w:pPr>
            <w:r>
              <w:t>0.10</w:t>
            </w:r>
          </w:p>
        </w:tc>
        <w:tc>
          <w:tcPr>
            <w:tcW w:w="1710" w:type="dxa"/>
            <w:shd w:val="clear" w:color="auto" w:fill="auto"/>
            <w:tcMar>
              <w:top w:w="100" w:type="dxa"/>
              <w:left w:w="100" w:type="dxa"/>
              <w:bottom w:w="100" w:type="dxa"/>
              <w:right w:w="100" w:type="dxa"/>
            </w:tcMar>
          </w:tcPr>
          <w:p w14:paraId="7900C714" w14:textId="77777777" w:rsidR="005D68F0" w:rsidRDefault="003F1A69">
            <w:pPr>
              <w:widowControl w:val="0"/>
              <w:pBdr>
                <w:top w:val="nil"/>
                <w:left w:val="nil"/>
                <w:bottom w:val="nil"/>
                <w:right w:val="nil"/>
                <w:between w:val="nil"/>
              </w:pBdr>
              <w:spacing w:line="240" w:lineRule="auto"/>
            </w:pPr>
            <w:r>
              <w:t>7</w:t>
            </w:r>
          </w:p>
        </w:tc>
        <w:tc>
          <w:tcPr>
            <w:tcW w:w="1350" w:type="dxa"/>
            <w:shd w:val="clear" w:color="auto" w:fill="auto"/>
            <w:tcMar>
              <w:top w:w="100" w:type="dxa"/>
              <w:left w:w="100" w:type="dxa"/>
              <w:bottom w:w="100" w:type="dxa"/>
              <w:right w:w="100" w:type="dxa"/>
            </w:tcMar>
          </w:tcPr>
          <w:p w14:paraId="2DE246F3" w14:textId="77777777" w:rsidR="005D68F0" w:rsidRDefault="003F1A69">
            <w:pPr>
              <w:widowControl w:val="0"/>
              <w:pBdr>
                <w:top w:val="nil"/>
                <w:left w:val="nil"/>
                <w:bottom w:val="nil"/>
                <w:right w:val="nil"/>
                <w:between w:val="nil"/>
              </w:pBdr>
              <w:spacing w:line="240" w:lineRule="auto"/>
            </w:pPr>
            <w:r>
              <w:t>8</w:t>
            </w:r>
          </w:p>
        </w:tc>
        <w:tc>
          <w:tcPr>
            <w:tcW w:w="1455" w:type="dxa"/>
            <w:shd w:val="clear" w:color="auto" w:fill="auto"/>
            <w:tcMar>
              <w:top w:w="100" w:type="dxa"/>
              <w:left w:w="100" w:type="dxa"/>
              <w:bottom w:w="100" w:type="dxa"/>
              <w:right w:w="100" w:type="dxa"/>
            </w:tcMar>
          </w:tcPr>
          <w:p w14:paraId="5CC89558" w14:textId="77777777" w:rsidR="005D68F0" w:rsidRDefault="003F1A69">
            <w:pPr>
              <w:widowControl w:val="0"/>
              <w:pBdr>
                <w:top w:val="nil"/>
                <w:left w:val="nil"/>
                <w:bottom w:val="nil"/>
                <w:right w:val="nil"/>
                <w:between w:val="nil"/>
              </w:pBdr>
              <w:spacing w:line="240" w:lineRule="auto"/>
            </w:pPr>
            <w:r>
              <w:t>9</w:t>
            </w:r>
          </w:p>
        </w:tc>
        <w:tc>
          <w:tcPr>
            <w:tcW w:w="1530" w:type="dxa"/>
            <w:shd w:val="clear" w:color="auto" w:fill="auto"/>
            <w:tcMar>
              <w:top w:w="100" w:type="dxa"/>
              <w:left w:w="100" w:type="dxa"/>
              <w:bottom w:w="100" w:type="dxa"/>
              <w:right w:w="100" w:type="dxa"/>
            </w:tcMar>
          </w:tcPr>
          <w:p w14:paraId="16162C3C" w14:textId="77777777" w:rsidR="005D68F0" w:rsidRDefault="003F1A69">
            <w:pPr>
              <w:widowControl w:val="0"/>
              <w:pBdr>
                <w:top w:val="nil"/>
                <w:left w:val="nil"/>
                <w:bottom w:val="nil"/>
                <w:right w:val="nil"/>
                <w:between w:val="nil"/>
              </w:pBdr>
              <w:spacing w:line="240" w:lineRule="auto"/>
            </w:pPr>
            <w:r>
              <w:t>5</w:t>
            </w:r>
          </w:p>
        </w:tc>
      </w:tr>
      <w:tr w:rsidR="005D68F0" w14:paraId="52D150C8" w14:textId="77777777">
        <w:tc>
          <w:tcPr>
            <w:tcW w:w="1890" w:type="dxa"/>
            <w:shd w:val="clear" w:color="auto" w:fill="auto"/>
            <w:tcMar>
              <w:top w:w="100" w:type="dxa"/>
              <w:left w:w="100" w:type="dxa"/>
              <w:bottom w:w="100" w:type="dxa"/>
              <w:right w:w="100" w:type="dxa"/>
            </w:tcMar>
          </w:tcPr>
          <w:p w14:paraId="3581D853" w14:textId="77777777" w:rsidR="005D68F0" w:rsidRDefault="003F1A69">
            <w:pPr>
              <w:widowControl w:val="0"/>
              <w:pBdr>
                <w:top w:val="nil"/>
                <w:left w:val="nil"/>
                <w:bottom w:val="nil"/>
                <w:right w:val="nil"/>
                <w:between w:val="nil"/>
              </w:pBdr>
              <w:spacing w:line="240" w:lineRule="auto"/>
            </w:pPr>
            <w:proofErr w:type="spellStart"/>
            <w:r>
              <w:t>Proprietable</w:t>
            </w:r>
            <w:proofErr w:type="spellEnd"/>
          </w:p>
        </w:tc>
        <w:tc>
          <w:tcPr>
            <w:tcW w:w="1170" w:type="dxa"/>
            <w:shd w:val="clear" w:color="auto" w:fill="auto"/>
            <w:tcMar>
              <w:top w:w="100" w:type="dxa"/>
              <w:left w:w="100" w:type="dxa"/>
              <w:bottom w:w="100" w:type="dxa"/>
              <w:right w:w="100" w:type="dxa"/>
            </w:tcMar>
          </w:tcPr>
          <w:p w14:paraId="5154BD7F" w14:textId="77777777" w:rsidR="005D68F0" w:rsidRDefault="003F1A69">
            <w:pPr>
              <w:widowControl w:val="0"/>
              <w:pBdr>
                <w:top w:val="nil"/>
                <w:left w:val="nil"/>
                <w:bottom w:val="nil"/>
                <w:right w:val="nil"/>
                <w:between w:val="nil"/>
              </w:pBdr>
              <w:spacing w:line="240" w:lineRule="auto"/>
            </w:pPr>
            <w:r>
              <w:t>3</w:t>
            </w:r>
          </w:p>
        </w:tc>
        <w:tc>
          <w:tcPr>
            <w:tcW w:w="1395" w:type="dxa"/>
            <w:shd w:val="clear" w:color="auto" w:fill="auto"/>
            <w:tcMar>
              <w:top w:w="100" w:type="dxa"/>
              <w:left w:w="100" w:type="dxa"/>
              <w:bottom w:w="100" w:type="dxa"/>
              <w:right w:w="100" w:type="dxa"/>
            </w:tcMar>
          </w:tcPr>
          <w:p w14:paraId="3AF686B5" w14:textId="77777777" w:rsidR="005D68F0" w:rsidRDefault="003F1A69">
            <w:pPr>
              <w:widowControl w:val="0"/>
              <w:pBdr>
                <w:top w:val="nil"/>
                <w:left w:val="nil"/>
                <w:bottom w:val="nil"/>
                <w:right w:val="nil"/>
                <w:between w:val="nil"/>
              </w:pBdr>
              <w:spacing w:line="240" w:lineRule="auto"/>
            </w:pPr>
            <w:r>
              <w:t>0.15</w:t>
            </w:r>
          </w:p>
        </w:tc>
        <w:tc>
          <w:tcPr>
            <w:tcW w:w="1710" w:type="dxa"/>
            <w:shd w:val="clear" w:color="auto" w:fill="auto"/>
            <w:tcMar>
              <w:top w:w="100" w:type="dxa"/>
              <w:left w:w="100" w:type="dxa"/>
              <w:bottom w:w="100" w:type="dxa"/>
              <w:right w:w="100" w:type="dxa"/>
            </w:tcMar>
          </w:tcPr>
          <w:p w14:paraId="1E9A91DE" w14:textId="77777777" w:rsidR="005D68F0" w:rsidRDefault="003F1A69">
            <w:pPr>
              <w:widowControl w:val="0"/>
              <w:pBdr>
                <w:top w:val="nil"/>
                <w:left w:val="nil"/>
                <w:bottom w:val="nil"/>
                <w:right w:val="nil"/>
                <w:between w:val="nil"/>
              </w:pBdr>
              <w:spacing w:line="240" w:lineRule="auto"/>
            </w:pPr>
            <w:r>
              <w:t>9</w:t>
            </w:r>
          </w:p>
        </w:tc>
        <w:tc>
          <w:tcPr>
            <w:tcW w:w="1350" w:type="dxa"/>
            <w:shd w:val="clear" w:color="auto" w:fill="auto"/>
            <w:tcMar>
              <w:top w:w="100" w:type="dxa"/>
              <w:left w:w="100" w:type="dxa"/>
              <w:bottom w:w="100" w:type="dxa"/>
              <w:right w:w="100" w:type="dxa"/>
            </w:tcMar>
          </w:tcPr>
          <w:p w14:paraId="2ADAA966" w14:textId="77777777" w:rsidR="005D68F0" w:rsidRDefault="003F1A69">
            <w:pPr>
              <w:widowControl w:val="0"/>
              <w:pBdr>
                <w:top w:val="nil"/>
                <w:left w:val="nil"/>
                <w:bottom w:val="nil"/>
                <w:right w:val="nil"/>
                <w:between w:val="nil"/>
              </w:pBdr>
              <w:spacing w:line="240" w:lineRule="auto"/>
            </w:pPr>
            <w:r>
              <w:t>4</w:t>
            </w:r>
          </w:p>
        </w:tc>
        <w:tc>
          <w:tcPr>
            <w:tcW w:w="1455" w:type="dxa"/>
            <w:shd w:val="clear" w:color="auto" w:fill="auto"/>
            <w:tcMar>
              <w:top w:w="100" w:type="dxa"/>
              <w:left w:w="100" w:type="dxa"/>
              <w:bottom w:w="100" w:type="dxa"/>
              <w:right w:w="100" w:type="dxa"/>
            </w:tcMar>
          </w:tcPr>
          <w:p w14:paraId="21A166ED" w14:textId="77777777" w:rsidR="005D68F0" w:rsidRDefault="003F1A69">
            <w:pPr>
              <w:widowControl w:val="0"/>
              <w:pBdr>
                <w:top w:val="nil"/>
                <w:left w:val="nil"/>
                <w:bottom w:val="nil"/>
                <w:right w:val="nil"/>
                <w:between w:val="nil"/>
              </w:pBdr>
              <w:spacing w:line="240" w:lineRule="auto"/>
            </w:pPr>
            <w:r>
              <w:t>8</w:t>
            </w:r>
          </w:p>
        </w:tc>
        <w:tc>
          <w:tcPr>
            <w:tcW w:w="1530" w:type="dxa"/>
            <w:shd w:val="clear" w:color="auto" w:fill="auto"/>
            <w:tcMar>
              <w:top w:w="100" w:type="dxa"/>
              <w:left w:w="100" w:type="dxa"/>
              <w:bottom w:w="100" w:type="dxa"/>
              <w:right w:w="100" w:type="dxa"/>
            </w:tcMar>
          </w:tcPr>
          <w:p w14:paraId="47F666C4" w14:textId="77777777" w:rsidR="005D68F0" w:rsidRDefault="003F1A69">
            <w:pPr>
              <w:widowControl w:val="0"/>
              <w:pBdr>
                <w:top w:val="nil"/>
                <w:left w:val="nil"/>
                <w:bottom w:val="nil"/>
                <w:right w:val="nil"/>
                <w:between w:val="nil"/>
              </w:pBdr>
              <w:spacing w:line="240" w:lineRule="auto"/>
            </w:pPr>
            <w:r>
              <w:t>9</w:t>
            </w:r>
          </w:p>
        </w:tc>
      </w:tr>
      <w:tr w:rsidR="005D68F0" w14:paraId="7E996C35" w14:textId="77777777">
        <w:tc>
          <w:tcPr>
            <w:tcW w:w="1890" w:type="dxa"/>
            <w:shd w:val="clear" w:color="auto" w:fill="auto"/>
            <w:tcMar>
              <w:top w:w="100" w:type="dxa"/>
              <w:left w:w="100" w:type="dxa"/>
              <w:bottom w:w="100" w:type="dxa"/>
              <w:right w:w="100" w:type="dxa"/>
            </w:tcMar>
          </w:tcPr>
          <w:p w14:paraId="4314F1DB" w14:textId="77777777" w:rsidR="005D68F0" w:rsidRDefault="003F1A69">
            <w:pPr>
              <w:widowControl w:val="0"/>
              <w:pBdr>
                <w:top w:val="nil"/>
                <w:left w:val="nil"/>
                <w:bottom w:val="nil"/>
                <w:right w:val="nil"/>
                <w:between w:val="nil"/>
              </w:pBdr>
              <w:spacing w:line="240" w:lineRule="auto"/>
            </w:pPr>
            <w:r>
              <w:t>Future Growth Capable</w:t>
            </w:r>
          </w:p>
        </w:tc>
        <w:tc>
          <w:tcPr>
            <w:tcW w:w="1170" w:type="dxa"/>
            <w:shd w:val="clear" w:color="auto" w:fill="auto"/>
            <w:tcMar>
              <w:top w:w="100" w:type="dxa"/>
              <w:left w:w="100" w:type="dxa"/>
              <w:bottom w:w="100" w:type="dxa"/>
              <w:right w:w="100" w:type="dxa"/>
            </w:tcMar>
          </w:tcPr>
          <w:p w14:paraId="158F394D" w14:textId="77777777" w:rsidR="005D68F0" w:rsidRDefault="003F1A69">
            <w:pPr>
              <w:widowControl w:val="0"/>
              <w:pBdr>
                <w:top w:val="nil"/>
                <w:left w:val="nil"/>
                <w:bottom w:val="nil"/>
                <w:right w:val="nil"/>
                <w:between w:val="nil"/>
              </w:pBdr>
              <w:spacing w:line="240" w:lineRule="auto"/>
            </w:pPr>
            <w:r>
              <w:t>2</w:t>
            </w:r>
          </w:p>
        </w:tc>
        <w:tc>
          <w:tcPr>
            <w:tcW w:w="1395" w:type="dxa"/>
            <w:shd w:val="clear" w:color="auto" w:fill="auto"/>
            <w:tcMar>
              <w:top w:w="100" w:type="dxa"/>
              <w:left w:w="100" w:type="dxa"/>
              <w:bottom w:w="100" w:type="dxa"/>
              <w:right w:w="100" w:type="dxa"/>
            </w:tcMar>
          </w:tcPr>
          <w:p w14:paraId="3295F12D" w14:textId="77777777" w:rsidR="005D68F0" w:rsidRDefault="003F1A69">
            <w:pPr>
              <w:widowControl w:val="0"/>
              <w:pBdr>
                <w:top w:val="nil"/>
                <w:left w:val="nil"/>
                <w:bottom w:val="nil"/>
                <w:right w:val="nil"/>
                <w:between w:val="nil"/>
              </w:pBdr>
              <w:spacing w:line="240" w:lineRule="auto"/>
            </w:pPr>
            <w:r>
              <w:t>0.20</w:t>
            </w:r>
          </w:p>
        </w:tc>
        <w:tc>
          <w:tcPr>
            <w:tcW w:w="1710" w:type="dxa"/>
            <w:shd w:val="clear" w:color="auto" w:fill="auto"/>
            <w:tcMar>
              <w:top w:w="100" w:type="dxa"/>
              <w:left w:w="100" w:type="dxa"/>
              <w:bottom w:w="100" w:type="dxa"/>
              <w:right w:w="100" w:type="dxa"/>
            </w:tcMar>
          </w:tcPr>
          <w:p w14:paraId="3D5219A6" w14:textId="77777777" w:rsidR="005D68F0" w:rsidRDefault="003F1A69">
            <w:pPr>
              <w:widowControl w:val="0"/>
              <w:pBdr>
                <w:top w:val="nil"/>
                <w:left w:val="nil"/>
                <w:bottom w:val="nil"/>
                <w:right w:val="nil"/>
                <w:between w:val="nil"/>
              </w:pBdr>
              <w:spacing w:line="240" w:lineRule="auto"/>
            </w:pPr>
            <w:r>
              <w:t>9</w:t>
            </w:r>
          </w:p>
        </w:tc>
        <w:tc>
          <w:tcPr>
            <w:tcW w:w="1350" w:type="dxa"/>
            <w:shd w:val="clear" w:color="auto" w:fill="auto"/>
            <w:tcMar>
              <w:top w:w="100" w:type="dxa"/>
              <w:left w:w="100" w:type="dxa"/>
              <w:bottom w:w="100" w:type="dxa"/>
              <w:right w:w="100" w:type="dxa"/>
            </w:tcMar>
          </w:tcPr>
          <w:p w14:paraId="11AEC807" w14:textId="77777777" w:rsidR="005D68F0" w:rsidRDefault="003F1A69">
            <w:pPr>
              <w:widowControl w:val="0"/>
              <w:pBdr>
                <w:top w:val="nil"/>
                <w:left w:val="nil"/>
                <w:bottom w:val="nil"/>
                <w:right w:val="nil"/>
                <w:between w:val="nil"/>
              </w:pBdr>
              <w:spacing w:line="240" w:lineRule="auto"/>
            </w:pPr>
            <w:r>
              <w:t>5</w:t>
            </w:r>
          </w:p>
        </w:tc>
        <w:tc>
          <w:tcPr>
            <w:tcW w:w="1455" w:type="dxa"/>
            <w:shd w:val="clear" w:color="auto" w:fill="auto"/>
            <w:tcMar>
              <w:top w:w="100" w:type="dxa"/>
              <w:left w:w="100" w:type="dxa"/>
              <w:bottom w:w="100" w:type="dxa"/>
              <w:right w:w="100" w:type="dxa"/>
            </w:tcMar>
          </w:tcPr>
          <w:p w14:paraId="793C7C65" w14:textId="77777777" w:rsidR="005D68F0" w:rsidRDefault="003F1A69">
            <w:pPr>
              <w:widowControl w:val="0"/>
              <w:pBdr>
                <w:top w:val="nil"/>
                <w:left w:val="nil"/>
                <w:bottom w:val="nil"/>
                <w:right w:val="nil"/>
                <w:between w:val="nil"/>
              </w:pBdr>
              <w:spacing w:line="240" w:lineRule="auto"/>
            </w:pPr>
            <w:r>
              <w:t>6</w:t>
            </w:r>
          </w:p>
        </w:tc>
        <w:tc>
          <w:tcPr>
            <w:tcW w:w="1530" w:type="dxa"/>
            <w:shd w:val="clear" w:color="auto" w:fill="auto"/>
            <w:tcMar>
              <w:top w:w="100" w:type="dxa"/>
              <w:left w:w="100" w:type="dxa"/>
              <w:bottom w:w="100" w:type="dxa"/>
              <w:right w:w="100" w:type="dxa"/>
            </w:tcMar>
          </w:tcPr>
          <w:p w14:paraId="207D3650" w14:textId="77777777" w:rsidR="005D68F0" w:rsidRDefault="003F1A69">
            <w:pPr>
              <w:widowControl w:val="0"/>
              <w:pBdr>
                <w:top w:val="nil"/>
                <w:left w:val="nil"/>
                <w:bottom w:val="nil"/>
                <w:right w:val="nil"/>
                <w:between w:val="nil"/>
              </w:pBdr>
              <w:spacing w:line="240" w:lineRule="auto"/>
            </w:pPr>
            <w:r>
              <w:t>5</w:t>
            </w:r>
          </w:p>
        </w:tc>
      </w:tr>
      <w:tr w:rsidR="005D68F0" w14:paraId="10909177" w14:textId="77777777">
        <w:tc>
          <w:tcPr>
            <w:tcW w:w="1890" w:type="dxa"/>
            <w:shd w:val="clear" w:color="auto" w:fill="auto"/>
            <w:tcMar>
              <w:top w:w="100" w:type="dxa"/>
              <w:left w:w="100" w:type="dxa"/>
              <w:bottom w:w="100" w:type="dxa"/>
              <w:right w:w="100" w:type="dxa"/>
            </w:tcMar>
          </w:tcPr>
          <w:p w14:paraId="5ED92297" w14:textId="77777777" w:rsidR="005D68F0" w:rsidRDefault="003F1A69">
            <w:pPr>
              <w:widowControl w:val="0"/>
              <w:pBdr>
                <w:top w:val="nil"/>
                <w:left w:val="nil"/>
                <w:bottom w:val="nil"/>
                <w:right w:val="nil"/>
                <w:between w:val="nil"/>
              </w:pBdr>
              <w:spacing w:line="240" w:lineRule="auto"/>
            </w:pPr>
            <w:proofErr w:type="spellStart"/>
            <w:r>
              <w:t>Precisionable</w:t>
            </w:r>
            <w:proofErr w:type="spellEnd"/>
          </w:p>
        </w:tc>
        <w:tc>
          <w:tcPr>
            <w:tcW w:w="1170" w:type="dxa"/>
            <w:shd w:val="clear" w:color="auto" w:fill="auto"/>
            <w:tcMar>
              <w:top w:w="100" w:type="dxa"/>
              <w:left w:w="100" w:type="dxa"/>
              <w:bottom w:w="100" w:type="dxa"/>
              <w:right w:w="100" w:type="dxa"/>
            </w:tcMar>
          </w:tcPr>
          <w:p w14:paraId="4B10E614" w14:textId="77777777" w:rsidR="005D68F0" w:rsidRDefault="003F1A69">
            <w:pPr>
              <w:widowControl w:val="0"/>
              <w:pBdr>
                <w:top w:val="nil"/>
                <w:left w:val="nil"/>
                <w:bottom w:val="nil"/>
                <w:right w:val="nil"/>
                <w:between w:val="nil"/>
              </w:pBdr>
              <w:spacing w:line="240" w:lineRule="auto"/>
            </w:pPr>
            <w:r>
              <w:t>10</w:t>
            </w:r>
          </w:p>
        </w:tc>
        <w:tc>
          <w:tcPr>
            <w:tcW w:w="1395" w:type="dxa"/>
            <w:shd w:val="clear" w:color="auto" w:fill="auto"/>
            <w:tcMar>
              <w:top w:w="100" w:type="dxa"/>
              <w:left w:w="100" w:type="dxa"/>
              <w:bottom w:w="100" w:type="dxa"/>
              <w:right w:w="100" w:type="dxa"/>
            </w:tcMar>
          </w:tcPr>
          <w:p w14:paraId="62576455" w14:textId="77777777" w:rsidR="005D68F0" w:rsidRDefault="003F1A69">
            <w:pPr>
              <w:widowControl w:val="0"/>
              <w:pBdr>
                <w:top w:val="nil"/>
                <w:left w:val="nil"/>
                <w:bottom w:val="nil"/>
                <w:right w:val="nil"/>
                <w:between w:val="nil"/>
              </w:pBdr>
              <w:spacing w:line="240" w:lineRule="auto"/>
            </w:pPr>
            <w:r>
              <w:t>0.033</w:t>
            </w:r>
          </w:p>
        </w:tc>
        <w:tc>
          <w:tcPr>
            <w:tcW w:w="1710" w:type="dxa"/>
            <w:shd w:val="clear" w:color="auto" w:fill="auto"/>
            <w:tcMar>
              <w:top w:w="100" w:type="dxa"/>
              <w:left w:w="100" w:type="dxa"/>
              <w:bottom w:w="100" w:type="dxa"/>
              <w:right w:w="100" w:type="dxa"/>
            </w:tcMar>
          </w:tcPr>
          <w:p w14:paraId="4DB0ED44" w14:textId="77777777" w:rsidR="005D68F0" w:rsidRDefault="003F1A69">
            <w:pPr>
              <w:widowControl w:val="0"/>
              <w:pBdr>
                <w:top w:val="nil"/>
                <w:left w:val="nil"/>
                <w:bottom w:val="nil"/>
                <w:right w:val="nil"/>
                <w:between w:val="nil"/>
              </w:pBdr>
              <w:spacing w:line="240" w:lineRule="auto"/>
            </w:pPr>
            <w:r>
              <w:t>6</w:t>
            </w:r>
          </w:p>
        </w:tc>
        <w:tc>
          <w:tcPr>
            <w:tcW w:w="1350" w:type="dxa"/>
            <w:shd w:val="clear" w:color="auto" w:fill="auto"/>
            <w:tcMar>
              <w:top w:w="100" w:type="dxa"/>
              <w:left w:w="100" w:type="dxa"/>
              <w:bottom w:w="100" w:type="dxa"/>
              <w:right w:w="100" w:type="dxa"/>
            </w:tcMar>
          </w:tcPr>
          <w:p w14:paraId="178B221F" w14:textId="77777777" w:rsidR="005D68F0" w:rsidRDefault="003F1A69">
            <w:pPr>
              <w:widowControl w:val="0"/>
              <w:pBdr>
                <w:top w:val="nil"/>
                <w:left w:val="nil"/>
                <w:bottom w:val="nil"/>
                <w:right w:val="nil"/>
                <w:between w:val="nil"/>
              </w:pBdr>
              <w:spacing w:line="240" w:lineRule="auto"/>
            </w:pPr>
            <w:r>
              <w:t>6</w:t>
            </w:r>
          </w:p>
        </w:tc>
        <w:tc>
          <w:tcPr>
            <w:tcW w:w="1455" w:type="dxa"/>
            <w:shd w:val="clear" w:color="auto" w:fill="auto"/>
            <w:tcMar>
              <w:top w:w="100" w:type="dxa"/>
              <w:left w:w="100" w:type="dxa"/>
              <w:bottom w:w="100" w:type="dxa"/>
              <w:right w:w="100" w:type="dxa"/>
            </w:tcMar>
          </w:tcPr>
          <w:p w14:paraId="4FA8BFA0" w14:textId="77777777" w:rsidR="005D68F0" w:rsidRDefault="003F1A69">
            <w:pPr>
              <w:widowControl w:val="0"/>
              <w:pBdr>
                <w:top w:val="nil"/>
                <w:left w:val="nil"/>
                <w:bottom w:val="nil"/>
                <w:right w:val="nil"/>
                <w:between w:val="nil"/>
              </w:pBdr>
              <w:spacing w:line="240" w:lineRule="auto"/>
            </w:pPr>
            <w:r>
              <w:t>8</w:t>
            </w:r>
          </w:p>
        </w:tc>
        <w:tc>
          <w:tcPr>
            <w:tcW w:w="1530" w:type="dxa"/>
            <w:shd w:val="clear" w:color="auto" w:fill="auto"/>
            <w:tcMar>
              <w:top w:w="100" w:type="dxa"/>
              <w:left w:w="100" w:type="dxa"/>
              <w:bottom w:w="100" w:type="dxa"/>
              <w:right w:w="100" w:type="dxa"/>
            </w:tcMar>
          </w:tcPr>
          <w:p w14:paraId="17CC3817" w14:textId="77777777" w:rsidR="005D68F0" w:rsidRDefault="003F1A69">
            <w:pPr>
              <w:widowControl w:val="0"/>
              <w:pBdr>
                <w:top w:val="nil"/>
                <w:left w:val="nil"/>
                <w:bottom w:val="nil"/>
                <w:right w:val="nil"/>
                <w:between w:val="nil"/>
              </w:pBdr>
              <w:spacing w:line="240" w:lineRule="auto"/>
            </w:pPr>
            <w:r>
              <w:t>4</w:t>
            </w:r>
          </w:p>
        </w:tc>
      </w:tr>
      <w:tr w:rsidR="005D68F0" w14:paraId="49777D26" w14:textId="77777777">
        <w:tc>
          <w:tcPr>
            <w:tcW w:w="1890" w:type="dxa"/>
            <w:shd w:val="clear" w:color="auto" w:fill="auto"/>
            <w:tcMar>
              <w:top w:w="100" w:type="dxa"/>
              <w:left w:w="100" w:type="dxa"/>
              <w:bottom w:w="100" w:type="dxa"/>
              <w:right w:w="100" w:type="dxa"/>
            </w:tcMar>
          </w:tcPr>
          <w:p w14:paraId="1529442C" w14:textId="77777777" w:rsidR="005D68F0" w:rsidRDefault="003F1A69">
            <w:pPr>
              <w:widowControl w:val="0"/>
              <w:pBdr>
                <w:top w:val="nil"/>
                <w:left w:val="nil"/>
                <w:bottom w:val="nil"/>
                <w:right w:val="nil"/>
                <w:between w:val="nil"/>
              </w:pBdr>
              <w:spacing w:line="240" w:lineRule="auto"/>
            </w:pPr>
            <w:r>
              <w:t>Operable</w:t>
            </w:r>
          </w:p>
        </w:tc>
        <w:tc>
          <w:tcPr>
            <w:tcW w:w="1170" w:type="dxa"/>
            <w:shd w:val="clear" w:color="auto" w:fill="auto"/>
            <w:tcMar>
              <w:top w:w="100" w:type="dxa"/>
              <w:left w:w="100" w:type="dxa"/>
              <w:bottom w:w="100" w:type="dxa"/>
              <w:right w:w="100" w:type="dxa"/>
            </w:tcMar>
          </w:tcPr>
          <w:p w14:paraId="6B28F977" w14:textId="77777777" w:rsidR="005D68F0" w:rsidRDefault="003F1A69">
            <w:pPr>
              <w:widowControl w:val="0"/>
              <w:pBdr>
                <w:top w:val="nil"/>
                <w:left w:val="nil"/>
                <w:bottom w:val="nil"/>
                <w:right w:val="nil"/>
                <w:between w:val="nil"/>
              </w:pBdr>
              <w:spacing w:line="240" w:lineRule="auto"/>
            </w:pPr>
            <w:r>
              <w:t>8</w:t>
            </w:r>
          </w:p>
        </w:tc>
        <w:tc>
          <w:tcPr>
            <w:tcW w:w="1395" w:type="dxa"/>
            <w:shd w:val="clear" w:color="auto" w:fill="auto"/>
            <w:tcMar>
              <w:top w:w="100" w:type="dxa"/>
              <w:left w:w="100" w:type="dxa"/>
              <w:bottom w:w="100" w:type="dxa"/>
              <w:right w:w="100" w:type="dxa"/>
            </w:tcMar>
          </w:tcPr>
          <w:p w14:paraId="1DF72DE3" w14:textId="77777777" w:rsidR="005D68F0" w:rsidRDefault="003F1A69">
            <w:pPr>
              <w:widowControl w:val="0"/>
              <w:pBdr>
                <w:top w:val="nil"/>
                <w:left w:val="nil"/>
                <w:bottom w:val="nil"/>
                <w:right w:val="nil"/>
                <w:between w:val="nil"/>
              </w:pBdr>
              <w:spacing w:line="240" w:lineRule="auto"/>
            </w:pPr>
            <w:r>
              <w:t>0.033</w:t>
            </w:r>
          </w:p>
        </w:tc>
        <w:tc>
          <w:tcPr>
            <w:tcW w:w="1710" w:type="dxa"/>
            <w:shd w:val="clear" w:color="auto" w:fill="auto"/>
            <w:tcMar>
              <w:top w:w="100" w:type="dxa"/>
              <w:left w:w="100" w:type="dxa"/>
              <w:bottom w:w="100" w:type="dxa"/>
              <w:right w:w="100" w:type="dxa"/>
            </w:tcMar>
          </w:tcPr>
          <w:p w14:paraId="2EA8276C" w14:textId="77777777" w:rsidR="005D68F0" w:rsidRDefault="003F1A69">
            <w:pPr>
              <w:widowControl w:val="0"/>
              <w:pBdr>
                <w:top w:val="nil"/>
                <w:left w:val="nil"/>
                <w:bottom w:val="nil"/>
                <w:right w:val="nil"/>
                <w:between w:val="nil"/>
              </w:pBdr>
              <w:spacing w:line="240" w:lineRule="auto"/>
            </w:pPr>
            <w:r>
              <w:t>7</w:t>
            </w:r>
          </w:p>
        </w:tc>
        <w:tc>
          <w:tcPr>
            <w:tcW w:w="1350" w:type="dxa"/>
            <w:shd w:val="clear" w:color="auto" w:fill="auto"/>
            <w:tcMar>
              <w:top w:w="100" w:type="dxa"/>
              <w:left w:w="100" w:type="dxa"/>
              <w:bottom w:w="100" w:type="dxa"/>
              <w:right w:w="100" w:type="dxa"/>
            </w:tcMar>
          </w:tcPr>
          <w:p w14:paraId="03FD186E" w14:textId="77777777" w:rsidR="005D68F0" w:rsidRDefault="003F1A69">
            <w:pPr>
              <w:widowControl w:val="0"/>
              <w:pBdr>
                <w:top w:val="nil"/>
                <w:left w:val="nil"/>
                <w:bottom w:val="nil"/>
                <w:right w:val="nil"/>
                <w:between w:val="nil"/>
              </w:pBdr>
              <w:spacing w:line="240" w:lineRule="auto"/>
            </w:pPr>
            <w:r>
              <w:t>6</w:t>
            </w:r>
          </w:p>
        </w:tc>
        <w:tc>
          <w:tcPr>
            <w:tcW w:w="1455" w:type="dxa"/>
            <w:shd w:val="clear" w:color="auto" w:fill="auto"/>
            <w:tcMar>
              <w:top w:w="100" w:type="dxa"/>
              <w:left w:w="100" w:type="dxa"/>
              <w:bottom w:w="100" w:type="dxa"/>
              <w:right w:w="100" w:type="dxa"/>
            </w:tcMar>
          </w:tcPr>
          <w:p w14:paraId="1F9EDE4C" w14:textId="77777777" w:rsidR="005D68F0" w:rsidRDefault="003F1A69">
            <w:pPr>
              <w:widowControl w:val="0"/>
              <w:pBdr>
                <w:top w:val="nil"/>
                <w:left w:val="nil"/>
                <w:bottom w:val="nil"/>
                <w:right w:val="nil"/>
                <w:between w:val="nil"/>
              </w:pBdr>
              <w:spacing w:line="240" w:lineRule="auto"/>
            </w:pPr>
            <w:r>
              <w:t>3</w:t>
            </w:r>
          </w:p>
        </w:tc>
        <w:tc>
          <w:tcPr>
            <w:tcW w:w="1530" w:type="dxa"/>
            <w:shd w:val="clear" w:color="auto" w:fill="auto"/>
            <w:tcMar>
              <w:top w:w="100" w:type="dxa"/>
              <w:left w:w="100" w:type="dxa"/>
              <w:bottom w:w="100" w:type="dxa"/>
              <w:right w:w="100" w:type="dxa"/>
            </w:tcMar>
          </w:tcPr>
          <w:p w14:paraId="2CC2D523" w14:textId="77777777" w:rsidR="005D68F0" w:rsidRDefault="003F1A69">
            <w:pPr>
              <w:widowControl w:val="0"/>
              <w:pBdr>
                <w:top w:val="nil"/>
                <w:left w:val="nil"/>
                <w:bottom w:val="nil"/>
                <w:right w:val="nil"/>
                <w:between w:val="nil"/>
              </w:pBdr>
              <w:spacing w:line="240" w:lineRule="auto"/>
            </w:pPr>
            <w:r>
              <w:t>7</w:t>
            </w:r>
          </w:p>
        </w:tc>
      </w:tr>
      <w:tr w:rsidR="005D68F0" w14:paraId="76871D06" w14:textId="77777777">
        <w:tc>
          <w:tcPr>
            <w:tcW w:w="1890" w:type="dxa"/>
            <w:shd w:val="clear" w:color="auto" w:fill="auto"/>
            <w:tcMar>
              <w:top w:w="100" w:type="dxa"/>
              <w:left w:w="100" w:type="dxa"/>
              <w:bottom w:w="100" w:type="dxa"/>
              <w:right w:w="100" w:type="dxa"/>
            </w:tcMar>
          </w:tcPr>
          <w:p w14:paraId="0809080E" w14:textId="77777777" w:rsidR="005D68F0" w:rsidRDefault="003F1A69">
            <w:pPr>
              <w:widowControl w:val="0"/>
              <w:pBdr>
                <w:top w:val="nil"/>
                <w:left w:val="nil"/>
                <w:bottom w:val="nil"/>
                <w:right w:val="nil"/>
                <w:between w:val="nil"/>
              </w:pBdr>
              <w:spacing w:line="240" w:lineRule="auto"/>
            </w:pPr>
            <w:r>
              <w:t>Profitable</w:t>
            </w:r>
          </w:p>
        </w:tc>
        <w:tc>
          <w:tcPr>
            <w:tcW w:w="1170" w:type="dxa"/>
            <w:shd w:val="clear" w:color="auto" w:fill="auto"/>
            <w:tcMar>
              <w:top w:w="100" w:type="dxa"/>
              <w:left w:w="100" w:type="dxa"/>
              <w:bottom w:w="100" w:type="dxa"/>
              <w:right w:w="100" w:type="dxa"/>
            </w:tcMar>
          </w:tcPr>
          <w:p w14:paraId="5D86AE1E" w14:textId="77777777" w:rsidR="005D68F0" w:rsidRDefault="003F1A69">
            <w:pPr>
              <w:widowControl w:val="0"/>
              <w:pBdr>
                <w:top w:val="nil"/>
                <w:left w:val="nil"/>
                <w:bottom w:val="nil"/>
                <w:right w:val="nil"/>
                <w:between w:val="nil"/>
              </w:pBdr>
              <w:spacing w:line="240" w:lineRule="auto"/>
            </w:pPr>
            <w:r>
              <w:t>1</w:t>
            </w:r>
          </w:p>
        </w:tc>
        <w:tc>
          <w:tcPr>
            <w:tcW w:w="1395" w:type="dxa"/>
            <w:shd w:val="clear" w:color="auto" w:fill="auto"/>
            <w:tcMar>
              <w:top w:w="100" w:type="dxa"/>
              <w:left w:w="100" w:type="dxa"/>
              <w:bottom w:w="100" w:type="dxa"/>
              <w:right w:w="100" w:type="dxa"/>
            </w:tcMar>
          </w:tcPr>
          <w:p w14:paraId="12D2951C" w14:textId="77777777" w:rsidR="005D68F0" w:rsidRDefault="003F1A69">
            <w:pPr>
              <w:widowControl w:val="0"/>
              <w:pBdr>
                <w:top w:val="nil"/>
                <w:left w:val="nil"/>
                <w:bottom w:val="nil"/>
                <w:right w:val="nil"/>
                <w:between w:val="nil"/>
              </w:pBdr>
              <w:spacing w:line="240" w:lineRule="auto"/>
            </w:pPr>
            <w:r>
              <w:t>0.20</w:t>
            </w:r>
          </w:p>
        </w:tc>
        <w:tc>
          <w:tcPr>
            <w:tcW w:w="1710" w:type="dxa"/>
            <w:shd w:val="clear" w:color="auto" w:fill="auto"/>
            <w:tcMar>
              <w:top w:w="100" w:type="dxa"/>
              <w:left w:w="100" w:type="dxa"/>
              <w:bottom w:w="100" w:type="dxa"/>
              <w:right w:w="100" w:type="dxa"/>
            </w:tcMar>
          </w:tcPr>
          <w:p w14:paraId="33AF0F57" w14:textId="77777777" w:rsidR="005D68F0" w:rsidRDefault="003F1A69">
            <w:pPr>
              <w:widowControl w:val="0"/>
              <w:pBdr>
                <w:top w:val="nil"/>
                <w:left w:val="nil"/>
                <w:bottom w:val="nil"/>
                <w:right w:val="nil"/>
                <w:between w:val="nil"/>
              </w:pBdr>
              <w:spacing w:line="240" w:lineRule="auto"/>
            </w:pPr>
            <w:r>
              <w:t>9</w:t>
            </w:r>
          </w:p>
        </w:tc>
        <w:tc>
          <w:tcPr>
            <w:tcW w:w="1350" w:type="dxa"/>
            <w:shd w:val="clear" w:color="auto" w:fill="auto"/>
            <w:tcMar>
              <w:top w:w="100" w:type="dxa"/>
              <w:left w:w="100" w:type="dxa"/>
              <w:bottom w:w="100" w:type="dxa"/>
              <w:right w:w="100" w:type="dxa"/>
            </w:tcMar>
          </w:tcPr>
          <w:p w14:paraId="5DEC50F9" w14:textId="77777777" w:rsidR="005D68F0" w:rsidRDefault="003F1A69">
            <w:pPr>
              <w:widowControl w:val="0"/>
              <w:pBdr>
                <w:top w:val="nil"/>
                <w:left w:val="nil"/>
                <w:bottom w:val="nil"/>
                <w:right w:val="nil"/>
                <w:between w:val="nil"/>
              </w:pBdr>
              <w:spacing w:line="240" w:lineRule="auto"/>
            </w:pPr>
            <w:r>
              <w:t>4</w:t>
            </w:r>
          </w:p>
        </w:tc>
        <w:tc>
          <w:tcPr>
            <w:tcW w:w="1455" w:type="dxa"/>
            <w:shd w:val="clear" w:color="auto" w:fill="auto"/>
            <w:tcMar>
              <w:top w:w="100" w:type="dxa"/>
              <w:left w:w="100" w:type="dxa"/>
              <w:bottom w:w="100" w:type="dxa"/>
              <w:right w:w="100" w:type="dxa"/>
            </w:tcMar>
          </w:tcPr>
          <w:p w14:paraId="4DEB4E87" w14:textId="77777777" w:rsidR="005D68F0" w:rsidRDefault="003F1A69">
            <w:pPr>
              <w:widowControl w:val="0"/>
              <w:pBdr>
                <w:top w:val="nil"/>
                <w:left w:val="nil"/>
                <w:bottom w:val="nil"/>
                <w:right w:val="nil"/>
                <w:between w:val="nil"/>
              </w:pBdr>
              <w:spacing w:line="240" w:lineRule="auto"/>
            </w:pPr>
            <w:r>
              <w:t>4</w:t>
            </w:r>
          </w:p>
        </w:tc>
        <w:tc>
          <w:tcPr>
            <w:tcW w:w="1530" w:type="dxa"/>
            <w:shd w:val="clear" w:color="auto" w:fill="auto"/>
            <w:tcMar>
              <w:top w:w="100" w:type="dxa"/>
              <w:left w:w="100" w:type="dxa"/>
              <w:bottom w:w="100" w:type="dxa"/>
              <w:right w:w="100" w:type="dxa"/>
            </w:tcMar>
          </w:tcPr>
          <w:p w14:paraId="5730645D" w14:textId="77777777" w:rsidR="005D68F0" w:rsidRDefault="003F1A69">
            <w:pPr>
              <w:widowControl w:val="0"/>
              <w:pBdr>
                <w:top w:val="nil"/>
                <w:left w:val="nil"/>
                <w:bottom w:val="nil"/>
                <w:right w:val="nil"/>
                <w:between w:val="nil"/>
              </w:pBdr>
              <w:spacing w:line="240" w:lineRule="auto"/>
            </w:pPr>
            <w:r>
              <w:t>6</w:t>
            </w:r>
          </w:p>
        </w:tc>
      </w:tr>
      <w:tr w:rsidR="005D68F0" w14:paraId="43B43AA5" w14:textId="77777777">
        <w:tc>
          <w:tcPr>
            <w:tcW w:w="1890" w:type="dxa"/>
            <w:shd w:val="clear" w:color="auto" w:fill="auto"/>
            <w:tcMar>
              <w:top w:w="100" w:type="dxa"/>
              <w:left w:w="100" w:type="dxa"/>
              <w:bottom w:w="100" w:type="dxa"/>
              <w:right w:w="100" w:type="dxa"/>
            </w:tcMar>
          </w:tcPr>
          <w:p w14:paraId="387155D5" w14:textId="77777777" w:rsidR="005D68F0" w:rsidRDefault="003F1A69">
            <w:pPr>
              <w:widowControl w:val="0"/>
              <w:pBdr>
                <w:top w:val="nil"/>
                <w:left w:val="nil"/>
                <w:bottom w:val="nil"/>
                <w:right w:val="nil"/>
                <w:between w:val="nil"/>
              </w:pBdr>
              <w:spacing w:line="240" w:lineRule="auto"/>
            </w:pPr>
            <w:r>
              <w:t>Versatile</w:t>
            </w:r>
          </w:p>
        </w:tc>
        <w:tc>
          <w:tcPr>
            <w:tcW w:w="1170" w:type="dxa"/>
            <w:shd w:val="clear" w:color="auto" w:fill="auto"/>
            <w:tcMar>
              <w:top w:w="100" w:type="dxa"/>
              <w:left w:w="100" w:type="dxa"/>
              <w:bottom w:w="100" w:type="dxa"/>
              <w:right w:w="100" w:type="dxa"/>
            </w:tcMar>
          </w:tcPr>
          <w:p w14:paraId="6EF6A085" w14:textId="77777777" w:rsidR="005D68F0" w:rsidRDefault="003F1A69">
            <w:pPr>
              <w:widowControl w:val="0"/>
              <w:pBdr>
                <w:top w:val="nil"/>
                <w:left w:val="nil"/>
                <w:bottom w:val="nil"/>
                <w:right w:val="nil"/>
                <w:between w:val="nil"/>
              </w:pBdr>
              <w:spacing w:line="240" w:lineRule="auto"/>
            </w:pPr>
            <w:r>
              <w:t>6</w:t>
            </w:r>
          </w:p>
        </w:tc>
        <w:tc>
          <w:tcPr>
            <w:tcW w:w="1395" w:type="dxa"/>
            <w:shd w:val="clear" w:color="auto" w:fill="auto"/>
            <w:tcMar>
              <w:top w:w="100" w:type="dxa"/>
              <w:left w:w="100" w:type="dxa"/>
              <w:bottom w:w="100" w:type="dxa"/>
              <w:right w:w="100" w:type="dxa"/>
            </w:tcMar>
          </w:tcPr>
          <w:p w14:paraId="06790DD9" w14:textId="77777777" w:rsidR="005D68F0" w:rsidRDefault="003F1A69">
            <w:pPr>
              <w:widowControl w:val="0"/>
              <w:pBdr>
                <w:top w:val="nil"/>
                <w:left w:val="nil"/>
                <w:bottom w:val="nil"/>
                <w:right w:val="nil"/>
                <w:between w:val="nil"/>
              </w:pBdr>
              <w:spacing w:line="240" w:lineRule="auto"/>
            </w:pPr>
            <w:r>
              <w:t>0.075</w:t>
            </w:r>
          </w:p>
        </w:tc>
        <w:tc>
          <w:tcPr>
            <w:tcW w:w="1710" w:type="dxa"/>
            <w:shd w:val="clear" w:color="auto" w:fill="auto"/>
            <w:tcMar>
              <w:top w:w="100" w:type="dxa"/>
              <w:left w:w="100" w:type="dxa"/>
              <w:bottom w:w="100" w:type="dxa"/>
              <w:right w:w="100" w:type="dxa"/>
            </w:tcMar>
          </w:tcPr>
          <w:p w14:paraId="6D14F74D" w14:textId="77777777" w:rsidR="005D68F0" w:rsidRDefault="003F1A69">
            <w:pPr>
              <w:widowControl w:val="0"/>
              <w:pBdr>
                <w:top w:val="nil"/>
                <w:left w:val="nil"/>
                <w:bottom w:val="nil"/>
                <w:right w:val="nil"/>
                <w:between w:val="nil"/>
              </w:pBdr>
              <w:spacing w:line="240" w:lineRule="auto"/>
            </w:pPr>
            <w:r>
              <w:t>8</w:t>
            </w:r>
          </w:p>
        </w:tc>
        <w:tc>
          <w:tcPr>
            <w:tcW w:w="1350" w:type="dxa"/>
            <w:shd w:val="clear" w:color="auto" w:fill="auto"/>
            <w:tcMar>
              <w:top w:w="100" w:type="dxa"/>
              <w:left w:w="100" w:type="dxa"/>
              <w:bottom w:w="100" w:type="dxa"/>
              <w:right w:w="100" w:type="dxa"/>
            </w:tcMar>
          </w:tcPr>
          <w:p w14:paraId="58602B06" w14:textId="77777777" w:rsidR="005D68F0" w:rsidRDefault="003F1A69">
            <w:pPr>
              <w:widowControl w:val="0"/>
              <w:pBdr>
                <w:top w:val="nil"/>
                <w:left w:val="nil"/>
                <w:bottom w:val="nil"/>
                <w:right w:val="nil"/>
                <w:between w:val="nil"/>
              </w:pBdr>
              <w:spacing w:line="240" w:lineRule="auto"/>
            </w:pPr>
            <w:r>
              <w:t>6</w:t>
            </w:r>
          </w:p>
        </w:tc>
        <w:tc>
          <w:tcPr>
            <w:tcW w:w="1455" w:type="dxa"/>
            <w:shd w:val="clear" w:color="auto" w:fill="auto"/>
            <w:tcMar>
              <w:top w:w="100" w:type="dxa"/>
              <w:left w:w="100" w:type="dxa"/>
              <w:bottom w:w="100" w:type="dxa"/>
              <w:right w:w="100" w:type="dxa"/>
            </w:tcMar>
          </w:tcPr>
          <w:p w14:paraId="7C5F6E4D" w14:textId="77777777" w:rsidR="005D68F0" w:rsidRDefault="003F1A69">
            <w:pPr>
              <w:widowControl w:val="0"/>
              <w:pBdr>
                <w:top w:val="nil"/>
                <w:left w:val="nil"/>
                <w:bottom w:val="nil"/>
                <w:right w:val="nil"/>
                <w:between w:val="nil"/>
              </w:pBdr>
              <w:spacing w:line="240" w:lineRule="auto"/>
            </w:pPr>
            <w:r>
              <w:t>2</w:t>
            </w:r>
          </w:p>
        </w:tc>
        <w:tc>
          <w:tcPr>
            <w:tcW w:w="1530" w:type="dxa"/>
            <w:shd w:val="clear" w:color="auto" w:fill="auto"/>
            <w:tcMar>
              <w:top w:w="100" w:type="dxa"/>
              <w:left w:w="100" w:type="dxa"/>
              <w:bottom w:w="100" w:type="dxa"/>
              <w:right w:w="100" w:type="dxa"/>
            </w:tcMar>
          </w:tcPr>
          <w:p w14:paraId="74177A1A" w14:textId="77777777" w:rsidR="005D68F0" w:rsidRDefault="003F1A69">
            <w:pPr>
              <w:widowControl w:val="0"/>
              <w:pBdr>
                <w:top w:val="nil"/>
                <w:left w:val="nil"/>
                <w:bottom w:val="nil"/>
                <w:right w:val="nil"/>
                <w:between w:val="nil"/>
              </w:pBdr>
              <w:spacing w:line="240" w:lineRule="auto"/>
            </w:pPr>
            <w:r>
              <w:t>6</w:t>
            </w:r>
          </w:p>
        </w:tc>
      </w:tr>
      <w:tr w:rsidR="005D68F0" w14:paraId="2E6BEE8C" w14:textId="77777777">
        <w:tc>
          <w:tcPr>
            <w:tcW w:w="1890" w:type="dxa"/>
            <w:shd w:val="clear" w:color="auto" w:fill="auto"/>
            <w:tcMar>
              <w:top w:w="100" w:type="dxa"/>
              <w:left w:w="100" w:type="dxa"/>
              <w:bottom w:w="100" w:type="dxa"/>
              <w:right w:w="100" w:type="dxa"/>
            </w:tcMar>
          </w:tcPr>
          <w:p w14:paraId="743AA7E0" w14:textId="77777777" w:rsidR="005D68F0" w:rsidRDefault="003F1A69">
            <w:pPr>
              <w:widowControl w:val="0"/>
              <w:pBdr>
                <w:top w:val="nil"/>
                <w:left w:val="nil"/>
                <w:bottom w:val="nil"/>
                <w:right w:val="nil"/>
                <w:between w:val="nil"/>
              </w:pBdr>
              <w:spacing w:line="240" w:lineRule="auto"/>
            </w:pPr>
            <w:r>
              <w:t>Universal</w:t>
            </w:r>
          </w:p>
        </w:tc>
        <w:tc>
          <w:tcPr>
            <w:tcW w:w="1170" w:type="dxa"/>
            <w:shd w:val="clear" w:color="auto" w:fill="auto"/>
            <w:tcMar>
              <w:top w:w="100" w:type="dxa"/>
              <w:left w:w="100" w:type="dxa"/>
              <w:bottom w:w="100" w:type="dxa"/>
              <w:right w:w="100" w:type="dxa"/>
            </w:tcMar>
          </w:tcPr>
          <w:p w14:paraId="094737B6" w14:textId="77777777" w:rsidR="005D68F0" w:rsidRDefault="003F1A69">
            <w:pPr>
              <w:widowControl w:val="0"/>
              <w:pBdr>
                <w:top w:val="nil"/>
                <w:left w:val="nil"/>
                <w:bottom w:val="nil"/>
                <w:right w:val="nil"/>
                <w:between w:val="nil"/>
              </w:pBdr>
              <w:spacing w:line="240" w:lineRule="auto"/>
            </w:pPr>
            <w:r>
              <w:t>4</w:t>
            </w:r>
          </w:p>
        </w:tc>
        <w:tc>
          <w:tcPr>
            <w:tcW w:w="1395" w:type="dxa"/>
            <w:shd w:val="clear" w:color="auto" w:fill="auto"/>
            <w:tcMar>
              <w:top w:w="100" w:type="dxa"/>
              <w:left w:w="100" w:type="dxa"/>
              <w:bottom w:w="100" w:type="dxa"/>
              <w:right w:w="100" w:type="dxa"/>
            </w:tcMar>
          </w:tcPr>
          <w:p w14:paraId="0C30F3FF" w14:textId="77777777" w:rsidR="005D68F0" w:rsidRDefault="003F1A69">
            <w:pPr>
              <w:widowControl w:val="0"/>
              <w:pBdr>
                <w:top w:val="nil"/>
                <w:left w:val="nil"/>
                <w:bottom w:val="nil"/>
                <w:right w:val="nil"/>
                <w:between w:val="nil"/>
              </w:pBdr>
              <w:spacing w:line="240" w:lineRule="auto"/>
            </w:pPr>
            <w:r>
              <w:t>0.10</w:t>
            </w:r>
          </w:p>
        </w:tc>
        <w:tc>
          <w:tcPr>
            <w:tcW w:w="1710" w:type="dxa"/>
            <w:shd w:val="clear" w:color="auto" w:fill="auto"/>
            <w:tcMar>
              <w:top w:w="100" w:type="dxa"/>
              <w:left w:w="100" w:type="dxa"/>
              <w:bottom w:w="100" w:type="dxa"/>
              <w:right w:w="100" w:type="dxa"/>
            </w:tcMar>
          </w:tcPr>
          <w:p w14:paraId="4D0D3DED" w14:textId="77777777" w:rsidR="005D68F0" w:rsidRDefault="003F1A69">
            <w:pPr>
              <w:widowControl w:val="0"/>
              <w:pBdr>
                <w:top w:val="nil"/>
                <w:left w:val="nil"/>
                <w:bottom w:val="nil"/>
                <w:right w:val="nil"/>
                <w:between w:val="nil"/>
              </w:pBdr>
              <w:spacing w:line="240" w:lineRule="auto"/>
            </w:pPr>
            <w:r>
              <w:t>9</w:t>
            </w:r>
          </w:p>
        </w:tc>
        <w:tc>
          <w:tcPr>
            <w:tcW w:w="1350" w:type="dxa"/>
            <w:shd w:val="clear" w:color="auto" w:fill="auto"/>
            <w:tcMar>
              <w:top w:w="100" w:type="dxa"/>
              <w:left w:w="100" w:type="dxa"/>
              <w:bottom w:w="100" w:type="dxa"/>
              <w:right w:w="100" w:type="dxa"/>
            </w:tcMar>
          </w:tcPr>
          <w:p w14:paraId="100D8118" w14:textId="77777777" w:rsidR="005D68F0" w:rsidRDefault="003F1A69">
            <w:pPr>
              <w:widowControl w:val="0"/>
              <w:pBdr>
                <w:top w:val="nil"/>
                <w:left w:val="nil"/>
                <w:bottom w:val="nil"/>
                <w:right w:val="nil"/>
                <w:between w:val="nil"/>
              </w:pBdr>
              <w:spacing w:line="240" w:lineRule="auto"/>
            </w:pPr>
            <w:r>
              <w:t>7</w:t>
            </w:r>
          </w:p>
        </w:tc>
        <w:tc>
          <w:tcPr>
            <w:tcW w:w="1455" w:type="dxa"/>
            <w:shd w:val="clear" w:color="auto" w:fill="auto"/>
            <w:tcMar>
              <w:top w:w="100" w:type="dxa"/>
              <w:left w:w="100" w:type="dxa"/>
              <w:bottom w:w="100" w:type="dxa"/>
              <w:right w:w="100" w:type="dxa"/>
            </w:tcMar>
          </w:tcPr>
          <w:p w14:paraId="711E40F2" w14:textId="77777777" w:rsidR="005D68F0" w:rsidRDefault="003F1A69">
            <w:pPr>
              <w:widowControl w:val="0"/>
              <w:pBdr>
                <w:top w:val="nil"/>
                <w:left w:val="nil"/>
                <w:bottom w:val="nil"/>
                <w:right w:val="nil"/>
                <w:between w:val="nil"/>
              </w:pBdr>
              <w:spacing w:line="240" w:lineRule="auto"/>
            </w:pPr>
            <w:r>
              <w:t>3</w:t>
            </w:r>
          </w:p>
        </w:tc>
        <w:tc>
          <w:tcPr>
            <w:tcW w:w="1530" w:type="dxa"/>
            <w:shd w:val="clear" w:color="auto" w:fill="auto"/>
            <w:tcMar>
              <w:top w:w="100" w:type="dxa"/>
              <w:left w:w="100" w:type="dxa"/>
              <w:bottom w:w="100" w:type="dxa"/>
              <w:right w:w="100" w:type="dxa"/>
            </w:tcMar>
          </w:tcPr>
          <w:p w14:paraId="30AE6BD7" w14:textId="77777777" w:rsidR="005D68F0" w:rsidRDefault="003F1A69">
            <w:pPr>
              <w:widowControl w:val="0"/>
              <w:pBdr>
                <w:top w:val="nil"/>
                <w:left w:val="nil"/>
                <w:bottom w:val="nil"/>
                <w:right w:val="nil"/>
                <w:between w:val="nil"/>
              </w:pBdr>
              <w:spacing w:line="240" w:lineRule="auto"/>
            </w:pPr>
            <w:r>
              <w:t>9</w:t>
            </w:r>
          </w:p>
        </w:tc>
      </w:tr>
      <w:tr w:rsidR="005D68F0" w14:paraId="02250600" w14:textId="77777777">
        <w:tc>
          <w:tcPr>
            <w:tcW w:w="1890" w:type="dxa"/>
            <w:shd w:val="clear" w:color="auto" w:fill="auto"/>
            <w:tcMar>
              <w:top w:w="100" w:type="dxa"/>
              <w:left w:w="100" w:type="dxa"/>
              <w:bottom w:w="100" w:type="dxa"/>
              <w:right w:w="100" w:type="dxa"/>
            </w:tcMar>
          </w:tcPr>
          <w:p w14:paraId="7DAB49B9" w14:textId="77777777" w:rsidR="005D68F0" w:rsidRDefault="003F1A69">
            <w:pPr>
              <w:widowControl w:val="0"/>
              <w:pBdr>
                <w:top w:val="nil"/>
                <w:left w:val="nil"/>
                <w:bottom w:val="nil"/>
                <w:right w:val="nil"/>
                <w:between w:val="nil"/>
              </w:pBdr>
              <w:spacing w:line="240" w:lineRule="auto"/>
            </w:pPr>
            <w:r>
              <w:t>Total</w:t>
            </w:r>
          </w:p>
        </w:tc>
        <w:tc>
          <w:tcPr>
            <w:tcW w:w="1170" w:type="dxa"/>
            <w:shd w:val="clear" w:color="auto" w:fill="auto"/>
            <w:tcMar>
              <w:top w:w="100" w:type="dxa"/>
              <w:left w:w="100" w:type="dxa"/>
              <w:bottom w:w="100" w:type="dxa"/>
              <w:right w:w="100" w:type="dxa"/>
            </w:tcMar>
          </w:tcPr>
          <w:p w14:paraId="2F382862" w14:textId="77777777" w:rsidR="005D68F0" w:rsidRDefault="005D68F0">
            <w:pPr>
              <w:widowControl w:val="0"/>
              <w:pBdr>
                <w:top w:val="nil"/>
                <w:left w:val="nil"/>
                <w:bottom w:val="nil"/>
                <w:right w:val="nil"/>
                <w:between w:val="nil"/>
              </w:pBdr>
              <w:spacing w:line="240" w:lineRule="auto"/>
            </w:pPr>
          </w:p>
        </w:tc>
        <w:tc>
          <w:tcPr>
            <w:tcW w:w="1395" w:type="dxa"/>
            <w:shd w:val="clear" w:color="auto" w:fill="auto"/>
            <w:tcMar>
              <w:top w:w="100" w:type="dxa"/>
              <w:left w:w="100" w:type="dxa"/>
              <w:bottom w:w="100" w:type="dxa"/>
              <w:right w:w="100" w:type="dxa"/>
            </w:tcMar>
          </w:tcPr>
          <w:p w14:paraId="1871F9EA" w14:textId="77777777" w:rsidR="005D68F0" w:rsidRDefault="003F1A69">
            <w:pPr>
              <w:widowControl w:val="0"/>
              <w:pBdr>
                <w:top w:val="nil"/>
                <w:left w:val="nil"/>
                <w:bottom w:val="nil"/>
                <w:right w:val="nil"/>
                <w:between w:val="nil"/>
              </w:pBdr>
              <w:spacing w:line="240" w:lineRule="auto"/>
            </w:pPr>
            <w:r>
              <w:t>1.00</w:t>
            </w:r>
          </w:p>
        </w:tc>
        <w:tc>
          <w:tcPr>
            <w:tcW w:w="1710" w:type="dxa"/>
            <w:shd w:val="clear" w:color="auto" w:fill="auto"/>
            <w:tcMar>
              <w:top w:w="100" w:type="dxa"/>
              <w:left w:w="100" w:type="dxa"/>
              <w:bottom w:w="100" w:type="dxa"/>
              <w:right w:w="100" w:type="dxa"/>
            </w:tcMar>
          </w:tcPr>
          <w:p w14:paraId="678D5654" w14:textId="77777777" w:rsidR="005D68F0" w:rsidRDefault="003F1A69">
            <w:pPr>
              <w:widowControl w:val="0"/>
              <w:pBdr>
                <w:top w:val="nil"/>
                <w:left w:val="nil"/>
                <w:bottom w:val="nil"/>
                <w:right w:val="nil"/>
                <w:between w:val="nil"/>
              </w:pBdr>
              <w:spacing w:line="240" w:lineRule="auto"/>
              <w:rPr>
                <w:highlight w:val="yellow"/>
              </w:rPr>
            </w:pPr>
            <w:r>
              <w:rPr>
                <w:highlight w:val="yellow"/>
              </w:rPr>
              <w:t>8.5</w:t>
            </w:r>
          </w:p>
        </w:tc>
        <w:tc>
          <w:tcPr>
            <w:tcW w:w="1350" w:type="dxa"/>
            <w:shd w:val="clear" w:color="auto" w:fill="auto"/>
            <w:tcMar>
              <w:top w:w="100" w:type="dxa"/>
              <w:left w:w="100" w:type="dxa"/>
              <w:bottom w:w="100" w:type="dxa"/>
              <w:right w:w="100" w:type="dxa"/>
            </w:tcMar>
          </w:tcPr>
          <w:p w14:paraId="3435C9EE" w14:textId="77777777" w:rsidR="005D68F0" w:rsidRDefault="003F1A69">
            <w:pPr>
              <w:widowControl w:val="0"/>
              <w:pBdr>
                <w:top w:val="nil"/>
                <w:left w:val="nil"/>
                <w:bottom w:val="nil"/>
                <w:right w:val="nil"/>
                <w:between w:val="nil"/>
              </w:pBdr>
              <w:spacing w:line="240" w:lineRule="auto"/>
            </w:pPr>
            <w:r>
              <w:t>5.4</w:t>
            </w:r>
          </w:p>
        </w:tc>
        <w:tc>
          <w:tcPr>
            <w:tcW w:w="1455" w:type="dxa"/>
            <w:shd w:val="clear" w:color="auto" w:fill="auto"/>
            <w:tcMar>
              <w:top w:w="100" w:type="dxa"/>
              <w:left w:w="100" w:type="dxa"/>
              <w:bottom w:w="100" w:type="dxa"/>
              <w:right w:w="100" w:type="dxa"/>
            </w:tcMar>
          </w:tcPr>
          <w:p w14:paraId="0E907B24" w14:textId="77777777" w:rsidR="005D68F0" w:rsidRDefault="003F1A69">
            <w:pPr>
              <w:widowControl w:val="0"/>
              <w:pBdr>
                <w:top w:val="nil"/>
                <w:left w:val="nil"/>
                <w:bottom w:val="nil"/>
                <w:right w:val="nil"/>
                <w:between w:val="nil"/>
              </w:pBdr>
              <w:spacing w:line="240" w:lineRule="auto"/>
            </w:pPr>
            <w:r>
              <w:t>5.3</w:t>
            </w:r>
          </w:p>
        </w:tc>
        <w:tc>
          <w:tcPr>
            <w:tcW w:w="1530" w:type="dxa"/>
            <w:shd w:val="clear" w:color="auto" w:fill="auto"/>
            <w:tcMar>
              <w:top w:w="100" w:type="dxa"/>
              <w:left w:w="100" w:type="dxa"/>
              <w:bottom w:w="100" w:type="dxa"/>
              <w:right w:w="100" w:type="dxa"/>
            </w:tcMar>
          </w:tcPr>
          <w:p w14:paraId="57D0D916" w14:textId="77777777" w:rsidR="005D68F0" w:rsidRDefault="003F1A69">
            <w:pPr>
              <w:widowControl w:val="0"/>
              <w:pBdr>
                <w:top w:val="nil"/>
                <w:left w:val="nil"/>
                <w:bottom w:val="nil"/>
                <w:right w:val="nil"/>
                <w:between w:val="nil"/>
              </w:pBdr>
              <w:spacing w:line="240" w:lineRule="auto"/>
            </w:pPr>
            <w:r>
              <w:t>6.7</w:t>
            </w:r>
          </w:p>
        </w:tc>
      </w:tr>
    </w:tbl>
    <w:p w14:paraId="6163DBC8"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4EF360D3"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69D64EF9"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5DA09BD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758885B0"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117D9C50"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1AE267C8"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7AB41867"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6A1922D3"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6159D8C9"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4EDE7295"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rPr>
          <w:sz w:val="24"/>
          <w:szCs w:val="24"/>
        </w:rPr>
      </w:pPr>
    </w:p>
    <w:p w14:paraId="46DE969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rPr>
          <w:sz w:val="24"/>
          <w:szCs w:val="24"/>
        </w:rPr>
      </w:pPr>
    </w:p>
    <w:p w14:paraId="64451917"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p>
    <w:p w14:paraId="49E0848F"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p>
    <w:p w14:paraId="454A4FCB"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p>
    <w:p w14:paraId="4EE40386"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p>
    <w:p w14:paraId="1C681149"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p>
    <w:p w14:paraId="5F6BDCAF"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p>
    <w:p w14:paraId="47FE0422"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r>
        <w:t>Table 3 - Alternate Information Distribution Methods Feasibility Comparisons</w:t>
      </w:r>
    </w:p>
    <w:tbl>
      <w:tblPr>
        <w:tblStyle w:val="a4"/>
        <w:tblW w:w="10110" w:type="dxa"/>
        <w:tblInd w:w="-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860"/>
        <w:gridCol w:w="1860"/>
        <w:gridCol w:w="1860"/>
        <w:gridCol w:w="2295"/>
      </w:tblGrid>
      <w:tr w:rsidR="005D68F0" w14:paraId="2800390A" w14:textId="77777777">
        <w:tc>
          <w:tcPr>
            <w:tcW w:w="2235" w:type="dxa"/>
            <w:shd w:val="clear" w:color="auto" w:fill="auto"/>
            <w:tcMar>
              <w:top w:w="100" w:type="dxa"/>
              <w:left w:w="100" w:type="dxa"/>
              <w:bottom w:w="100" w:type="dxa"/>
              <w:right w:w="100" w:type="dxa"/>
            </w:tcMar>
          </w:tcPr>
          <w:p w14:paraId="76F16F07" w14:textId="77777777" w:rsidR="005D68F0" w:rsidRDefault="003F1A69">
            <w:pPr>
              <w:widowControl w:val="0"/>
              <w:pBdr>
                <w:top w:val="nil"/>
                <w:left w:val="nil"/>
                <w:bottom w:val="nil"/>
                <w:right w:val="nil"/>
                <w:between w:val="nil"/>
              </w:pBdr>
              <w:spacing w:line="240" w:lineRule="auto"/>
              <w:rPr>
                <w:b/>
              </w:rPr>
            </w:pPr>
            <w:r>
              <w:rPr>
                <w:b/>
              </w:rPr>
              <w:t>Criteria</w:t>
            </w:r>
          </w:p>
          <w:p w14:paraId="273D6837" w14:textId="77777777" w:rsidR="005D68F0" w:rsidRDefault="005D68F0">
            <w:pPr>
              <w:widowControl w:val="0"/>
              <w:pBdr>
                <w:top w:val="nil"/>
                <w:left w:val="nil"/>
                <w:bottom w:val="nil"/>
                <w:right w:val="nil"/>
                <w:between w:val="nil"/>
              </w:pBdr>
              <w:spacing w:line="240" w:lineRule="auto"/>
              <w:rPr>
                <w:b/>
              </w:rPr>
            </w:pPr>
          </w:p>
        </w:tc>
        <w:tc>
          <w:tcPr>
            <w:tcW w:w="1860" w:type="dxa"/>
            <w:shd w:val="clear" w:color="auto" w:fill="auto"/>
            <w:tcMar>
              <w:top w:w="100" w:type="dxa"/>
              <w:left w:w="100" w:type="dxa"/>
              <w:bottom w:w="100" w:type="dxa"/>
              <w:right w:w="100" w:type="dxa"/>
            </w:tcMar>
          </w:tcPr>
          <w:p w14:paraId="79D3C571" w14:textId="77777777" w:rsidR="005D68F0" w:rsidRDefault="003F1A69">
            <w:pPr>
              <w:widowControl w:val="0"/>
              <w:pBdr>
                <w:top w:val="nil"/>
                <w:left w:val="nil"/>
                <w:bottom w:val="nil"/>
                <w:right w:val="nil"/>
                <w:between w:val="nil"/>
              </w:pBdr>
              <w:spacing w:line="240" w:lineRule="auto"/>
              <w:rPr>
                <w:b/>
              </w:rPr>
            </w:pPr>
            <w:r>
              <w:rPr>
                <w:b/>
              </w:rPr>
              <w:t>Autonomous Source Monitoring</w:t>
            </w:r>
          </w:p>
        </w:tc>
        <w:tc>
          <w:tcPr>
            <w:tcW w:w="1860" w:type="dxa"/>
            <w:shd w:val="clear" w:color="auto" w:fill="auto"/>
            <w:tcMar>
              <w:top w:w="100" w:type="dxa"/>
              <w:left w:w="100" w:type="dxa"/>
              <w:bottom w:w="100" w:type="dxa"/>
              <w:right w:w="100" w:type="dxa"/>
            </w:tcMar>
          </w:tcPr>
          <w:p w14:paraId="4C4A7A7C" w14:textId="77777777" w:rsidR="005D68F0" w:rsidRDefault="003F1A69">
            <w:pPr>
              <w:widowControl w:val="0"/>
              <w:pBdr>
                <w:top w:val="nil"/>
                <w:left w:val="nil"/>
                <w:bottom w:val="nil"/>
                <w:right w:val="nil"/>
                <w:between w:val="nil"/>
              </w:pBdr>
              <w:spacing w:line="240" w:lineRule="auto"/>
              <w:rPr>
                <w:b/>
              </w:rPr>
            </w:pPr>
            <w:r>
              <w:rPr>
                <w:b/>
              </w:rPr>
              <w:t>Direct Sensor(s) Comms.</w:t>
            </w:r>
          </w:p>
        </w:tc>
        <w:tc>
          <w:tcPr>
            <w:tcW w:w="1860" w:type="dxa"/>
            <w:shd w:val="clear" w:color="auto" w:fill="auto"/>
            <w:tcMar>
              <w:top w:w="100" w:type="dxa"/>
              <w:left w:w="100" w:type="dxa"/>
              <w:bottom w:w="100" w:type="dxa"/>
              <w:right w:w="100" w:type="dxa"/>
            </w:tcMar>
          </w:tcPr>
          <w:p w14:paraId="6049B964" w14:textId="77777777" w:rsidR="005D68F0" w:rsidRDefault="003F1A69">
            <w:pPr>
              <w:widowControl w:val="0"/>
              <w:pBdr>
                <w:top w:val="nil"/>
                <w:left w:val="nil"/>
                <w:bottom w:val="nil"/>
                <w:right w:val="nil"/>
                <w:between w:val="nil"/>
              </w:pBdr>
              <w:spacing w:line="240" w:lineRule="auto"/>
              <w:rPr>
                <w:b/>
              </w:rPr>
            </w:pPr>
            <w:r>
              <w:rPr>
                <w:b/>
              </w:rPr>
              <w:t>Direct Fault Line Monitoring</w:t>
            </w:r>
          </w:p>
        </w:tc>
        <w:tc>
          <w:tcPr>
            <w:tcW w:w="2295" w:type="dxa"/>
            <w:shd w:val="clear" w:color="auto" w:fill="auto"/>
            <w:tcMar>
              <w:top w:w="100" w:type="dxa"/>
              <w:left w:w="100" w:type="dxa"/>
              <w:bottom w:w="100" w:type="dxa"/>
              <w:right w:w="100" w:type="dxa"/>
            </w:tcMar>
          </w:tcPr>
          <w:p w14:paraId="075A2313" w14:textId="77777777" w:rsidR="005D68F0" w:rsidRDefault="003F1A69">
            <w:pPr>
              <w:widowControl w:val="0"/>
              <w:pBdr>
                <w:top w:val="nil"/>
                <w:left w:val="nil"/>
                <w:bottom w:val="nil"/>
                <w:right w:val="nil"/>
                <w:between w:val="nil"/>
              </w:pBdr>
              <w:spacing w:line="240" w:lineRule="auto"/>
              <w:rPr>
                <w:b/>
              </w:rPr>
            </w:pPr>
            <w:r>
              <w:rPr>
                <w:b/>
              </w:rPr>
              <w:t>Real-Time Monitoring</w:t>
            </w:r>
          </w:p>
        </w:tc>
      </w:tr>
      <w:tr w:rsidR="005D68F0" w14:paraId="58B6FC33" w14:textId="77777777">
        <w:tc>
          <w:tcPr>
            <w:tcW w:w="2235" w:type="dxa"/>
            <w:shd w:val="clear" w:color="auto" w:fill="auto"/>
            <w:tcMar>
              <w:top w:w="100" w:type="dxa"/>
              <w:left w:w="100" w:type="dxa"/>
              <w:bottom w:w="100" w:type="dxa"/>
              <w:right w:w="100" w:type="dxa"/>
            </w:tcMar>
          </w:tcPr>
          <w:p w14:paraId="2B9903C2" w14:textId="77777777" w:rsidR="005D68F0" w:rsidRDefault="003F1A69">
            <w:pPr>
              <w:widowControl w:val="0"/>
              <w:pBdr>
                <w:top w:val="nil"/>
                <w:left w:val="nil"/>
                <w:bottom w:val="nil"/>
                <w:right w:val="nil"/>
                <w:between w:val="nil"/>
              </w:pBdr>
              <w:spacing w:line="240" w:lineRule="auto"/>
            </w:pPr>
            <w:r>
              <w:t>Data transmittal</w:t>
            </w:r>
          </w:p>
          <w:p w14:paraId="2831FC20" w14:textId="77777777" w:rsidR="005D68F0" w:rsidRDefault="003F1A69">
            <w:pPr>
              <w:widowControl w:val="0"/>
              <w:pBdr>
                <w:top w:val="nil"/>
                <w:left w:val="nil"/>
                <w:bottom w:val="nil"/>
                <w:right w:val="nil"/>
                <w:between w:val="nil"/>
              </w:pBdr>
              <w:spacing w:line="240" w:lineRule="auto"/>
            </w:pPr>
            <w:r>
              <w:t>technology is</w:t>
            </w:r>
          </w:p>
          <w:p w14:paraId="20A21884" w14:textId="77777777" w:rsidR="005D68F0" w:rsidRDefault="003F1A69">
            <w:pPr>
              <w:widowControl w:val="0"/>
              <w:pBdr>
                <w:top w:val="nil"/>
                <w:left w:val="nil"/>
                <w:bottom w:val="nil"/>
                <w:right w:val="nil"/>
                <w:between w:val="nil"/>
              </w:pBdr>
              <w:spacing w:line="240" w:lineRule="auto"/>
            </w:pPr>
            <w:r>
              <w:t>mature</w:t>
            </w:r>
          </w:p>
        </w:tc>
        <w:tc>
          <w:tcPr>
            <w:tcW w:w="1860" w:type="dxa"/>
            <w:shd w:val="clear" w:color="auto" w:fill="auto"/>
            <w:tcMar>
              <w:top w:w="100" w:type="dxa"/>
              <w:left w:w="100" w:type="dxa"/>
              <w:bottom w:w="100" w:type="dxa"/>
              <w:right w:w="100" w:type="dxa"/>
            </w:tcMar>
          </w:tcPr>
          <w:p w14:paraId="05933EF9" w14:textId="77777777" w:rsidR="005D68F0" w:rsidRDefault="003F1A69">
            <w:pPr>
              <w:widowControl w:val="0"/>
              <w:pBdr>
                <w:top w:val="nil"/>
                <w:left w:val="nil"/>
                <w:bottom w:val="nil"/>
                <w:right w:val="nil"/>
                <w:between w:val="nil"/>
              </w:pBdr>
              <w:spacing w:line="240" w:lineRule="auto"/>
            </w:pPr>
            <w:r>
              <w:t>8</w:t>
            </w:r>
          </w:p>
        </w:tc>
        <w:tc>
          <w:tcPr>
            <w:tcW w:w="1860" w:type="dxa"/>
            <w:shd w:val="clear" w:color="auto" w:fill="auto"/>
            <w:tcMar>
              <w:top w:w="100" w:type="dxa"/>
              <w:left w:w="100" w:type="dxa"/>
              <w:bottom w:w="100" w:type="dxa"/>
              <w:right w:w="100" w:type="dxa"/>
            </w:tcMar>
          </w:tcPr>
          <w:p w14:paraId="7CE380B7" w14:textId="77777777" w:rsidR="005D68F0" w:rsidRDefault="003F1A69">
            <w:pPr>
              <w:widowControl w:val="0"/>
              <w:pBdr>
                <w:top w:val="nil"/>
                <w:left w:val="nil"/>
                <w:bottom w:val="nil"/>
                <w:right w:val="nil"/>
                <w:between w:val="nil"/>
              </w:pBdr>
              <w:spacing w:line="240" w:lineRule="auto"/>
            </w:pPr>
            <w:r>
              <w:t>9</w:t>
            </w:r>
          </w:p>
        </w:tc>
        <w:tc>
          <w:tcPr>
            <w:tcW w:w="1860" w:type="dxa"/>
            <w:shd w:val="clear" w:color="auto" w:fill="auto"/>
            <w:tcMar>
              <w:top w:w="100" w:type="dxa"/>
              <w:left w:w="100" w:type="dxa"/>
              <w:bottom w:w="100" w:type="dxa"/>
              <w:right w:w="100" w:type="dxa"/>
            </w:tcMar>
          </w:tcPr>
          <w:p w14:paraId="3ECDD767" w14:textId="77777777" w:rsidR="005D68F0" w:rsidRDefault="003F1A69">
            <w:pPr>
              <w:widowControl w:val="0"/>
              <w:pBdr>
                <w:top w:val="nil"/>
                <w:left w:val="nil"/>
                <w:bottom w:val="nil"/>
                <w:right w:val="nil"/>
                <w:between w:val="nil"/>
              </w:pBdr>
              <w:spacing w:line="240" w:lineRule="auto"/>
            </w:pPr>
            <w:r>
              <w:t>9</w:t>
            </w:r>
          </w:p>
        </w:tc>
        <w:tc>
          <w:tcPr>
            <w:tcW w:w="2295" w:type="dxa"/>
            <w:shd w:val="clear" w:color="auto" w:fill="auto"/>
            <w:tcMar>
              <w:top w:w="100" w:type="dxa"/>
              <w:left w:w="100" w:type="dxa"/>
              <w:bottom w:w="100" w:type="dxa"/>
              <w:right w:w="100" w:type="dxa"/>
            </w:tcMar>
          </w:tcPr>
          <w:p w14:paraId="79CD6C0C" w14:textId="77777777" w:rsidR="005D68F0" w:rsidRDefault="003F1A69">
            <w:pPr>
              <w:widowControl w:val="0"/>
              <w:pBdr>
                <w:top w:val="nil"/>
                <w:left w:val="nil"/>
                <w:bottom w:val="nil"/>
                <w:right w:val="nil"/>
                <w:between w:val="nil"/>
              </w:pBdr>
              <w:spacing w:line="240" w:lineRule="auto"/>
            </w:pPr>
            <w:r>
              <w:t>8</w:t>
            </w:r>
          </w:p>
        </w:tc>
      </w:tr>
      <w:tr w:rsidR="005D68F0" w14:paraId="2DEB90DB" w14:textId="77777777">
        <w:tc>
          <w:tcPr>
            <w:tcW w:w="2235" w:type="dxa"/>
            <w:shd w:val="clear" w:color="auto" w:fill="auto"/>
            <w:tcMar>
              <w:top w:w="100" w:type="dxa"/>
              <w:left w:w="100" w:type="dxa"/>
              <w:bottom w:w="100" w:type="dxa"/>
              <w:right w:w="100" w:type="dxa"/>
            </w:tcMar>
          </w:tcPr>
          <w:p w14:paraId="7EF60378" w14:textId="77777777" w:rsidR="005D68F0" w:rsidRDefault="003F1A69">
            <w:pPr>
              <w:widowControl w:val="0"/>
              <w:spacing w:line="240" w:lineRule="auto"/>
            </w:pPr>
            <w:r>
              <w:t>Data transmittal</w:t>
            </w:r>
          </w:p>
          <w:p w14:paraId="3EF015B8" w14:textId="77777777" w:rsidR="005D68F0" w:rsidRDefault="003F1A69">
            <w:pPr>
              <w:widowControl w:val="0"/>
              <w:spacing w:line="240" w:lineRule="auto"/>
            </w:pPr>
            <w:r>
              <w:t>technology</w:t>
            </w:r>
          </w:p>
          <w:p w14:paraId="1B7E08E4" w14:textId="77777777" w:rsidR="005D68F0" w:rsidRDefault="003F1A69">
            <w:pPr>
              <w:widowControl w:val="0"/>
              <w:spacing w:line="240" w:lineRule="auto"/>
            </w:pPr>
            <w:r>
              <w:t>directly</w:t>
            </w:r>
          </w:p>
          <w:p w14:paraId="4D27CC86" w14:textId="77777777" w:rsidR="005D68F0" w:rsidRDefault="003F1A69">
            <w:pPr>
              <w:widowControl w:val="0"/>
              <w:spacing w:line="240" w:lineRule="auto"/>
            </w:pPr>
            <w:r>
              <w:t>correlates to</w:t>
            </w:r>
          </w:p>
          <w:p w14:paraId="0ADE0547" w14:textId="77777777" w:rsidR="005D68F0" w:rsidRDefault="003F1A69">
            <w:pPr>
              <w:widowControl w:val="0"/>
              <w:spacing w:line="240" w:lineRule="auto"/>
            </w:pPr>
            <w:r>
              <w:t>earthquake</w:t>
            </w:r>
          </w:p>
          <w:p w14:paraId="027D2B0C" w14:textId="77777777" w:rsidR="005D68F0" w:rsidRDefault="003F1A69">
            <w:pPr>
              <w:widowControl w:val="0"/>
              <w:spacing w:line="240" w:lineRule="auto"/>
            </w:pPr>
            <w:r>
              <w:t>predictions</w:t>
            </w:r>
          </w:p>
        </w:tc>
        <w:tc>
          <w:tcPr>
            <w:tcW w:w="1860" w:type="dxa"/>
            <w:shd w:val="clear" w:color="auto" w:fill="auto"/>
            <w:tcMar>
              <w:top w:w="100" w:type="dxa"/>
              <w:left w:w="100" w:type="dxa"/>
              <w:bottom w:w="100" w:type="dxa"/>
              <w:right w:w="100" w:type="dxa"/>
            </w:tcMar>
          </w:tcPr>
          <w:p w14:paraId="16E90BF5" w14:textId="77777777" w:rsidR="005D68F0" w:rsidRDefault="003F1A69">
            <w:pPr>
              <w:widowControl w:val="0"/>
              <w:pBdr>
                <w:top w:val="nil"/>
                <w:left w:val="nil"/>
                <w:bottom w:val="nil"/>
                <w:right w:val="nil"/>
                <w:between w:val="nil"/>
              </w:pBdr>
              <w:spacing w:line="240" w:lineRule="auto"/>
            </w:pPr>
            <w:r>
              <w:t>9</w:t>
            </w:r>
          </w:p>
        </w:tc>
        <w:tc>
          <w:tcPr>
            <w:tcW w:w="1860" w:type="dxa"/>
            <w:shd w:val="clear" w:color="auto" w:fill="auto"/>
            <w:tcMar>
              <w:top w:w="100" w:type="dxa"/>
              <w:left w:w="100" w:type="dxa"/>
              <w:bottom w:w="100" w:type="dxa"/>
              <w:right w:w="100" w:type="dxa"/>
            </w:tcMar>
          </w:tcPr>
          <w:p w14:paraId="057C6A03" w14:textId="77777777" w:rsidR="005D68F0" w:rsidRDefault="003F1A69">
            <w:pPr>
              <w:widowControl w:val="0"/>
              <w:pBdr>
                <w:top w:val="nil"/>
                <w:left w:val="nil"/>
                <w:bottom w:val="nil"/>
                <w:right w:val="nil"/>
                <w:between w:val="nil"/>
              </w:pBdr>
              <w:spacing w:line="240" w:lineRule="auto"/>
            </w:pPr>
            <w:r>
              <w:t>9</w:t>
            </w:r>
          </w:p>
        </w:tc>
        <w:tc>
          <w:tcPr>
            <w:tcW w:w="1860" w:type="dxa"/>
            <w:shd w:val="clear" w:color="auto" w:fill="auto"/>
            <w:tcMar>
              <w:top w:w="100" w:type="dxa"/>
              <w:left w:w="100" w:type="dxa"/>
              <w:bottom w:w="100" w:type="dxa"/>
              <w:right w:w="100" w:type="dxa"/>
            </w:tcMar>
          </w:tcPr>
          <w:p w14:paraId="10FB9B75" w14:textId="77777777" w:rsidR="005D68F0" w:rsidRDefault="003F1A69">
            <w:pPr>
              <w:widowControl w:val="0"/>
              <w:pBdr>
                <w:top w:val="nil"/>
                <w:left w:val="nil"/>
                <w:bottom w:val="nil"/>
                <w:right w:val="nil"/>
                <w:between w:val="nil"/>
              </w:pBdr>
              <w:spacing w:line="240" w:lineRule="auto"/>
            </w:pPr>
            <w:r>
              <w:t>9</w:t>
            </w:r>
          </w:p>
        </w:tc>
        <w:tc>
          <w:tcPr>
            <w:tcW w:w="2295" w:type="dxa"/>
            <w:shd w:val="clear" w:color="auto" w:fill="auto"/>
            <w:tcMar>
              <w:top w:w="100" w:type="dxa"/>
              <w:left w:w="100" w:type="dxa"/>
              <w:bottom w:w="100" w:type="dxa"/>
              <w:right w:w="100" w:type="dxa"/>
            </w:tcMar>
          </w:tcPr>
          <w:p w14:paraId="1F878AFB" w14:textId="77777777" w:rsidR="005D68F0" w:rsidRDefault="003F1A69">
            <w:pPr>
              <w:widowControl w:val="0"/>
              <w:pBdr>
                <w:top w:val="nil"/>
                <w:left w:val="nil"/>
                <w:bottom w:val="nil"/>
                <w:right w:val="nil"/>
                <w:between w:val="nil"/>
              </w:pBdr>
              <w:spacing w:line="240" w:lineRule="auto"/>
            </w:pPr>
            <w:r>
              <w:t>9</w:t>
            </w:r>
          </w:p>
        </w:tc>
      </w:tr>
    </w:tbl>
    <w:p w14:paraId="4120FAF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r>
        <w:rPr>
          <w:b/>
        </w:rPr>
        <w:t>Autonomous Source Monitoring</w:t>
      </w:r>
    </w:p>
    <w:p w14:paraId="29480A81"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4BC7C29E"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Autonomous source monitoring allows for both real-time data collection and improved</w:t>
      </w:r>
    </w:p>
    <w:p w14:paraId="4981F360"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performance over time as it can learn from past data. The concept is extracting public data from many sources of information pertaining to earthquake monitoring and applyin</w:t>
      </w:r>
      <w:r>
        <w:t>g that data to a computational algorithm designed to earlier predict the chances of a catastrophic earthquake striking. The accuracy of the system improves over time as artificial learning techniques are applied and the system already has immediate value a</w:t>
      </w:r>
      <w:r>
        <w:t xml:space="preserve">nd a solid foundation to start from based </w:t>
      </w:r>
      <w:proofErr w:type="gramStart"/>
      <w:r>
        <w:t>off of</w:t>
      </w:r>
      <w:proofErr w:type="gramEnd"/>
      <w:r>
        <w:t xml:space="preserve"> the numerous sources of past earthquake data. The cost of the proprietary technologies </w:t>
      </w:r>
      <w:proofErr w:type="gramStart"/>
      <w:r>
        <w:t>are</w:t>
      </w:r>
      <w:proofErr w:type="gramEnd"/>
      <w:r>
        <w:t xml:space="preserve"> low due to its inherent value coming from the software designed to find variable comparisons where they may not be i</w:t>
      </w:r>
      <w:r>
        <w:t xml:space="preserve">ntuitive. </w:t>
      </w:r>
      <w:proofErr w:type="gramStart"/>
      <w:r>
        <w:t>As long as</w:t>
      </w:r>
      <w:proofErr w:type="gramEnd"/>
      <w:r>
        <w:t xml:space="preserve"> data is collected across each fault and shared, the program could apply that data to any fault and would not be limited to certain regions like other technologies. Once the program is up-and-running, its potential future growth is high</w:t>
      </w:r>
      <w:r>
        <w:t xml:space="preserve"> because of the amount of publicly available data able to be inputted allowing for</w:t>
      </w:r>
    </w:p>
    <w:p w14:paraId="19628AC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improved variable causations and chance happenings over time.</w:t>
      </w:r>
    </w:p>
    <w:p w14:paraId="747208F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55CFF447"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r>
        <w:rPr>
          <w:b/>
        </w:rPr>
        <w:t>Direct Sensor(s) Communications</w:t>
      </w:r>
    </w:p>
    <w:p w14:paraId="25DB3950"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66326CA8"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 xml:space="preserve">Direct sensor(s) communications </w:t>
      </w:r>
      <w:proofErr w:type="gramStart"/>
      <w:r>
        <w:t>is</w:t>
      </w:r>
      <w:proofErr w:type="gramEnd"/>
      <w:r>
        <w:t xml:space="preserve"> a method of gathering earthquake data by n</w:t>
      </w:r>
      <w:r>
        <w:t>etworking a potential system directly to the sensors surrounding fault line areas of interest. The main benefit of connecting directly to pre-existing or new sensors is the ability to interact with the sources of data directly giving a sense of added credi</w:t>
      </w:r>
      <w:r>
        <w:t xml:space="preserve">bility to the data. The relative </w:t>
      </w:r>
      <w:proofErr w:type="spellStart"/>
      <w:r>
        <w:t>uncostliness</w:t>
      </w:r>
      <w:proofErr w:type="spellEnd"/>
      <w:r>
        <w:t xml:space="preserve"> of adding a system’s own sensors increases the system’s worth because a wider net is cast for a </w:t>
      </w:r>
      <w:r>
        <w:lastRenderedPageBreak/>
        <w:t>proprietary domain. The technology on a surface level is practical but the ease with which the system could be dup</w:t>
      </w:r>
      <w:r>
        <w:t>licated is high. The number of available sensors around faults and one-dimensionality of the measurement method place burdensome limits on growth and development.</w:t>
      </w:r>
    </w:p>
    <w:p w14:paraId="377F4485"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287473D7"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r>
        <w:rPr>
          <w:b/>
        </w:rPr>
        <w:t>Direct Fault Line Monitoring</w:t>
      </w:r>
    </w:p>
    <w:p w14:paraId="168CCA90"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3243A66B"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Direct fault line monitoring aims to maximize the number of wa</w:t>
      </w:r>
      <w:r>
        <w:t>ys to gather data by direct</w:t>
      </w:r>
    </w:p>
    <w:p w14:paraId="685421D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observation along fault lines. Instead of just collecting data from sensors, the fault lines can be</w:t>
      </w:r>
    </w:p>
    <w:p w14:paraId="7EA46164"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tracked over time to monitor changes in their behavior. To properly observe the seismic activity</w:t>
      </w:r>
    </w:p>
    <w:p w14:paraId="0339436D"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along faults where impacts woul</w:t>
      </w:r>
      <w:r>
        <w:t>d affect citizens and infrastructure, the costliness would be</w:t>
      </w:r>
    </w:p>
    <w:p w14:paraId="46DC571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absurdly high. Some points along faults are more susceptible to earthquakes than others</w:t>
      </w:r>
    </w:p>
    <w:p w14:paraId="0E059A19"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leading to the possibility of only covering some critical areas along the faults for observance but</w:t>
      </w:r>
    </w:p>
    <w:p w14:paraId="07F576EB"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the mo</w:t>
      </w:r>
      <w:r>
        <w:t>re areas losing focus, the more unreliable the system. Using the Global Positioning</w:t>
      </w:r>
    </w:p>
    <w:p w14:paraId="6EDFD3E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System (GPS), fault lines may be tracked but the data correlating precision and accuracy of</w:t>
      </w:r>
    </w:p>
    <w:p w14:paraId="1BD26B5E"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tracking strictly behavior to the likelihood of an earthquake occurring is still</w:t>
      </w:r>
      <w:r>
        <w:t xml:space="preserve"> in research and</w:t>
      </w:r>
    </w:p>
    <w:p w14:paraId="726DAC38"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development.</w:t>
      </w:r>
    </w:p>
    <w:p w14:paraId="7474CD96"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3FFFED67"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r>
        <w:rPr>
          <w:b/>
        </w:rPr>
        <w:t>Real-Time Monitoring</w:t>
      </w:r>
    </w:p>
    <w:p w14:paraId="58435046"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296B6EB0"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Real-time monitoring originates from the same idea as an autonomous source monitoring</w:t>
      </w:r>
    </w:p>
    <w:p w14:paraId="198226F0"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system but without the historical data for added convenience. A simplistic autonomous source</w:t>
      </w:r>
    </w:p>
    <w:p w14:paraId="311C863A"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monitoring system offers benefits such as slightly reduced cost and accurate monitoring but fails</w:t>
      </w:r>
    </w:p>
    <w:p w14:paraId="2E562C06"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to significantly improve over existing technologies. With the pri</w:t>
      </w:r>
      <w:r>
        <w:t>mary goal of early detection as</w:t>
      </w:r>
    </w:p>
    <w:p w14:paraId="3AE3AA90"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possible, real-time monitoring does little systems in place can already do. The innovation</w:t>
      </w:r>
    </w:p>
    <w:p w14:paraId="4B131B9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required for substantial profitability and future growth is limited by its ability to produce a better</w:t>
      </w:r>
    </w:p>
    <w:p w14:paraId="37177D47"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system over time, even if big data can be inputted and outputted in a sensible manner</w:t>
      </w:r>
    </w:p>
    <w:p w14:paraId="1B2DD07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effectively.</w:t>
      </w:r>
    </w:p>
    <w:p w14:paraId="47A2CCC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4B97CC6F"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198A90B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r>
        <w:rPr>
          <w:b/>
        </w:rPr>
        <w:t>Alternate Notification Options</w:t>
      </w:r>
    </w:p>
    <w:p w14:paraId="73DFC1BB"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p>
    <w:p w14:paraId="6A1814AC"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Many platforms could</w:t>
      </w:r>
      <w:r>
        <w:t xml:space="preserve"> be used to communicate the collected data to affected organizations and</w:t>
      </w:r>
    </w:p>
    <w:p w14:paraId="38DE007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people; television, application-enabled phone notifications, wide-reaching Internet domains, text</w:t>
      </w:r>
    </w:p>
    <w:p w14:paraId="37C5E53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message alerts, and social media. The KPPs to compare the methods at the system’s</w:t>
      </w:r>
    </w:p>
    <w:p w14:paraId="3DF69FEE"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com</w:t>
      </w:r>
      <w:r>
        <w:t>ponent level for notifications are as follows:</w:t>
      </w:r>
    </w:p>
    <w:p w14:paraId="39625576" w14:textId="77777777" w:rsidR="005D68F0" w:rsidRDefault="003F1A69">
      <w:pPr>
        <w:numPr>
          <w:ilvl w:val="0"/>
          <w:numId w:val="7"/>
        </w:numPr>
        <w:pBdr>
          <w:top w:val="none" w:sz="0" w:space="31" w:color="000000"/>
          <w:left w:val="none" w:sz="0" w:space="0" w:color="000000"/>
          <w:bottom w:val="none" w:sz="0" w:space="0" w:color="000000"/>
          <w:right w:val="none" w:sz="0" w:space="0" w:color="000000"/>
          <w:between w:val="none" w:sz="0" w:space="0" w:color="000000"/>
        </w:pBdr>
        <w:spacing w:line="240" w:lineRule="auto"/>
      </w:pPr>
      <w:r>
        <w:t>Cost: A measure of the cost of the component throughout its lifecycle as part of a system developed as a marketable product.</w:t>
      </w:r>
    </w:p>
    <w:p w14:paraId="0C756E35" w14:textId="77777777" w:rsidR="005D68F0" w:rsidRDefault="003F1A69">
      <w:pPr>
        <w:numPr>
          <w:ilvl w:val="0"/>
          <w:numId w:val="7"/>
        </w:numPr>
        <w:pBdr>
          <w:top w:val="none" w:sz="0" w:space="31" w:color="000000"/>
          <w:left w:val="none" w:sz="0" w:space="0" w:color="000000"/>
          <w:bottom w:val="none" w:sz="0" w:space="0" w:color="000000"/>
          <w:right w:val="none" w:sz="0" w:space="0" w:color="000000"/>
          <w:between w:val="none" w:sz="0" w:space="0" w:color="000000"/>
        </w:pBdr>
        <w:spacing w:line="240" w:lineRule="auto"/>
      </w:pPr>
      <w:r>
        <w:t>Reachability: A measure of the amount of market participants and organizations capable of receiving the earthquake notification with ample time.</w:t>
      </w:r>
    </w:p>
    <w:p w14:paraId="10118EAB" w14:textId="77777777" w:rsidR="005D68F0" w:rsidRDefault="003F1A69">
      <w:pPr>
        <w:numPr>
          <w:ilvl w:val="0"/>
          <w:numId w:val="7"/>
        </w:numPr>
        <w:pBdr>
          <w:top w:val="none" w:sz="0" w:space="31" w:color="000000"/>
          <w:left w:val="none" w:sz="0" w:space="0" w:color="000000"/>
          <w:bottom w:val="none" w:sz="0" w:space="0" w:color="000000"/>
          <w:right w:val="none" w:sz="0" w:space="0" w:color="000000"/>
          <w:between w:val="none" w:sz="0" w:space="0" w:color="000000"/>
        </w:pBdr>
        <w:spacing w:line="240" w:lineRule="auto"/>
      </w:pPr>
      <w:proofErr w:type="spellStart"/>
      <w:r>
        <w:t>Timable</w:t>
      </w:r>
      <w:proofErr w:type="spellEnd"/>
      <w:r>
        <w:t>: A measure of how quickly the earthquake notification reaches members capable of receiving the communic</w:t>
      </w:r>
      <w:r>
        <w:t>ated message.</w:t>
      </w:r>
    </w:p>
    <w:p w14:paraId="0C9AFE6E"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311F804D"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2089E89C"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65AD6BF5"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49137430"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0A5D3BA5"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35C5D321"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01415695"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42A35172"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0E78488D"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378408C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jc w:val="center"/>
      </w:pPr>
      <w:r>
        <w:t>Table 4 - Alternate Notification Options with KPPs2</w:t>
      </w:r>
    </w:p>
    <w:tbl>
      <w:tblPr>
        <w:tblStyle w:val="a5"/>
        <w:tblW w:w="9660"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215"/>
        <w:gridCol w:w="1350"/>
        <w:gridCol w:w="1635"/>
        <w:gridCol w:w="1185"/>
        <w:gridCol w:w="1335"/>
        <w:gridCol w:w="1335"/>
      </w:tblGrid>
      <w:tr w:rsidR="005D68F0" w14:paraId="4E5CD073" w14:textId="77777777">
        <w:tc>
          <w:tcPr>
            <w:tcW w:w="1605" w:type="dxa"/>
            <w:shd w:val="clear" w:color="auto" w:fill="auto"/>
            <w:tcMar>
              <w:top w:w="100" w:type="dxa"/>
              <w:left w:w="100" w:type="dxa"/>
              <w:bottom w:w="100" w:type="dxa"/>
              <w:right w:w="100" w:type="dxa"/>
            </w:tcMar>
          </w:tcPr>
          <w:p w14:paraId="5F50FBE0" w14:textId="77777777" w:rsidR="005D68F0" w:rsidRDefault="003F1A69">
            <w:pPr>
              <w:widowControl w:val="0"/>
              <w:pBdr>
                <w:top w:val="nil"/>
                <w:left w:val="nil"/>
                <w:bottom w:val="nil"/>
                <w:right w:val="nil"/>
                <w:between w:val="nil"/>
              </w:pBdr>
              <w:spacing w:line="240" w:lineRule="auto"/>
            </w:pPr>
            <w:r>
              <w:t>KPP /</w:t>
            </w:r>
          </w:p>
          <w:p w14:paraId="40DBB4D0" w14:textId="77777777" w:rsidR="005D68F0" w:rsidRDefault="003F1A69">
            <w:pPr>
              <w:widowControl w:val="0"/>
              <w:pBdr>
                <w:top w:val="nil"/>
                <w:left w:val="nil"/>
                <w:bottom w:val="nil"/>
                <w:right w:val="nil"/>
                <w:between w:val="nil"/>
              </w:pBdr>
              <w:spacing w:line="240" w:lineRule="auto"/>
            </w:pPr>
            <w:r>
              <w:t>Alternative</w:t>
            </w:r>
          </w:p>
          <w:p w14:paraId="47B473BE" w14:textId="77777777" w:rsidR="005D68F0" w:rsidRDefault="005D68F0">
            <w:pPr>
              <w:widowControl w:val="0"/>
              <w:pBdr>
                <w:top w:val="nil"/>
                <w:left w:val="nil"/>
                <w:bottom w:val="nil"/>
                <w:right w:val="nil"/>
                <w:between w:val="nil"/>
              </w:pBdr>
              <w:spacing w:line="240" w:lineRule="auto"/>
            </w:pPr>
          </w:p>
          <w:p w14:paraId="70C9143D" w14:textId="77777777" w:rsidR="005D68F0" w:rsidRDefault="005D68F0">
            <w:pPr>
              <w:widowControl w:val="0"/>
              <w:pBdr>
                <w:top w:val="nil"/>
                <w:left w:val="nil"/>
                <w:bottom w:val="nil"/>
                <w:right w:val="nil"/>
                <w:between w:val="nil"/>
              </w:pBdr>
              <w:spacing w:line="240" w:lineRule="auto"/>
            </w:pPr>
          </w:p>
        </w:tc>
        <w:tc>
          <w:tcPr>
            <w:tcW w:w="1215" w:type="dxa"/>
            <w:shd w:val="clear" w:color="auto" w:fill="auto"/>
            <w:tcMar>
              <w:top w:w="100" w:type="dxa"/>
              <w:left w:w="100" w:type="dxa"/>
              <w:bottom w:w="100" w:type="dxa"/>
              <w:right w:w="100" w:type="dxa"/>
            </w:tcMar>
          </w:tcPr>
          <w:p w14:paraId="6D1A6EA7" w14:textId="77777777" w:rsidR="005D68F0" w:rsidRDefault="003F1A69">
            <w:pPr>
              <w:widowControl w:val="0"/>
              <w:pBdr>
                <w:top w:val="nil"/>
                <w:left w:val="nil"/>
                <w:bottom w:val="nil"/>
                <w:right w:val="nil"/>
                <w:between w:val="nil"/>
              </w:pBdr>
              <w:spacing w:line="240" w:lineRule="auto"/>
            </w:pPr>
            <w:r>
              <w:t>KPP Weight</w:t>
            </w:r>
          </w:p>
        </w:tc>
        <w:tc>
          <w:tcPr>
            <w:tcW w:w="1350" w:type="dxa"/>
            <w:shd w:val="clear" w:color="auto" w:fill="auto"/>
            <w:tcMar>
              <w:top w:w="100" w:type="dxa"/>
              <w:left w:w="100" w:type="dxa"/>
              <w:bottom w:w="100" w:type="dxa"/>
              <w:right w:w="100" w:type="dxa"/>
            </w:tcMar>
          </w:tcPr>
          <w:p w14:paraId="2A13FEAC" w14:textId="77777777" w:rsidR="005D68F0" w:rsidRDefault="003F1A69">
            <w:pPr>
              <w:widowControl w:val="0"/>
              <w:pBdr>
                <w:top w:val="nil"/>
                <w:left w:val="nil"/>
                <w:bottom w:val="nil"/>
                <w:right w:val="nil"/>
                <w:between w:val="nil"/>
              </w:pBdr>
              <w:spacing w:line="240" w:lineRule="auto"/>
            </w:pPr>
            <w:r>
              <w:t>Television</w:t>
            </w:r>
          </w:p>
        </w:tc>
        <w:tc>
          <w:tcPr>
            <w:tcW w:w="1635" w:type="dxa"/>
            <w:shd w:val="clear" w:color="auto" w:fill="auto"/>
            <w:tcMar>
              <w:top w:w="100" w:type="dxa"/>
              <w:left w:w="100" w:type="dxa"/>
              <w:bottom w:w="100" w:type="dxa"/>
              <w:right w:w="100" w:type="dxa"/>
            </w:tcMar>
          </w:tcPr>
          <w:p w14:paraId="5C1DC5A7" w14:textId="77777777" w:rsidR="005D68F0" w:rsidRDefault="003F1A69">
            <w:pPr>
              <w:widowControl w:val="0"/>
              <w:pBdr>
                <w:top w:val="nil"/>
                <w:left w:val="nil"/>
                <w:bottom w:val="nil"/>
                <w:right w:val="nil"/>
                <w:between w:val="nil"/>
              </w:pBdr>
              <w:spacing w:line="240" w:lineRule="auto"/>
            </w:pPr>
            <w:r>
              <w:t>App Notifications</w:t>
            </w:r>
          </w:p>
        </w:tc>
        <w:tc>
          <w:tcPr>
            <w:tcW w:w="1185" w:type="dxa"/>
            <w:shd w:val="clear" w:color="auto" w:fill="auto"/>
            <w:tcMar>
              <w:top w:w="100" w:type="dxa"/>
              <w:left w:w="100" w:type="dxa"/>
              <w:bottom w:w="100" w:type="dxa"/>
              <w:right w:w="100" w:type="dxa"/>
            </w:tcMar>
          </w:tcPr>
          <w:p w14:paraId="7D348835" w14:textId="77777777" w:rsidR="005D68F0" w:rsidRDefault="003F1A69">
            <w:pPr>
              <w:widowControl w:val="0"/>
              <w:pBdr>
                <w:top w:val="nil"/>
                <w:left w:val="nil"/>
                <w:bottom w:val="nil"/>
                <w:right w:val="nil"/>
                <w:between w:val="nil"/>
              </w:pBdr>
              <w:spacing w:line="240" w:lineRule="auto"/>
            </w:pPr>
            <w:r>
              <w:t>Internet Domains</w:t>
            </w:r>
          </w:p>
        </w:tc>
        <w:tc>
          <w:tcPr>
            <w:tcW w:w="1335" w:type="dxa"/>
            <w:shd w:val="clear" w:color="auto" w:fill="auto"/>
            <w:tcMar>
              <w:top w:w="100" w:type="dxa"/>
              <w:left w:w="100" w:type="dxa"/>
              <w:bottom w:w="100" w:type="dxa"/>
              <w:right w:w="100" w:type="dxa"/>
            </w:tcMar>
          </w:tcPr>
          <w:p w14:paraId="635A52B6" w14:textId="77777777" w:rsidR="005D68F0" w:rsidRDefault="003F1A69">
            <w:pPr>
              <w:widowControl w:val="0"/>
              <w:pBdr>
                <w:top w:val="nil"/>
                <w:left w:val="nil"/>
                <w:bottom w:val="nil"/>
                <w:right w:val="nil"/>
                <w:between w:val="nil"/>
              </w:pBdr>
              <w:spacing w:line="240" w:lineRule="auto"/>
            </w:pPr>
            <w:r>
              <w:t>Text Messages</w:t>
            </w:r>
          </w:p>
        </w:tc>
        <w:tc>
          <w:tcPr>
            <w:tcW w:w="1335" w:type="dxa"/>
            <w:shd w:val="clear" w:color="auto" w:fill="auto"/>
            <w:tcMar>
              <w:top w:w="100" w:type="dxa"/>
              <w:left w:w="100" w:type="dxa"/>
              <w:bottom w:w="100" w:type="dxa"/>
              <w:right w:w="100" w:type="dxa"/>
            </w:tcMar>
          </w:tcPr>
          <w:p w14:paraId="1B23FAE4" w14:textId="77777777" w:rsidR="005D68F0" w:rsidRDefault="003F1A69">
            <w:pPr>
              <w:widowControl w:val="0"/>
              <w:pBdr>
                <w:top w:val="nil"/>
                <w:left w:val="nil"/>
                <w:bottom w:val="nil"/>
                <w:right w:val="nil"/>
                <w:between w:val="nil"/>
              </w:pBdr>
              <w:spacing w:line="240" w:lineRule="auto"/>
            </w:pPr>
            <w:r>
              <w:t>Social Media</w:t>
            </w:r>
          </w:p>
        </w:tc>
      </w:tr>
      <w:tr w:rsidR="005D68F0" w14:paraId="7D9D38D4" w14:textId="77777777">
        <w:tc>
          <w:tcPr>
            <w:tcW w:w="1605" w:type="dxa"/>
            <w:shd w:val="clear" w:color="auto" w:fill="auto"/>
            <w:tcMar>
              <w:top w:w="100" w:type="dxa"/>
              <w:left w:w="100" w:type="dxa"/>
              <w:bottom w:w="100" w:type="dxa"/>
              <w:right w:w="100" w:type="dxa"/>
            </w:tcMar>
          </w:tcPr>
          <w:p w14:paraId="59B59A87" w14:textId="77777777" w:rsidR="005D68F0" w:rsidRDefault="003F1A69">
            <w:pPr>
              <w:widowControl w:val="0"/>
              <w:pBdr>
                <w:top w:val="nil"/>
                <w:left w:val="nil"/>
                <w:bottom w:val="nil"/>
                <w:right w:val="nil"/>
                <w:between w:val="nil"/>
              </w:pBdr>
              <w:spacing w:line="240" w:lineRule="auto"/>
            </w:pPr>
            <w:r>
              <w:t xml:space="preserve">Cost </w:t>
            </w:r>
          </w:p>
        </w:tc>
        <w:tc>
          <w:tcPr>
            <w:tcW w:w="1215" w:type="dxa"/>
            <w:shd w:val="clear" w:color="auto" w:fill="auto"/>
            <w:tcMar>
              <w:top w:w="100" w:type="dxa"/>
              <w:left w:w="100" w:type="dxa"/>
              <w:bottom w:w="100" w:type="dxa"/>
              <w:right w:w="100" w:type="dxa"/>
            </w:tcMar>
          </w:tcPr>
          <w:p w14:paraId="26F60336" w14:textId="77777777" w:rsidR="005D68F0" w:rsidRDefault="003F1A69">
            <w:pPr>
              <w:widowControl w:val="0"/>
              <w:pBdr>
                <w:top w:val="nil"/>
                <w:left w:val="nil"/>
                <w:bottom w:val="nil"/>
                <w:right w:val="nil"/>
                <w:between w:val="nil"/>
              </w:pBdr>
              <w:spacing w:line="240" w:lineRule="auto"/>
            </w:pPr>
            <w:r>
              <w:t>0.15</w:t>
            </w:r>
          </w:p>
        </w:tc>
        <w:tc>
          <w:tcPr>
            <w:tcW w:w="1350" w:type="dxa"/>
            <w:shd w:val="clear" w:color="auto" w:fill="auto"/>
            <w:tcMar>
              <w:top w:w="100" w:type="dxa"/>
              <w:left w:w="100" w:type="dxa"/>
              <w:bottom w:w="100" w:type="dxa"/>
              <w:right w:w="100" w:type="dxa"/>
            </w:tcMar>
          </w:tcPr>
          <w:p w14:paraId="46E6041C" w14:textId="77777777" w:rsidR="005D68F0" w:rsidRDefault="003F1A69">
            <w:pPr>
              <w:widowControl w:val="0"/>
              <w:pBdr>
                <w:top w:val="nil"/>
                <w:left w:val="nil"/>
                <w:bottom w:val="nil"/>
                <w:right w:val="nil"/>
                <w:between w:val="nil"/>
              </w:pBdr>
              <w:spacing w:line="240" w:lineRule="auto"/>
            </w:pPr>
            <w:r>
              <w:t>6</w:t>
            </w:r>
          </w:p>
        </w:tc>
        <w:tc>
          <w:tcPr>
            <w:tcW w:w="1635" w:type="dxa"/>
            <w:shd w:val="clear" w:color="auto" w:fill="auto"/>
            <w:tcMar>
              <w:top w:w="100" w:type="dxa"/>
              <w:left w:w="100" w:type="dxa"/>
              <w:bottom w:w="100" w:type="dxa"/>
              <w:right w:w="100" w:type="dxa"/>
            </w:tcMar>
          </w:tcPr>
          <w:p w14:paraId="013889AE" w14:textId="77777777" w:rsidR="005D68F0" w:rsidRDefault="003F1A69">
            <w:pPr>
              <w:widowControl w:val="0"/>
              <w:pBdr>
                <w:top w:val="nil"/>
                <w:left w:val="nil"/>
                <w:bottom w:val="nil"/>
                <w:right w:val="nil"/>
                <w:between w:val="nil"/>
              </w:pBdr>
              <w:spacing w:line="240" w:lineRule="auto"/>
            </w:pPr>
            <w:r>
              <w:t>9</w:t>
            </w:r>
          </w:p>
        </w:tc>
        <w:tc>
          <w:tcPr>
            <w:tcW w:w="1185" w:type="dxa"/>
            <w:shd w:val="clear" w:color="auto" w:fill="auto"/>
            <w:tcMar>
              <w:top w:w="100" w:type="dxa"/>
              <w:left w:w="100" w:type="dxa"/>
              <w:bottom w:w="100" w:type="dxa"/>
              <w:right w:w="100" w:type="dxa"/>
            </w:tcMar>
          </w:tcPr>
          <w:p w14:paraId="71069413" w14:textId="77777777" w:rsidR="005D68F0" w:rsidRDefault="003F1A69">
            <w:pPr>
              <w:widowControl w:val="0"/>
              <w:pBdr>
                <w:top w:val="nil"/>
                <w:left w:val="nil"/>
                <w:bottom w:val="nil"/>
                <w:right w:val="nil"/>
                <w:between w:val="nil"/>
              </w:pBdr>
              <w:spacing w:line="240" w:lineRule="auto"/>
            </w:pPr>
            <w:r>
              <w:t>5</w:t>
            </w:r>
          </w:p>
        </w:tc>
        <w:tc>
          <w:tcPr>
            <w:tcW w:w="1335" w:type="dxa"/>
            <w:shd w:val="clear" w:color="auto" w:fill="auto"/>
            <w:tcMar>
              <w:top w:w="100" w:type="dxa"/>
              <w:left w:w="100" w:type="dxa"/>
              <w:bottom w:w="100" w:type="dxa"/>
              <w:right w:w="100" w:type="dxa"/>
            </w:tcMar>
          </w:tcPr>
          <w:p w14:paraId="246BA221" w14:textId="77777777" w:rsidR="005D68F0" w:rsidRDefault="003F1A69">
            <w:pPr>
              <w:widowControl w:val="0"/>
              <w:pBdr>
                <w:top w:val="nil"/>
                <w:left w:val="nil"/>
                <w:bottom w:val="nil"/>
                <w:right w:val="nil"/>
                <w:between w:val="nil"/>
              </w:pBdr>
              <w:spacing w:line="240" w:lineRule="auto"/>
            </w:pPr>
            <w:r>
              <w:t>7</w:t>
            </w:r>
          </w:p>
        </w:tc>
        <w:tc>
          <w:tcPr>
            <w:tcW w:w="1335" w:type="dxa"/>
            <w:shd w:val="clear" w:color="auto" w:fill="auto"/>
            <w:tcMar>
              <w:top w:w="100" w:type="dxa"/>
              <w:left w:w="100" w:type="dxa"/>
              <w:bottom w:w="100" w:type="dxa"/>
              <w:right w:w="100" w:type="dxa"/>
            </w:tcMar>
          </w:tcPr>
          <w:p w14:paraId="5037895B" w14:textId="77777777" w:rsidR="005D68F0" w:rsidRDefault="003F1A69">
            <w:pPr>
              <w:widowControl w:val="0"/>
              <w:pBdr>
                <w:top w:val="nil"/>
                <w:left w:val="nil"/>
                <w:bottom w:val="nil"/>
                <w:right w:val="nil"/>
                <w:between w:val="nil"/>
              </w:pBdr>
              <w:spacing w:line="240" w:lineRule="auto"/>
            </w:pPr>
            <w:r>
              <w:t>9</w:t>
            </w:r>
          </w:p>
        </w:tc>
      </w:tr>
      <w:tr w:rsidR="005D68F0" w14:paraId="343A3C79" w14:textId="77777777">
        <w:tc>
          <w:tcPr>
            <w:tcW w:w="1605" w:type="dxa"/>
            <w:shd w:val="clear" w:color="auto" w:fill="auto"/>
            <w:tcMar>
              <w:top w:w="100" w:type="dxa"/>
              <w:left w:w="100" w:type="dxa"/>
              <w:bottom w:w="100" w:type="dxa"/>
              <w:right w:w="100" w:type="dxa"/>
            </w:tcMar>
          </w:tcPr>
          <w:p w14:paraId="139A15E1" w14:textId="77777777" w:rsidR="005D68F0" w:rsidRDefault="003F1A69">
            <w:pPr>
              <w:widowControl w:val="0"/>
              <w:pBdr>
                <w:top w:val="nil"/>
                <w:left w:val="nil"/>
                <w:bottom w:val="nil"/>
                <w:right w:val="nil"/>
                <w:between w:val="nil"/>
              </w:pBdr>
              <w:spacing w:line="240" w:lineRule="auto"/>
            </w:pPr>
            <w:r>
              <w:t>Reachability</w:t>
            </w:r>
          </w:p>
        </w:tc>
        <w:tc>
          <w:tcPr>
            <w:tcW w:w="1215" w:type="dxa"/>
            <w:shd w:val="clear" w:color="auto" w:fill="auto"/>
            <w:tcMar>
              <w:top w:w="100" w:type="dxa"/>
              <w:left w:w="100" w:type="dxa"/>
              <w:bottom w:w="100" w:type="dxa"/>
              <w:right w:w="100" w:type="dxa"/>
            </w:tcMar>
          </w:tcPr>
          <w:p w14:paraId="19460BC4" w14:textId="77777777" w:rsidR="005D68F0" w:rsidRDefault="003F1A69">
            <w:pPr>
              <w:widowControl w:val="0"/>
              <w:pBdr>
                <w:top w:val="nil"/>
                <w:left w:val="nil"/>
                <w:bottom w:val="nil"/>
                <w:right w:val="nil"/>
                <w:between w:val="nil"/>
              </w:pBdr>
              <w:spacing w:line="240" w:lineRule="auto"/>
            </w:pPr>
            <w:r>
              <w:t>0.35</w:t>
            </w:r>
          </w:p>
        </w:tc>
        <w:tc>
          <w:tcPr>
            <w:tcW w:w="1350" w:type="dxa"/>
            <w:shd w:val="clear" w:color="auto" w:fill="auto"/>
            <w:tcMar>
              <w:top w:w="100" w:type="dxa"/>
              <w:left w:w="100" w:type="dxa"/>
              <w:bottom w:w="100" w:type="dxa"/>
              <w:right w:w="100" w:type="dxa"/>
            </w:tcMar>
          </w:tcPr>
          <w:p w14:paraId="2F3E2C6E" w14:textId="77777777" w:rsidR="005D68F0" w:rsidRDefault="003F1A69">
            <w:pPr>
              <w:widowControl w:val="0"/>
              <w:pBdr>
                <w:top w:val="nil"/>
                <w:left w:val="nil"/>
                <w:bottom w:val="nil"/>
                <w:right w:val="nil"/>
                <w:between w:val="nil"/>
              </w:pBdr>
              <w:spacing w:line="240" w:lineRule="auto"/>
            </w:pPr>
            <w:r>
              <w:t>4</w:t>
            </w:r>
          </w:p>
        </w:tc>
        <w:tc>
          <w:tcPr>
            <w:tcW w:w="1635" w:type="dxa"/>
            <w:shd w:val="clear" w:color="auto" w:fill="auto"/>
            <w:tcMar>
              <w:top w:w="100" w:type="dxa"/>
              <w:left w:w="100" w:type="dxa"/>
              <w:bottom w:w="100" w:type="dxa"/>
              <w:right w:w="100" w:type="dxa"/>
            </w:tcMar>
          </w:tcPr>
          <w:p w14:paraId="7F3B43B6" w14:textId="77777777" w:rsidR="005D68F0" w:rsidRDefault="003F1A69">
            <w:pPr>
              <w:widowControl w:val="0"/>
              <w:pBdr>
                <w:top w:val="nil"/>
                <w:left w:val="nil"/>
                <w:bottom w:val="nil"/>
                <w:right w:val="nil"/>
                <w:between w:val="nil"/>
              </w:pBdr>
              <w:spacing w:line="240" w:lineRule="auto"/>
            </w:pPr>
            <w:r>
              <w:t>8</w:t>
            </w:r>
          </w:p>
        </w:tc>
        <w:tc>
          <w:tcPr>
            <w:tcW w:w="1185" w:type="dxa"/>
            <w:shd w:val="clear" w:color="auto" w:fill="auto"/>
            <w:tcMar>
              <w:top w:w="100" w:type="dxa"/>
              <w:left w:w="100" w:type="dxa"/>
              <w:bottom w:w="100" w:type="dxa"/>
              <w:right w:w="100" w:type="dxa"/>
            </w:tcMar>
          </w:tcPr>
          <w:p w14:paraId="1FA18F76" w14:textId="77777777" w:rsidR="005D68F0" w:rsidRDefault="003F1A69">
            <w:pPr>
              <w:widowControl w:val="0"/>
              <w:pBdr>
                <w:top w:val="nil"/>
                <w:left w:val="nil"/>
                <w:bottom w:val="nil"/>
                <w:right w:val="nil"/>
                <w:between w:val="nil"/>
              </w:pBdr>
              <w:spacing w:line="240" w:lineRule="auto"/>
            </w:pPr>
            <w:r>
              <w:t>6</w:t>
            </w:r>
          </w:p>
        </w:tc>
        <w:tc>
          <w:tcPr>
            <w:tcW w:w="1335" w:type="dxa"/>
            <w:shd w:val="clear" w:color="auto" w:fill="auto"/>
            <w:tcMar>
              <w:top w:w="100" w:type="dxa"/>
              <w:left w:w="100" w:type="dxa"/>
              <w:bottom w:w="100" w:type="dxa"/>
              <w:right w:w="100" w:type="dxa"/>
            </w:tcMar>
          </w:tcPr>
          <w:p w14:paraId="14095C8A" w14:textId="77777777" w:rsidR="005D68F0" w:rsidRDefault="003F1A69">
            <w:pPr>
              <w:widowControl w:val="0"/>
              <w:pBdr>
                <w:top w:val="nil"/>
                <w:left w:val="nil"/>
                <w:bottom w:val="nil"/>
                <w:right w:val="nil"/>
                <w:between w:val="nil"/>
              </w:pBdr>
              <w:spacing w:line="240" w:lineRule="auto"/>
            </w:pPr>
            <w:r>
              <w:t>8</w:t>
            </w:r>
          </w:p>
        </w:tc>
        <w:tc>
          <w:tcPr>
            <w:tcW w:w="1335" w:type="dxa"/>
            <w:shd w:val="clear" w:color="auto" w:fill="auto"/>
            <w:tcMar>
              <w:top w:w="100" w:type="dxa"/>
              <w:left w:w="100" w:type="dxa"/>
              <w:bottom w:w="100" w:type="dxa"/>
              <w:right w:w="100" w:type="dxa"/>
            </w:tcMar>
          </w:tcPr>
          <w:p w14:paraId="462FD63A" w14:textId="77777777" w:rsidR="005D68F0" w:rsidRDefault="003F1A69">
            <w:pPr>
              <w:widowControl w:val="0"/>
              <w:pBdr>
                <w:top w:val="nil"/>
                <w:left w:val="nil"/>
                <w:bottom w:val="nil"/>
                <w:right w:val="nil"/>
                <w:between w:val="nil"/>
              </w:pBdr>
              <w:spacing w:line="240" w:lineRule="auto"/>
            </w:pPr>
            <w:r>
              <w:t>7</w:t>
            </w:r>
          </w:p>
        </w:tc>
      </w:tr>
      <w:tr w:rsidR="005D68F0" w14:paraId="37FB3485" w14:textId="77777777">
        <w:tc>
          <w:tcPr>
            <w:tcW w:w="1605" w:type="dxa"/>
            <w:shd w:val="clear" w:color="auto" w:fill="auto"/>
            <w:tcMar>
              <w:top w:w="100" w:type="dxa"/>
              <w:left w:w="100" w:type="dxa"/>
              <w:bottom w:w="100" w:type="dxa"/>
              <w:right w:w="100" w:type="dxa"/>
            </w:tcMar>
          </w:tcPr>
          <w:p w14:paraId="392EB9C9" w14:textId="77777777" w:rsidR="005D68F0" w:rsidRDefault="003F1A69">
            <w:pPr>
              <w:widowControl w:val="0"/>
              <w:pBdr>
                <w:top w:val="nil"/>
                <w:left w:val="nil"/>
                <w:bottom w:val="nil"/>
                <w:right w:val="nil"/>
                <w:between w:val="nil"/>
              </w:pBdr>
              <w:spacing w:line="240" w:lineRule="auto"/>
            </w:pPr>
            <w:proofErr w:type="spellStart"/>
            <w:r>
              <w:t>Timable</w:t>
            </w:r>
            <w:proofErr w:type="spellEnd"/>
          </w:p>
        </w:tc>
        <w:tc>
          <w:tcPr>
            <w:tcW w:w="1215" w:type="dxa"/>
            <w:shd w:val="clear" w:color="auto" w:fill="auto"/>
            <w:tcMar>
              <w:top w:w="100" w:type="dxa"/>
              <w:left w:w="100" w:type="dxa"/>
              <w:bottom w:w="100" w:type="dxa"/>
              <w:right w:w="100" w:type="dxa"/>
            </w:tcMar>
          </w:tcPr>
          <w:p w14:paraId="509A26F7" w14:textId="77777777" w:rsidR="005D68F0" w:rsidRDefault="003F1A69">
            <w:pPr>
              <w:widowControl w:val="0"/>
              <w:pBdr>
                <w:top w:val="nil"/>
                <w:left w:val="nil"/>
                <w:bottom w:val="nil"/>
                <w:right w:val="nil"/>
                <w:between w:val="nil"/>
              </w:pBdr>
              <w:spacing w:line="240" w:lineRule="auto"/>
            </w:pPr>
            <w:r>
              <w:t>0.50</w:t>
            </w:r>
          </w:p>
        </w:tc>
        <w:tc>
          <w:tcPr>
            <w:tcW w:w="1350" w:type="dxa"/>
            <w:shd w:val="clear" w:color="auto" w:fill="auto"/>
            <w:tcMar>
              <w:top w:w="100" w:type="dxa"/>
              <w:left w:w="100" w:type="dxa"/>
              <w:bottom w:w="100" w:type="dxa"/>
              <w:right w:w="100" w:type="dxa"/>
            </w:tcMar>
          </w:tcPr>
          <w:p w14:paraId="44D5AE7E" w14:textId="77777777" w:rsidR="005D68F0" w:rsidRDefault="003F1A69">
            <w:pPr>
              <w:widowControl w:val="0"/>
              <w:pBdr>
                <w:top w:val="nil"/>
                <w:left w:val="nil"/>
                <w:bottom w:val="nil"/>
                <w:right w:val="nil"/>
                <w:between w:val="nil"/>
              </w:pBdr>
              <w:spacing w:line="240" w:lineRule="auto"/>
            </w:pPr>
            <w:r>
              <w:t>4</w:t>
            </w:r>
          </w:p>
        </w:tc>
        <w:tc>
          <w:tcPr>
            <w:tcW w:w="1635" w:type="dxa"/>
            <w:shd w:val="clear" w:color="auto" w:fill="auto"/>
            <w:tcMar>
              <w:top w:w="100" w:type="dxa"/>
              <w:left w:w="100" w:type="dxa"/>
              <w:bottom w:w="100" w:type="dxa"/>
              <w:right w:w="100" w:type="dxa"/>
            </w:tcMar>
          </w:tcPr>
          <w:p w14:paraId="5493ECAB" w14:textId="77777777" w:rsidR="005D68F0" w:rsidRDefault="003F1A69">
            <w:pPr>
              <w:widowControl w:val="0"/>
              <w:pBdr>
                <w:top w:val="nil"/>
                <w:left w:val="nil"/>
                <w:bottom w:val="nil"/>
                <w:right w:val="nil"/>
                <w:between w:val="nil"/>
              </w:pBdr>
              <w:spacing w:line="240" w:lineRule="auto"/>
            </w:pPr>
            <w:r>
              <w:t>9</w:t>
            </w:r>
          </w:p>
        </w:tc>
        <w:tc>
          <w:tcPr>
            <w:tcW w:w="1185" w:type="dxa"/>
            <w:shd w:val="clear" w:color="auto" w:fill="auto"/>
            <w:tcMar>
              <w:top w:w="100" w:type="dxa"/>
              <w:left w:w="100" w:type="dxa"/>
              <w:bottom w:w="100" w:type="dxa"/>
              <w:right w:w="100" w:type="dxa"/>
            </w:tcMar>
          </w:tcPr>
          <w:p w14:paraId="49EB2E3E" w14:textId="77777777" w:rsidR="005D68F0" w:rsidRDefault="003F1A69">
            <w:pPr>
              <w:widowControl w:val="0"/>
              <w:pBdr>
                <w:top w:val="nil"/>
                <w:left w:val="nil"/>
                <w:bottom w:val="nil"/>
                <w:right w:val="nil"/>
                <w:between w:val="nil"/>
              </w:pBdr>
              <w:spacing w:line="240" w:lineRule="auto"/>
            </w:pPr>
            <w:r>
              <w:t>6</w:t>
            </w:r>
          </w:p>
        </w:tc>
        <w:tc>
          <w:tcPr>
            <w:tcW w:w="1335" w:type="dxa"/>
            <w:shd w:val="clear" w:color="auto" w:fill="auto"/>
            <w:tcMar>
              <w:top w:w="100" w:type="dxa"/>
              <w:left w:w="100" w:type="dxa"/>
              <w:bottom w:w="100" w:type="dxa"/>
              <w:right w:w="100" w:type="dxa"/>
            </w:tcMar>
          </w:tcPr>
          <w:p w14:paraId="5E59DD5C" w14:textId="77777777" w:rsidR="005D68F0" w:rsidRDefault="003F1A69">
            <w:pPr>
              <w:widowControl w:val="0"/>
              <w:pBdr>
                <w:top w:val="nil"/>
                <w:left w:val="nil"/>
                <w:bottom w:val="nil"/>
                <w:right w:val="nil"/>
                <w:between w:val="nil"/>
              </w:pBdr>
              <w:spacing w:line="240" w:lineRule="auto"/>
            </w:pPr>
            <w:r>
              <w:t>9</w:t>
            </w:r>
          </w:p>
        </w:tc>
        <w:tc>
          <w:tcPr>
            <w:tcW w:w="1335" w:type="dxa"/>
            <w:shd w:val="clear" w:color="auto" w:fill="auto"/>
            <w:tcMar>
              <w:top w:w="100" w:type="dxa"/>
              <w:left w:w="100" w:type="dxa"/>
              <w:bottom w:w="100" w:type="dxa"/>
              <w:right w:w="100" w:type="dxa"/>
            </w:tcMar>
          </w:tcPr>
          <w:p w14:paraId="388DEE49" w14:textId="77777777" w:rsidR="005D68F0" w:rsidRDefault="003F1A69">
            <w:pPr>
              <w:widowControl w:val="0"/>
              <w:pBdr>
                <w:top w:val="nil"/>
                <w:left w:val="nil"/>
                <w:bottom w:val="nil"/>
                <w:right w:val="nil"/>
                <w:between w:val="nil"/>
              </w:pBdr>
              <w:spacing w:line="240" w:lineRule="auto"/>
            </w:pPr>
            <w:r>
              <w:t>6</w:t>
            </w:r>
          </w:p>
        </w:tc>
      </w:tr>
      <w:tr w:rsidR="005D68F0" w14:paraId="1C020A3B" w14:textId="77777777">
        <w:tc>
          <w:tcPr>
            <w:tcW w:w="1605" w:type="dxa"/>
            <w:shd w:val="clear" w:color="auto" w:fill="auto"/>
            <w:tcMar>
              <w:top w:w="100" w:type="dxa"/>
              <w:left w:w="100" w:type="dxa"/>
              <w:bottom w:w="100" w:type="dxa"/>
              <w:right w:w="100" w:type="dxa"/>
            </w:tcMar>
          </w:tcPr>
          <w:p w14:paraId="3B1AAF87" w14:textId="77777777" w:rsidR="005D68F0" w:rsidRDefault="003F1A69">
            <w:pPr>
              <w:widowControl w:val="0"/>
              <w:pBdr>
                <w:top w:val="nil"/>
                <w:left w:val="nil"/>
                <w:bottom w:val="nil"/>
                <w:right w:val="nil"/>
                <w:between w:val="nil"/>
              </w:pBdr>
              <w:spacing w:line="240" w:lineRule="auto"/>
            </w:pPr>
            <w:r>
              <w:t>Total</w:t>
            </w:r>
          </w:p>
        </w:tc>
        <w:tc>
          <w:tcPr>
            <w:tcW w:w="1215" w:type="dxa"/>
            <w:shd w:val="clear" w:color="auto" w:fill="auto"/>
            <w:tcMar>
              <w:top w:w="100" w:type="dxa"/>
              <w:left w:w="100" w:type="dxa"/>
              <w:bottom w:w="100" w:type="dxa"/>
              <w:right w:w="100" w:type="dxa"/>
            </w:tcMar>
          </w:tcPr>
          <w:p w14:paraId="09CCA663" w14:textId="77777777" w:rsidR="005D68F0" w:rsidRDefault="003F1A69">
            <w:pPr>
              <w:widowControl w:val="0"/>
              <w:pBdr>
                <w:top w:val="nil"/>
                <w:left w:val="nil"/>
                <w:bottom w:val="nil"/>
                <w:right w:val="nil"/>
                <w:between w:val="nil"/>
              </w:pBdr>
              <w:spacing w:line="240" w:lineRule="auto"/>
            </w:pPr>
            <w:r>
              <w:t>1.00</w:t>
            </w:r>
          </w:p>
        </w:tc>
        <w:tc>
          <w:tcPr>
            <w:tcW w:w="1350" w:type="dxa"/>
            <w:shd w:val="clear" w:color="auto" w:fill="auto"/>
            <w:tcMar>
              <w:top w:w="100" w:type="dxa"/>
              <w:left w:w="100" w:type="dxa"/>
              <w:bottom w:w="100" w:type="dxa"/>
              <w:right w:w="100" w:type="dxa"/>
            </w:tcMar>
          </w:tcPr>
          <w:p w14:paraId="0B17DD5D" w14:textId="77777777" w:rsidR="005D68F0" w:rsidRDefault="003F1A69">
            <w:pPr>
              <w:widowControl w:val="0"/>
              <w:pBdr>
                <w:top w:val="nil"/>
                <w:left w:val="nil"/>
                <w:bottom w:val="nil"/>
                <w:right w:val="nil"/>
                <w:between w:val="nil"/>
              </w:pBdr>
              <w:spacing w:line="240" w:lineRule="auto"/>
            </w:pPr>
            <w:r>
              <w:t>4.3</w:t>
            </w:r>
          </w:p>
        </w:tc>
        <w:tc>
          <w:tcPr>
            <w:tcW w:w="1635" w:type="dxa"/>
            <w:shd w:val="clear" w:color="auto" w:fill="auto"/>
            <w:tcMar>
              <w:top w:w="100" w:type="dxa"/>
              <w:left w:w="100" w:type="dxa"/>
              <w:bottom w:w="100" w:type="dxa"/>
              <w:right w:w="100" w:type="dxa"/>
            </w:tcMar>
          </w:tcPr>
          <w:p w14:paraId="2D93F182" w14:textId="77777777" w:rsidR="005D68F0" w:rsidRDefault="003F1A69">
            <w:pPr>
              <w:widowControl w:val="0"/>
              <w:pBdr>
                <w:top w:val="nil"/>
                <w:left w:val="nil"/>
                <w:bottom w:val="nil"/>
                <w:right w:val="nil"/>
                <w:between w:val="nil"/>
              </w:pBdr>
              <w:spacing w:line="240" w:lineRule="auto"/>
              <w:rPr>
                <w:highlight w:val="yellow"/>
              </w:rPr>
            </w:pPr>
            <w:r>
              <w:rPr>
                <w:highlight w:val="yellow"/>
              </w:rPr>
              <w:t>8.7</w:t>
            </w:r>
          </w:p>
        </w:tc>
        <w:tc>
          <w:tcPr>
            <w:tcW w:w="1185" w:type="dxa"/>
            <w:shd w:val="clear" w:color="auto" w:fill="auto"/>
            <w:tcMar>
              <w:top w:w="100" w:type="dxa"/>
              <w:left w:w="100" w:type="dxa"/>
              <w:bottom w:w="100" w:type="dxa"/>
              <w:right w:w="100" w:type="dxa"/>
            </w:tcMar>
          </w:tcPr>
          <w:p w14:paraId="1FA4CEF6" w14:textId="77777777" w:rsidR="005D68F0" w:rsidRDefault="003F1A69">
            <w:pPr>
              <w:widowControl w:val="0"/>
              <w:pBdr>
                <w:top w:val="nil"/>
                <w:left w:val="nil"/>
                <w:bottom w:val="nil"/>
                <w:right w:val="nil"/>
                <w:between w:val="nil"/>
              </w:pBdr>
              <w:spacing w:line="240" w:lineRule="auto"/>
            </w:pPr>
            <w:r>
              <w:t>5.9</w:t>
            </w:r>
          </w:p>
        </w:tc>
        <w:tc>
          <w:tcPr>
            <w:tcW w:w="1335" w:type="dxa"/>
            <w:shd w:val="clear" w:color="auto" w:fill="auto"/>
            <w:tcMar>
              <w:top w:w="100" w:type="dxa"/>
              <w:left w:w="100" w:type="dxa"/>
              <w:bottom w:w="100" w:type="dxa"/>
              <w:right w:w="100" w:type="dxa"/>
            </w:tcMar>
          </w:tcPr>
          <w:p w14:paraId="10A478D4" w14:textId="77777777" w:rsidR="005D68F0" w:rsidRDefault="003F1A69">
            <w:pPr>
              <w:widowControl w:val="0"/>
              <w:pBdr>
                <w:top w:val="nil"/>
                <w:left w:val="nil"/>
                <w:bottom w:val="nil"/>
                <w:right w:val="nil"/>
                <w:between w:val="nil"/>
              </w:pBdr>
              <w:spacing w:line="240" w:lineRule="auto"/>
            </w:pPr>
            <w:r>
              <w:t>8.4</w:t>
            </w:r>
          </w:p>
        </w:tc>
        <w:tc>
          <w:tcPr>
            <w:tcW w:w="1335" w:type="dxa"/>
            <w:shd w:val="clear" w:color="auto" w:fill="auto"/>
            <w:tcMar>
              <w:top w:w="100" w:type="dxa"/>
              <w:left w:w="100" w:type="dxa"/>
              <w:bottom w:w="100" w:type="dxa"/>
              <w:right w:w="100" w:type="dxa"/>
            </w:tcMar>
          </w:tcPr>
          <w:p w14:paraId="10BC1F1B" w14:textId="77777777" w:rsidR="005D68F0" w:rsidRDefault="003F1A69">
            <w:pPr>
              <w:widowControl w:val="0"/>
              <w:pBdr>
                <w:top w:val="nil"/>
                <w:left w:val="nil"/>
                <w:bottom w:val="nil"/>
                <w:right w:val="nil"/>
                <w:between w:val="nil"/>
              </w:pBdr>
              <w:spacing w:line="240" w:lineRule="auto"/>
            </w:pPr>
            <w:r>
              <w:t>7.5</w:t>
            </w:r>
          </w:p>
        </w:tc>
      </w:tr>
    </w:tbl>
    <w:p w14:paraId="154F2E7C"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Application-enabled phone notifications is the best platform for communicating an impending</w:t>
      </w:r>
    </w:p>
    <w:p w14:paraId="19B7159A"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earthquake. Text messages and social media -- both aspects of smartphones too -- had</w:t>
      </w:r>
    </w:p>
    <w:p w14:paraId="1FC4848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proofErr w:type="gramStart"/>
      <w:r>
        <w:t>similarly</w:t>
      </w:r>
      <w:proofErr w:type="gramEnd"/>
      <w:r>
        <w:t xml:space="preserve"> high KPP weighted totals. However, creating a system that could send messages to</w:t>
      </w:r>
    </w:p>
    <w:p w14:paraId="511CB869"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millions of phones in a short time frame would be costly. Furthermore, it may no</w:t>
      </w:r>
      <w:r>
        <w:t>t reach people</w:t>
      </w:r>
    </w:p>
    <w:p w14:paraId="55DB62AB"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away from their phones. Although billions of people worldwide across all socio-economic groups</w:t>
      </w:r>
    </w:p>
    <w:p w14:paraId="5C6521B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have social media accounts, social media accounts are not always checked in a timely manner.</w:t>
      </w:r>
    </w:p>
    <w:p w14:paraId="2ECC7E3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 key requirement of the system is its ability to com</w:t>
      </w:r>
      <w:r>
        <w:t>municate quickly with its intended audience.</w:t>
      </w:r>
    </w:p>
    <w:p w14:paraId="7613F2E7"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765A74B6"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r>
        <w:rPr>
          <w:b/>
        </w:rPr>
        <w:t>Alternate Seismic Detection Options</w:t>
      </w:r>
    </w:p>
    <w:p w14:paraId="073C606F"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324C2E9C"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 xml:space="preserve">With </w:t>
      </w:r>
      <w:proofErr w:type="gramStart"/>
      <w:r>
        <w:t>all of</w:t>
      </w:r>
      <w:proofErr w:type="gramEnd"/>
      <w:r>
        <w:t xml:space="preserve"> the seismic detection options available in different locations, the best approach to</w:t>
      </w:r>
    </w:p>
    <w:p w14:paraId="2FA4D790"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detecting damaging earthquakes early on is to utilize as many resources as p</w:t>
      </w:r>
      <w:r>
        <w:t>ossible to gain a</w:t>
      </w:r>
    </w:p>
    <w:p w14:paraId="61EE6E5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better cumulative understanding and approach. All different kinds of seismographs and sensors</w:t>
      </w:r>
    </w:p>
    <w:p w14:paraId="130B5D24"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are readily available to perform their standard functions. The precision of standard instruments</w:t>
      </w:r>
    </w:p>
    <w:p w14:paraId="3600F2A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 xml:space="preserve">credibly measure tremors but fail to correlate </w:t>
      </w:r>
      <w:r>
        <w:t>early enough how small tremors may build up to</w:t>
      </w:r>
    </w:p>
    <w:p w14:paraId="5D6938C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severe tremors. Early improved interpretation of seismographs, sensors, and other</w:t>
      </w:r>
    </w:p>
    <w:p w14:paraId="28B3CA70"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measurement forms whether through better placement near faults, better cross-analysis</w:t>
      </w:r>
    </w:p>
    <w:p w14:paraId="146A019B"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 xml:space="preserve">between measurement devices, </w:t>
      </w:r>
      <w:proofErr w:type="spellStart"/>
      <w:r>
        <w:t>etc</w:t>
      </w:r>
      <w:proofErr w:type="spellEnd"/>
      <w:r>
        <w:t>… will re</w:t>
      </w:r>
      <w:r>
        <w:t xml:space="preserve">sult in earlier accurate findings and </w:t>
      </w:r>
      <w:proofErr w:type="gramStart"/>
      <w:r>
        <w:t>open up</w:t>
      </w:r>
      <w:proofErr w:type="gramEnd"/>
      <w:r>
        <w:t xml:space="preserve"> earlier</w:t>
      </w:r>
    </w:p>
    <w:p w14:paraId="41CC65C2"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communications with affected parties.</w:t>
      </w:r>
    </w:p>
    <w:p w14:paraId="5968A422"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1E6D925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The sub-system options for seismic detectors will be analyzed on each of the following</w:t>
      </w:r>
    </w:p>
    <w:p w14:paraId="6C93828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Technologies:</w:t>
      </w:r>
    </w:p>
    <w:p w14:paraId="720318A2"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r>
        <w:t>● Sensors - strategically placed to monitor tremors near fault lines and interpret the</w:t>
      </w:r>
    </w:p>
    <w:p w14:paraId="7BD4E37A"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tremors numerically</w:t>
      </w:r>
    </w:p>
    <w:p w14:paraId="3127BD6D"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r>
        <w:t>● Algorithm Estimators - computational/mathematical attempts to predict when</w:t>
      </w:r>
    </w:p>
    <w:p w14:paraId="5C9ACD0C"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earthquakes will strike next</w:t>
      </w:r>
    </w:p>
    <w:p w14:paraId="39B9260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r>
        <w:t xml:space="preserve">● Seismographs - measures ground motion in </w:t>
      </w:r>
      <w:r>
        <w:t>combination with a recording device and</w:t>
      </w:r>
    </w:p>
    <w:p w14:paraId="0EF44D6F"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lastRenderedPageBreak/>
        <w:t>timing device</w:t>
      </w:r>
    </w:p>
    <w:p w14:paraId="4D4B56F7"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r>
        <w:t>● Correlation of distantly related variables - assess possible leads of variables to improve computational/mathematical analysis not intuitively understood to affect earthquakes</w:t>
      </w:r>
    </w:p>
    <w:p w14:paraId="5E54320C"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such as climate near fau</w:t>
      </w:r>
      <w:r>
        <w:t xml:space="preserve">lts, weather, </w:t>
      </w:r>
      <w:proofErr w:type="spellStart"/>
      <w:r>
        <w:t>etc</w:t>
      </w:r>
      <w:proofErr w:type="spellEnd"/>
      <w:r>
        <w:t>…</w:t>
      </w:r>
    </w:p>
    <w:p w14:paraId="5F10DAE9"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ind w:firstLine="720"/>
      </w:pPr>
      <w:r>
        <w:t>● Combined analytics - a systems-level computational approach to find better relationships between the different detections methods in place</w:t>
      </w:r>
    </w:p>
    <w:p w14:paraId="24AB13B5"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521FD248"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 xml:space="preserve">From the listed sub-system alternatives, the following component-level KPPs help to categorize </w:t>
      </w:r>
      <w:r>
        <w:t>each:</w:t>
      </w:r>
    </w:p>
    <w:p w14:paraId="29D2F198" w14:textId="77777777" w:rsidR="005D68F0" w:rsidRDefault="003F1A69">
      <w:pPr>
        <w:numPr>
          <w:ilvl w:val="0"/>
          <w:numId w:val="1"/>
        </w:numPr>
        <w:pBdr>
          <w:top w:val="none" w:sz="0" w:space="31" w:color="000000"/>
          <w:left w:val="none" w:sz="0" w:space="0" w:color="000000"/>
          <w:bottom w:val="none" w:sz="0" w:space="0" w:color="000000"/>
          <w:right w:val="none" w:sz="0" w:space="0" w:color="000000"/>
          <w:between w:val="none" w:sz="0" w:space="0" w:color="000000"/>
        </w:pBdr>
        <w:spacing w:line="240" w:lineRule="auto"/>
      </w:pPr>
      <w:r>
        <w:t>Cost: A measure of the life-cycle cost of the component(s) needed to support the seismic predictor system.</w:t>
      </w:r>
    </w:p>
    <w:p w14:paraId="1C8B1B1A" w14:textId="77777777" w:rsidR="005D68F0" w:rsidRDefault="003F1A69">
      <w:pPr>
        <w:numPr>
          <w:ilvl w:val="0"/>
          <w:numId w:val="1"/>
        </w:numPr>
        <w:pBdr>
          <w:top w:val="none" w:sz="0" w:space="31" w:color="000000"/>
          <w:left w:val="none" w:sz="0" w:space="0" w:color="000000"/>
          <w:bottom w:val="none" w:sz="0" w:space="0" w:color="000000"/>
          <w:right w:val="none" w:sz="0" w:space="0" w:color="000000"/>
          <w:between w:val="none" w:sz="0" w:space="0" w:color="000000"/>
        </w:pBdr>
        <w:spacing w:line="240" w:lineRule="auto"/>
      </w:pPr>
      <w:r>
        <w:t>Accuracy: A measure of how close to the actual magnitude the component gets</w:t>
      </w:r>
    </w:p>
    <w:p w14:paraId="1F9B87D8" w14:textId="77777777" w:rsidR="005D68F0" w:rsidRDefault="003F1A69">
      <w:pPr>
        <w:numPr>
          <w:ilvl w:val="0"/>
          <w:numId w:val="1"/>
        </w:numPr>
        <w:pBdr>
          <w:top w:val="none" w:sz="0" w:space="31" w:color="000000"/>
          <w:left w:val="none" w:sz="0" w:space="0" w:color="000000"/>
          <w:bottom w:val="none" w:sz="0" w:space="0" w:color="000000"/>
          <w:right w:val="none" w:sz="0" w:space="0" w:color="000000"/>
          <w:between w:val="none" w:sz="0" w:space="0" w:color="000000"/>
        </w:pBdr>
        <w:spacing w:line="240" w:lineRule="auto"/>
      </w:pPr>
      <w:r>
        <w:t>Operable: A measure of the time and effort needed to run and maintain the component</w:t>
      </w:r>
    </w:p>
    <w:p w14:paraId="2CB72351" w14:textId="77777777" w:rsidR="005D68F0" w:rsidRDefault="003F1A69">
      <w:pPr>
        <w:numPr>
          <w:ilvl w:val="0"/>
          <w:numId w:val="1"/>
        </w:numPr>
        <w:pBdr>
          <w:top w:val="none" w:sz="0" w:space="31" w:color="000000"/>
          <w:left w:val="none" w:sz="0" w:space="0" w:color="000000"/>
          <w:bottom w:val="none" w:sz="0" w:space="0" w:color="000000"/>
          <w:right w:val="none" w:sz="0" w:space="0" w:color="000000"/>
          <w:between w:val="none" w:sz="0" w:space="0" w:color="000000"/>
        </w:pBdr>
        <w:spacing w:line="240" w:lineRule="auto"/>
      </w:pPr>
      <w:r>
        <w:t>Speed: A measure of the rate the data may be uploaded to the system versus the rate of distribut</w:t>
      </w:r>
      <w:r>
        <w:t>ion of the pertinent information after computational analysis</w:t>
      </w:r>
    </w:p>
    <w:p w14:paraId="08D29699" w14:textId="77777777" w:rsidR="005D68F0" w:rsidRDefault="003F1A69">
      <w:pPr>
        <w:numPr>
          <w:ilvl w:val="0"/>
          <w:numId w:val="1"/>
        </w:numPr>
        <w:pBdr>
          <w:top w:val="none" w:sz="0" w:space="31" w:color="000000"/>
          <w:left w:val="none" w:sz="0" w:space="0" w:color="000000"/>
          <w:bottom w:val="none" w:sz="0" w:space="0" w:color="000000"/>
          <w:right w:val="none" w:sz="0" w:space="0" w:color="000000"/>
          <w:between w:val="none" w:sz="0" w:space="0" w:color="000000"/>
        </w:pBdr>
        <w:spacing w:line="240" w:lineRule="auto"/>
      </w:pPr>
      <w:r>
        <w:t>Growth: A measure of the potential of the system to improve its marketability and profits</w:t>
      </w:r>
    </w:p>
    <w:p w14:paraId="11E81997"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102A7D91"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491FD0A2"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jc w:val="center"/>
      </w:pPr>
      <w:r>
        <w:t>Table 4 - Alternate Seismic Detection Options with KPPs</w:t>
      </w:r>
    </w:p>
    <w:tbl>
      <w:tblPr>
        <w:tblStyle w:val="a6"/>
        <w:tblW w:w="9855"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320"/>
        <w:gridCol w:w="1320"/>
        <w:gridCol w:w="1320"/>
        <w:gridCol w:w="1770"/>
        <w:gridCol w:w="1290"/>
        <w:gridCol w:w="1380"/>
      </w:tblGrid>
      <w:tr w:rsidR="005D68F0" w14:paraId="7DEF1C08" w14:textId="77777777">
        <w:tc>
          <w:tcPr>
            <w:tcW w:w="1455" w:type="dxa"/>
            <w:shd w:val="clear" w:color="auto" w:fill="auto"/>
            <w:tcMar>
              <w:top w:w="100" w:type="dxa"/>
              <w:left w:w="100" w:type="dxa"/>
              <w:bottom w:w="100" w:type="dxa"/>
              <w:right w:w="100" w:type="dxa"/>
            </w:tcMar>
          </w:tcPr>
          <w:p w14:paraId="6493B017" w14:textId="77777777" w:rsidR="005D68F0" w:rsidRDefault="003F1A69">
            <w:pPr>
              <w:widowControl w:val="0"/>
              <w:pBdr>
                <w:top w:val="nil"/>
                <w:left w:val="nil"/>
                <w:bottom w:val="nil"/>
                <w:right w:val="nil"/>
                <w:between w:val="nil"/>
              </w:pBdr>
              <w:spacing w:line="240" w:lineRule="auto"/>
            </w:pPr>
            <w:r>
              <w:t>KPP /</w:t>
            </w:r>
          </w:p>
          <w:p w14:paraId="10D74903" w14:textId="77777777" w:rsidR="005D68F0" w:rsidRDefault="003F1A69">
            <w:pPr>
              <w:widowControl w:val="0"/>
              <w:pBdr>
                <w:top w:val="nil"/>
                <w:left w:val="nil"/>
                <w:bottom w:val="nil"/>
                <w:right w:val="nil"/>
                <w:between w:val="nil"/>
              </w:pBdr>
              <w:spacing w:line="240" w:lineRule="auto"/>
            </w:pPr>
            <w:r>
              <w:t>Alternative</w:t>
            </w:r>
          </w:p>
          <w:p w14:paraId="2E18A5B9" w14:textId="77777777" w:rsidR="005D68F0" w:rsidRDefault="005D68F0">
            <w:pPr>
              <w:widowControl w:val="0"/>
              <w:pBdr>
                <w:top w:val="nil"/>
                <w:left w:val="nil"/>
                <w:bottom w:val="nil"/>
                <w:right w:val="nil"/>
                <w:between w:val="nil"/>
              </w:pBdr>
              <w:spacing w:line="240" w:lineRule="auto"/>
            </w:pPr>
          </w:p>
          <w:p w14:paraId="029A7570" w14:textId="77777777" w:rsidR="005D68F0" w:rsidRDefault="005D68F0">
            <w:pPr>
              <w:widowControl w:val="0"/>
              <w:pBdr>
                <w:top w:val="nil"/>
                <w:left w:val="nil"/>
                <w:bottom w:val="nil"/>
                <w:right w:val="nil"/>
                <w:between w:val="nil"/>
              </w:pBdr>
              <w:spacing w:line="240" w:lineRule="auto"/>
            </w:pPr>
          </w:p>
        </w:tc>
        <w:tc>
          <w:tcPr>
            <w:tcW w:w="1320" w:type="dxa"/>
            <w:shd w:val="clear" w:color="auto" w:fill="auto"/>
            <w:tcMar>
              <w:top w:w="100" w:type="dxa"/>
              <w:left w:w="100" w:type="dxa"/>
              <w:bottom w:w="100" w:type="dxa"/>
              <w:right w:w="100" w:type="dxa"/>
            </w:tcMar>
          </w:tcPr>
          <w:p w14:paraId="7A980B3F" w14:textId="77777777" w:rsidR="005D68F0" w:rsidRDefault="003F1A69">
            <w:pPr>
              <w:widowControl w:val="0"/>
              <w:pBdr>
                <w:top w:val="nil"/>
                <w:left w:val="nil"/>
                <w:bottom w:val="nil"/>
                <w:right w:val="nil"/>
                <w:between w:val="nil"/>
              </w:pBdr>
              <w:spacing w:line="240" w:lineRule="auto"/>
            </w:pPr>
            <w:r>
              <w:t>KPP Weight</w:t>
            </w:r>
          </w:p>
        </w:tc>
        <w:tc>
          <w:tcPr>
            <w:tcW w:w="1320" w:type="dxa"/>
            <w:shd w:val="clear" w:color="auto" w:fill="auto"/>
            <w:tcMar>
              <w:top w:w="100" w:type="dxa"/>
              <w:left w:w="100" w:type="dxa"/>
              <w:bottom w:w="100" w:type="dxa"/>
              <w:right w:w="100" w:type="dxa"/>
            </w:tcMar>
          </w:tcPr>
          <w:p w14:paraId="35F46D9F" w14:textId="77777777" w:rsidR="005D68F0" w:rsidRDefault="003F1A69">
            <w:pPr>
              <w:widowControl w:val="0"/>
              <w:pBdr>
                <w:top w:val="nil"/>
                <w:left w:val="nil"/>
                <w:bottom w:val="nil"/>
                <w:right w:val="nil"/>
                <w:between w:val="nil"/>
              </w:pBdr>
              <w:spacing w:line="240" w:lineRule="auto"/>
            </w:pPr>
            <w:r>
              <w:t>Weight Sensors</w:t>
            </w:r>
          </w:p>
        </w:tc>
        <w:tc>
          <w:tcPr>
            <w:tcW w:w="1320" w:type="dxa"/>
            <w:shd w:val="clear" w:color="auto" w:fill="auto"/>
            <w:tcMar>
              <w:top w:w="100" w:type="dxa"/>
              <w:left w:w="100" w:type="dxa"/>
              <w:bottom w:w="100" w:type="dxa"/>
              <w:right w:w="100" w:type="dxa"/>
            </w:tcMar>
          </w:tcPr>
          <w:p w14:paraId="7D1E2F5F" w14:textId="77777777" w:rsidR="005D68F0" w:rsidRDefault="003F1A69">
            <w:pPr>
              <w:widowControl w:val="0"/>
              <w:pBdr>
                <w:top w:val="nil"/>
                <w:left w:val="nil"/>
                <w:bottom w:val="nil"/>
                <w:right w:val="nil"/>
                <w:between w:val="nil"/>
              </w:pBdr>
              <w:spacing w:line="240" w:lineRule="auto"/>
            </w:pPr>
            <w:r>
              <w:t>Algorithm Estimator</w:t>
            </w:r>
          </w:p>
        </w:tc>
        <w:tc>
          <w:tcPr>
            <w:tcW w:w="1770" w:type="dxa"/>
            <w:shd w:val="clear" w:color="auto" w:fill="auto"/>
            <w:tcMar>
              <w:top w:w="100" w:type="dxa"/>
              <w:left w:w="100" w:type="dxa"/>
              <w:bottom w:w="100" w:type="dxa"/>
              <w:right w:w="100" w:type="dxa"/>
            </w:tcMar>
          </w:tcPr>
          <w:p w14:paraId="0A0C3BB6" w14:textId="77777777" w:rsidR="005D68F0" w:rsidRDefault="003F1A69">
            <w:pPr>
              <w:widowControl w:val="0"/>
              <w:pBdr>
                <w:top w:val="nil"/>
                <w:left w:val="nil"/>
                <w:bottom w:val="nil"/>
                <w:right w:val="nil"/>
                <w:between w:val="nil"/>
              </w:pBdr>
              <w:spacing w:line="240" w:lineRule="auto"/>
            </w:pPr>
            <w:r>
              <w:t>Seismographs</w:t>
            </w:r>
          </w:p>
        </w:tc>
        <w:tc>
          <w:tcPr>
            <w:tcW w:w="1290" w:type="dxa"/>
            <w:shd w:val="clear" w:color="auto" w:fill="auto"/>
            <w:tcMar>
              <w:top w:w="100" w:type="dxa"/>
              <w:left w:w="100" w:type="dxa"/>
              <w:bottom w:w="100" w:type="dxa"/>
              <w:right w:w="100" w:type="dxa"/>
            </w:tcMar>
          </w:tcPr>
          <w:p w14:paraId="125B73AF" w14:textId="77777777" w:rsidR="005D68F0" w:rsidRDefault="003F1A69">
            <w:pPr>
              <w:widowControl w:val="0"/>
              <w:pBdr>
                <w:top w:val="nil"/>
                <w:left w:val="nil"/>
                <w:bottom w:val="nil"/>
                <w:right w:val="nil"/>
                <w:between w:val="nil"/>
              </w:pBdr>
              <w:spacing w:line="240" w:lineRule="auto"/>
            </w:pPr>
            <w:r>
              <w:t>Related Variables</w:t>
            </w:r>
          </w:p>
        </w:tc>
        <w:tc>
          <w:tcPr>
            <w:tcW w:w="1380" w:type="dxa"/>
            <w:shd w:val="clear" w:color="auto" w:fill="auto"/>
            <w:tcMar>
              <w:top w:w="100" w:type="dxa"/>
              <w:left w:w="100" w:type="dxa"/>
              <w:bottom w:w="100" w:type="dxa"/>
              <w:right w:w="100" w:type="dxa"/>
            </w:tcMar>
          </w:tcPr>
          <w:p w14:paraId="5971CDC0" w14:textId="77777777" w:rsidR="005D68F0" w:rsidRDefault="003F1A69">
            <w:pPr>
              <w:widowControl w:val="0"/>
              <w:pBdr>
                <w:top w:val="nil"/>
                <w:left w:val="nil"/>
                <w:bottom w:val="nil"/>
                <w:right w:val="nil"/>
                <w:between w:val="nil"/>
              </w:pBdr>
              <w:spacing w:line="240" w:lineRule="auto"/>
            </w:pPr>
            <w:r>
              <w:t>Combined Analytics</w:t>
            </w:r>
          </w:p>
        </w:tc>
      </w:tr>
      <w:tr w:rsidR="005D68F0" w14:paraId="1458EE3E" w14:textId="77777777">
        <w:tc>
          <w:tcPr>
            <w:tcW w:w="1455" w:type="dxa"/>
            <w:shd w:val="clear" w:color="auto" w:fill="auto"/>
            <w:tcMar>
              <w:top w:w="100" w:type="dxa"/>
              <w:left w:w="100" w:type="dxa"/>
              <w:bottom w:w="100" w:type="dxa"/>
              <w:right w:w="100" w:type="dxa"/>
            </w:tcMar>
          </w:tcPr>
          <w:p w14:paraId="59136494" w14:textId="77777777" w:rsidR="005D68F0" w:rsidRDefault="003F1A69">
            <w:pPr>
              <w:widowControl w:val="0"/>
              <w:pBdr>
                <w:top w:val="nil"/>
                <w:left w:val="nil"/>
                <w:bottom w:val="nil"/>
                <w:right w:val="nil"/>
                <w:between w:val="nil"/>
              </w:pBdr>
              <w:spacing w:line="240" w:lineRule="auto"/>
            </w:pPr>
            <w:r>
              <w:t xml:space="preserve">Cost </w:t>
            </w:r>
          </w:p>
        </w:tc>
        <w:tc>
          <w:tcPr>
            <w:tcW w:w="1320" w:type="dxa"/>
            <w:shd w:val="clear" w:color="auto" w:fill="auto"/>
            <w:tcMar>
              <w:top w:w="100" w:type="dxa"/>
              <w:left w:w="100" w:type="dxa"/>
              <w:bottom w:w="100" w:type="dxa"/>
              <w:right w:w="100" w:type="dxa"/>
            </w:tcMar>
          </w:tcPr>
          <w:p w14:paraId="58065D67" w14:textId="77777777" w:rsidR="005D68F0" w:rsidRDefault="003F1A69">
            <w:pPr>
              <w:widowControl w:val="0"/>
              <w:pBdr>
                <w:top w:val="nil"/>
                <w:left w:val="nil"/>
                <w:bottom w:val="nil"/>
                <w:right w:val="nil"/>
                <w:between w:val="nil"/>
              </w:pBdr>
              <w:spacing w:line="240" w:lineRule="auto"/>
            </w:pPr>
            <w:r>
              <w:t>0.125</w:t>
            </w:r>
          </w:p>
        </w:tc>
        <w:tc>
          <w:tcPr>
            <w:tcW w:w="1320" w:type="dxa"/>
            <w:shd w:val="clear" w:color="auto" w:fill="auto"/>
            <w:tcMar>
              <w:top w:w="100" w:type="dxa"/>
              <w:left w:w="100" w:type="dxa"/>
              <w:bottom w:w="100" w:type="dxa"/>
              <w:right w:w="100" w:type="dxa"/>
            </w:tcMar>
          </w:tcPr>
          <w:p w14:paraId="073A17E1" w14:textId="77777777" w:rsidR="005D68F0" w:rsidRDefault="003F1A69">
            <w:pPr>
              <w:widowControl w:val="0"/>
              <w:pBdr>
                <w:top w:val="nil"/>
                <w:left w:val="nil"/>
                <w:bottom w:val="nil"/>
                <w:right w:val="nil"/>
                <w:between w:val="nil"/>
              </w:pBdr>
              <w:spacing w:line="240" w:lineRule="auto"/>
            </w:pPr>
            <w:r>
              <w:t>2</w:t>
            </w:r>
          </w:p>
        </w:tc>
        <w:tc>
          <w:tcPr>
            <w:tcW w:w="1320" w:type="dxa"/>
            <w:shd w:val="clear" w:color="auto" w:fill="auto"/>
            <w:tcMar>
              <w:top w:w="100" w:type="dxa"/>
              <w:left w:w="100" w:type="dxa"/>
              <w:bottom w:w="100" w:type="dxa"/>
              <w:right w:w="100" w:type="dxa"/>
            </w:tcMar>
          </w:tcPr>
          <w:p w14:paraId="5AB2D5F3" w14:textId="77777777" w:rsidR="005D68F0" w:rsidRDefault="003F1A69">
            <w:pPr>
              <w:widowControl w:val="0"/>
              <w:pBdr>
                <w:top w:val="nil"/>
                <w:left w:val="nil"/>
                <w:bottom w:val="nil"/>
                <w:right w:val="nil"/>
                <w:between w:val="nil"/>
              </w:pBdr>
              <w:spacing w:line="240" w:lineRule="auto"/>
            </w:pPr>
            <w:r>
              <w:t>7</w:t>
            </w:r>
          </w:p>
        </w:tc>
        <w:tc>
          <w:tcPr>
            <w:tcW w:w="1770" w:type="dxa"/>
            <w:shd w:val="clear" w:color="auto" w:fill="auto"/>
            <w:tcMar>
              <w:top w:w="100" w:type="dxa"/>
              <w:left w:w="100" w:type="dxa"/>
              <w:bottom w:w="100" w:type="dxa"/>
              <w:right w:w="100" w:type="dxa"/>
            </w:tcMar>
          </w:tcPr>
          <w:p w14:paraId="19C6A27F" w14:textId="77777777" w:rsidR="005D68F0" w:rsidRDefault="003F1A69">
            <w:pPr>
              <w:widowControl w:val="0"/>
              <w:pBdr>
                <w:top w:val="nil"/>
                <w:left w:val="nil"/>
                <w:bottom w:val="nil"/>
                <w:right w:val="nil"/>
                <w:between w:val="nil"/>
              </w:pBdr>
              <w:spacing w:line="240" w:lineRule="auto"/>
            </w:pPr>
            <w:r>
              <w:t>5</w:t>
            </w:r>
          </w:p>
        </w:tc>
        <w:tc>
          <w:tcPr>
            <w:tcW w:w="1290" w:type="dxa"/>
            <w:shd w:val="clear" w:color="auto" w:fill="auto"/>
            <w:tcMar>
              <w:top w:w="100" w:type="dxa"/>
              <w:left w:w="100" w:type="dxa"/>
              <w:bottom w:w="100" w:type="dxa"/>
              <w:right w:w="100" w:type="dxa"/>
            </w:tcMar>
          </w:tcPr>
          <w:p w14:paraId="7454A618" w14:textId="77777777" w:rsidR="005D68F0" w:rsidRDefault="003F1A69">
            <w:pPr>
              <w:widowControl w:val="0"/>
              <w:pBdr>
                <w:top w:val="nil"/>
                <w:left w:val="nil"/>
                <w:bottom w:val="nil"/>
                <w:right w:val="nil"/>
                <w:between w:val="nil"/>
              </w:pBdr>
              <w:spacing w:line="240" w:lineRule="auto"/>
            </w:pPr>
            <w:r>
              <w:t>9</w:t>
            </w:r>
          </w:p>
        </w:tc>
        <w:tc>
          <w:tcPr>
            <w:tcW w:w="1380" w:type="dxa"/>
            <w:shd w:val="clear" w:color="auto" w:fill="auto"/>
            <w:tcMar>
              <w:top w:w="100" w:type="dxa"/>
              <w:left w:w="100" w:type="dxa"/>
              <w:bottom w:w="100" w:type="dxa"/>
              <w:right w:w="100" w:type="dxa"/>
            </w:tcMar>
          </w:tcPr>
          <w:p w14:paraId="6E74DD41" w14:textId="77777777" w:rsidR="005D68F0" w:rsidRDefault="003F1A69">
            <w:pPr>
              <w:widowControl w:val="0"/>
              <w:pBdr>
                <w:top w:val="nil"/>
                <w:left w:val="nil"/>
                <w:bottom w:val="nil"/>
                <w:right w:val="nil"/>
                <w:between w:val="nil"/>
              </w:pBdr>
              <w:spacing w:line="240" w:lineRule="auto"/>
            </w:pPr>
            <w:r>
              <w:t>7</w:t>
            </w:r>
          </w:p>
        </w:tc>
      </w:tr>
      <w:tr w:rsidR="005D68F0" w14:paraId="07C10EFF" w14:textId="77777777">
        <w:tc>
          <w:tcPr>
            <w:tcW w:w="1455" w:type="dxa"/>
            <w:shd w:val="clear" w:color="auto" w:fill="auto"/>
            <w:tcMar>
              <w:top w:w="100" w:type="dxa"/>
              <w:left w:w="100" w:type="dxa"/>
              <w:bottom w:w="100" w:type="dxa"/>
              <w:right w:w="100" w:type="dxa"/>
            </w:tcMar>
          </w:tcPr>
          <w:p w14:paraId="32B87C18" w14:textId="77777777" w:rsidR="005D68F0" w:rsidRDefault="003F1A69">
            <w:pPr>
              <w:widowControl w:val="0"/>
              <w:pBdr>
                <w:top w:val="nil"/>
                <w:left w:val="nil"/>
                <w:bottom w:val="nil"/>
                <w:right w:val="nil"/>
                <w:between w:val="nil"/>
              </w:pBdr>
              <w:spacing w:line="240" w:lineRule="auto"/>
            </w:pPr>
            <w:r>
              <w:t>Accuracy</w:t>
            </w:r>
          </w:p>
        </w:tc>
        <w:tc>
          <w:tcPr>
            <w:tcW w:w="1320" w:type="dxa"/>
            <w:shd w:val="clear" w:color="auto" w:fill="auto"/>
            <w:tcMar>
              <w:top w:w="100" w:type="dxa"/>
              <w:left w:w="100" w:type="dxa"/>
              <w:bottom w:w="100" w:type="dxa"/>
              <w:right w:w="100" w:type="dxa"/>
            </w:tcMar>
          </w:tcPr>
          <w:p w14:paraId="6A7D67B4" w14:textId="77777777" w:rsidR="005D68F0" w:rsidRDefault="003F1A69">
            <w:pPr>
              <w:widowControl w:val="0"/>
              <w:pBdr>
                <w:top w:val="nil"/>
                <w:left w:val="nil"/>
                <w:bottom w:val="nil"/>
                <w:right w:val="nil"/>
                <w:between w:val="nil"/>
              </w:pBdr>
              <w:spacing w:line="240" w:lineRule="auto"/>
            </w:pPr>
            <w:r>
              <w:t>0.20</w:t>
            </w:r>
          </w:p>
        </w:tc>
        <w:tc>
          <w:tcPr>
            <w:tcW w:w="1320" w:type="dxa"/>
            <w:shd w:val="clear" w:color="auto" w:fill="auto"/>
            <w:tcMar>
              <w:top w:w="100" w:type="dxa"/>
              <w:left w:w="100" w:type="dxa"/>
              <w:bottom w:w="100" w:type="dxa"/>
              <w:right w:w="100" w:type="dxa"/>
            </w:tcMar>
          </w:tcPr>
          <w:p w14:paraId="68004D10" w14:textId="77777777" w:rsidR="005D68F0" w:rsidRDefault="003F1A69">
            <w:pPr>
              <w:widowControl w:val="0"/>
              <w:pBdr>
                <w:top w:val="nil"/>
                <w:left w:val="nil"/>
                <w:bottom w:val="nil"/>
                <w:right w:val="nil"/>
                <w:between w:val="nil"/>
              </w:pBdr>
              <w:spacing w:line="240" w:lineRule="auto"/>
            </w:pPr>
            <w:r>
              <w:t>8</w:t>
            </w:r>
          </w:p>
        </w:tc>
        <w:tc>
          <w:tcPr>
            <w:tcW w:w="1320" w:type="dxa"/>
            <w:shd w:val="clear" w:color="auto" w:fill="auto"/>
            <w:tcMar>
              <w:top w:w="100" w:type="dxa"/>
              <w:left w:w="100" w:type="dxa"/>
              <w:bottom w:w="100" w:type="dxa"/>
              <w:right w:w="100" w:type="dxa"/>
            </w:tcMar>
          </w:tcPr>
          <w:p w14:paraId="6E99557F" w14:textId="77777777" w:rsidR="005D68F0" w:rsidRDefault="003F1A69">
            <w:pPr>
              <w:widowControl w:val="0"/>
              <w:pBdr>
                <w:top w:val="nil"/>
                <w:left w:val="nil"/>
                <w:bottom w:val="nil"/>
                <w:right w:val="nil"/>
                <w:between w:val="nil"/>
              </w:pBdr>
              <w:spacing w:line="240" w:lineRule="auto"/>
            </w:pPr>
            <w:r>
              <w:t>3</w:t>
            </w:r>
          </w:p>
        </w:tc>
        <w:tc>
          <w:tcPr>
            <w:tcW w:w="1770" w:type="dxa"/>
            <w:shd w:val="clear" w:color="auto" w:fill="auto"/>
            <w:tcMar>
              <w:top w:w="100" w:type="dxa"/>
              <w:left w:w="100" w:type="dxa"/>
              <w:bottom w:w="100" w:type="dxa"/>
              <w:right w:w="100" w:type="dxa"/>
            </w:tcMar>
          </w:tcPr>
          <w:p w14:paraId="0B71DE8E" w14:textId="77777777" w:rsidR="005D68F0" w:rsidRDefault="003F1A69">
            <w:pPr>
              <w:widowControl w:val="0"/>
              <w:pBdr>
                <w:top w:val="nil"/>
                <w:left w:val="nil"/>
                <w:bottom w:val="nil"/>
                <w:right w:val="nil"/>
                <w:between w:val="nil"/>
              </w:pBdr>
              <w:spacing w:line="240" w:lineRule="auto"/>
            </w:pPr>
            <w:r>
              <w:t>8</w:t>
            </w:r>
          </w:p>
        </w:tc>
        <w:tc>
          <w:tcPr>
            <w:tcW w:w="1290" w:type="dxa"/>
            <w:shd w:val="clear" w:color="auto" w:fill="auto"/>
            <w:tcMar>
              <w:top w:w="100" w:type="dxa"/>
              <w:left w:w="100" w:type="dxa"/>
              <w:bottom w:w="100" w:type="dxa"/>
              <w:right w:w="100" w:type="dxa"/>
            </w:tcMar>
          </w:tcPr>
          <w:p w14:paraId="2A7392FA" w14:textId="77777777" w:rsidR="005D68F0" w:rsidRDefault="003F1A69">
            <w:pPr>
              <w:widowControl w:val="0"/>
              <w:pBdr>
                <w:top w:val="nil"/>
                <w:left w:val="nil"/>
                <w:bottom w:val="nil"/>
                <w:right w:val="nil"/>
                <w:between w:val="nil"/>
              </w:pBdr>
              <w:spacing w:line="240" w:lineRule="auto"/>
            </w:pPr>
            <w:r>
              <w:t>2</w:t>
            </w:r>
          </w:p>
        </w:tc>
        <w:tc>
          <w:tcPr>
            <w:tcW w:w="1380" w:type="dxa"/>
            <w:shd w:val="clear" w:color="auto" w:fill="auto"/>
            <w:tcMar>
              <w:top w:w="100" w:type="dxa"/>
              <w:left w:w="100" w:type="dxa"/>
              <w:bottom w:w="100" w:type="dxa"/>
              <w:right w:w="100" w:type="dxa"/>
            </w:tcMar>
          </w:tcPr>
          <w:p w14:paraId="2EDA4CCD" w14:textId="77777777" w:rsidR="005D68F0" w:rsidRDefault="003F1A69">
            <w:pPr>
              <w:widowControl w:val="0"/>
              <w:pBdr>
                <w:top w:val="nil"/>
                <w:left w:val="nil"/>
                <w:bottom w:val="nil"/>
                <w:right w:val="nil"/>
                <w:between w:val="nil"/>
              </w:pBdr>
              <w:spacing w:line="240" w:lineRule="auto"/>
            </w:pPr>
            <w:r>
              <w:t>9</w:t>
            </w:r>
          </w:p>
        </w:tc>
      </w:tr>
      <w:tr w:rsidR="005D68F0" w14:paraId="53097D72" w14:textId="77777777">
        <w:tc>
          <w:tcPr>
            <w:tcW w:w="1455" w:type="dxa"/>
            <w:shd w:val="clear" w:color="auto" w:fill="auto"/>
            <w:tcMar>
              <w:top w:w="100" w:type="dxa"/>
              <w:left w:w="100" w:type="dxa"/>
              <w:bottom w:w="100" w:type="dxa"/>
              <w:right w:w="100" w:type="dxa"/>
            </w:tcMar>
          </w:tcPr>
          <w:p w14:paraId="1468FACC" w14:textId="77777777" w:rsidR="005D68F0" w:rsidRDefault="003F1A69">
            <w:pPr>
              <w:widowControl w:val="0"/>
              <w:pBdr>
                <w:top w:val="nil"/>
                <w:left w:val="nil"/>
                <w:bottom w:val="nil"/>
                <w:right w:val="nil"/>
                <w:between w:val="nil"/>
              </w:pBdr>
              <w:spacing w:line="240" w:lineRule="auto"/>
            </w:pPr>
            <w:r>
              <w:t>Operable</w:t>
            </w:r>
          </w:p>
        </w:tc>
        <w:tc>
          <w:tcPr>
            <w:tcW w:w="1320" w:type="dxa"/>
            <w:shd w:val="clear" w:color="auto" w:fill="auto"/>
            <w:tcMar>
              <w:top w:w="100" w:type="dxa"/>
              <w:left w:w="100" w:type="dxa"/>
              <w:bottom w:w="100" w:type="dxa"/>
              <w:right w:w="100" w:type="dxa"/>
            </w:tcMar>
          </w:tcPr>
          <w:p w14:paraId="1A6A1364" w14:textId="77777777" w:rsidR="005D68F0" w:rsidRDefault="003F1A69">
            <w:pPr>
              <w:widowControl w:val="0"/>
              <w:pBdr>
                <w:top w:val="nil"/>
                <w:left w:val="nil"/>
                <w:bottom w:val="nil"/>
                <w:right w:val="nil"/>
                <w:between w:val="nil"/>
              </w:pBdr>
              <w:spacing w:line="240" w:lineRule="auto"/>
            </w:pPr>
            <w:r>
              <w:t>0.125</w:t>
            </w:r>
          </w:p>
        </w:tc>
        <w:tc>
          <w:tcPr>
            <w:tcW w:w="1320" w:type="dxa"/>
            <w:shd w:val="clear" w:color="auto" w:fill="auto"/>
            <w:tcMar>
              <w:top w:w="100" w:type="dxa"/>
              <w:left w:w="100" w:type="dxa"/>
              <w:bottom w:w="100" w:type="dxa"/>
              <w:right w:w="100" w:type="dxa"/>
            </w:tcMar>
          </w:tcPr>
          <w:p w14:paraId="7276AE67" w14:textId="77777777" w:rsidR="005D68F0" w:rsidRDefault="003F1A69">
            <w:pPr>
              <w:widowControl w:val="0"/>
              <w:pBdr>
                <w:top w:val="nil"/>
                <w:left w:val="nil"/>
                <w:bottom w:val="nil"/>
                <w:right w:val="nil"/>
                <w:between w:val="nil"/>
              </w:pBdr>
              <w:spacing w:line="240" w:lineRule="auto"/>
            </w:pPr>
            <w:r>
              <w:t>8</w:t>
            </w:r>
          </w:p>
        </w:tc>
        <w:tc>
          <w:tcPr>
            <w:tcW w:w="1320" w:type="dxa"/>
            <w:shd w:val="clear" w:color="auto" w:fill="auto"/>
            <w:tcMar>
              <w:top w:w="100" w:type="dxa"/>
              <w:left w:w="100" w:type="dxa"/>
              <w:bottom w:w="100" w:type="dxa"/>
              <w:right w:w="100" w:type="dxa"/>
            </w:tcMar>
          </w:tcPr>
          <w:p w14:paraId="4E0DA5C5" w14:textId="77777777" w:rsidR="005D68F0" w:rsidRDefault="003F1A69">
            <w:pPr>
              <w:widowControl w:val="0"/>
              <w:pBdr>
                <w:top w:val="nil"/>
                <w:left w:val="nil"/>
                <w:bottom w:val="nil"/>
                <w:right w:val="nil"/>
                <w:between w:val="nil"/>
              </w:pBdr>
              <w:spacing w:line="240" w:lineRule="auto"/>
            </w:pPr>
            <w:r>
              <w:t>5</w:t>
            </w:r>
          </w:p>
        </w:tc>
        <w:tc>
          <w:tcPr>
            <w:tcW w:w="1770" w:type="dxa"/>
            <w:shd w:val="clear" w:color="auto" w:fill="auto"/>
            <w:tcMar>
              <w:top w:w="100" w:type="dxa"/>
              <w:left w:w="100" w:type="dxa"/>
              <w:bottom w:w="100" w:type="dxa"/>
              <w:right w:w="100" w:type="dxa"/>
            </w:tcMar>
          </w:tcPr>
          <w:p w14:paraId="7C9D563F" w14:textId="77777777" w:rsidR="005D68F0" w:rsidRDefault="003F1A69">
            <w:pPr>
              <w:widowControl w:val="0"/>
              <w:pBdr>
                <w:top w:val="nil"/>
                <w:left w:val="nil"/>
                <w:bottom w:val="nil"/>
                <w:right w:val="nil"/>
                <w:between w:val="nil"/>
              </w:pBdr>
              <w:spacing w:line="240" w:lineRule="auto"/>
            </w:pPr>
            <w:r>
              <w:t>8</w:t>
            </w:r>
          </w:p>
        </w:tc>
        <w:tc>
          <w:tcPr>
            <w:tcW w:w="1290" w:type="dxa"/>
            <w:shd w:val="clear" w:color="auto" w:fill="auto"/>
            <w:tcMar>
              <w:top w:w="100" w:type="dxa"/>
              <w:left w:w="100" w:type="dxa"/>
              <w:bottom w:w="100" w:type="dxa"/>
              <w:right w:w="100" w:type="dxa"/>
            </w:tcMar>
          </w:tcPr>
          <w:p w14:paraId="3B02AD5E" w14:textId="77777777" w:rsidR="005D68F0" w:rsidRDefault="003F1A69">
            <w:pPr>
              <w:widowControl w:val="0"/>
              <w:pBdr>
                <w:top w:val="nil"/>
                <w:left w:val="nil"/>
                <w:bottom w:val="nil"/>
                <w:right w:val="nil"/>
                <w:between w:val="nil"/>
              </w:pBdr>
              <w:spacing w:line="240" w:lineRule="auto"/>
            </w:pPr>
            <w:r>
              <w:t>4</w:t>
            </w:r>
          </w:p>
        </w:tc>
        <w:tc>
          <w:tcPr>
            <w:tcW w:w="1380" w:type="dxa"/>
            <w:shd w:val="clear" w:color="auto" w:fill="auto"/>
            <w:tcMar>
              <w:top w:w="100" w:type="dxa"/>
              <w:left w:w="100" w:type="dxa"/>
              <w:bottom w:w="100" w:type="dxa"/>
              <w:right w:w="100" w:type="dxa"/>
            </w:tcMar>
          </w:tcPr>
          <w:p w14:paraId="70C1BA00" w14:textId="77777777" w:rsidR="005D68F0" w:rsidRDefault="003F1A69">
            <w:pPr>
              <w:widowControl w:val="0"/>
              <w:pBdr>
                <w:top w:val="nil"/>
                <w:left w:val="nil"/>
                <w:bottom w:val="nil"/>
                <w:right w:val="nil"/>
                <w:between w:val="nil"/>
              </w:pBdr>
              <w:spacing w:line="240" w:lineRule="auto"/>
            </w:pPr>
            <w:r>
              <w:t>7</w:t>
            </w:r>
          </w:p>
        </w:tc>
      </w:tr>
      <w:tr w:rsidR="005D68F0" w14:paraId="141A4AFA" w14:textId="77777777">
        <w:tc>
          <w:tcPr>
            <w:tcW w:w="1455" w:type="dxa"/>
            <w:shd w:val="clear" w:color="auto" w:fill="auto"/>
            <w:tcMar>
              <w:top w:w="100" w:type="dxa"/>
              <w:left w:w="100" w:type="dxa"/>
              <w:bottom w:w="100" w:type="dxa"/>
              <w:right w:w="100" w:type="dxa"/>
            </w:tcMar>
          </w:tcPr>
          <w:p w14:paraId="2E1E6A89" w14:textId="77777777" w:rsidR="005D68F0" w:rsidRDefault="003F1A69">
            <w:pPr>
              <w:widowControl w:val="0"/>
              <w:pBdr>
                <w:top w:val="nil"/>
                <w:left w:val="nil"/>
                <w:bottom w:val="nil"/>
                <w:right w:val="nil"/>
                <w:between w:val="nil"/>
              </w:pBdr>
              <w:spacing w:line="240" w:lineRule="auto"/>
            </w:pPr>
            <w:r>
              <w:t>Speed</w:t>
            </w:r>
          </w:p>
        </w:tc>
        <w:tc>
          <w:tcPr>
            <w:tcW w:w="1320" w:type="dxa"/>
            <w:shd w:val="clear" w:color="auto" w:fill="auto"/>
            <w:tcMar>
              <w:top w:w="100" w:type="dxa"/>
              <w:left w:w="100" w:type="dxa"/>
              <w:bottom w:w="100" w:type="dxa"/>
              <w:right w:w="100" w:type="dxa"/>
            </w:tcMar>
          </w:tcPr>
          <w:p w14:paraId="5FE9E7BA" w14:textId="77777777" w:rsidR="005D68F0" w:rsidRDefault="003F1A69">
            <w:pPr>
              <w:widowControl w:val="0"/>
              <w:pBdr>
                <w:top w:val="nil"/>
                <w:left w:val="nil"/>
                <w:bottom w:val="nil"/>
                <w:right w:val="nil"/>
                <w:between w:val="nil"/>
              </w:pBdr>
              <w:spacing w:line="240" w:lineRule="auto"/>
            </w:pPr>
            <w:r>
              <w:t>0.30</w:t>
            </w:r>
          </w:p>
        </w:tc>
        <w:tc>
          <w:tcPr>
            <w:tcW w:w="1320" w:type="dxa"/>
            <w:shd w:val="clear" w:color="auto" w:fill="auto"/>
            <w:tcMar>
              <w:top w:w="100" w:type="dxa"/>
              <w:left w:w="100" w:type="dxa"/>
              <w:bottom w:w="100" w:type="dxa"/>
              <w:right w:w="100" w:type="dxa"/>
            </w:tcMar>
          </w:tcPr>
          <w:p w14:paraId="2B6BC23B" w14:textId="77777777" w:rsidR="005D68F0" w:rsidRDefault="003F1A69">
            <w:pPr>
              <w:widowControl w:val="0"/>
              <w:pBdr>
                <w:top w:val="nil"/>
                <w:left w:val="nil"/>
                <w:bottom w:val="nil"/>
                <w:right w:val="nil"/>
                <w:between w:val="nil"/>
              </w:pBdr>
              <w:spacing w:line="240" w:lineRule="auto"/>
            </w:pPr>
            <w:r>
              <w:t>4</w:t>
            </w:r>
          </w:p>
        </w:tc>
        <w:tc>
          <w:tcPr>
            <w:tcW w:w="1320" w:type="dxa"/>
            <w:shd w:val="clear" w:color="auto" w:fill="auto"/>
            <w:tcMar>
              <w:top w:w="100" w:type="dxa"/>
              <w:left w:w="100" w:type="dxa"/>
              <w:bottom w:w="100" w:type="dxa"/>
              <w:right w:w="100" w:type="dxa"/>
            </w:tcMar>
          </w:tcPr>
          <w:p w14:paraId="60072E58" w14:textId="77777777" w:rsidR="005D68F0" w:rsidRDefault="003F1A69">
            <w:pPr>
              <w:widowControl w:val="0"/>
              <w:pBdr>
                <w:top w:val="nil"/>
                <w:left w:val="nil"/>
                <w:bottom w:val="nil"/>
                <w:right w:val="nil"/>
                <w:between w:val="nil"/>
              </w:pBdr>
              <w:spacing w:line="240" w:lineRule="auto"/>
            </w:pPr>
            <w:r>
              <w:t>8</w:t>
            </w:r>
          </w:p>
        </w:tc>
        <w:tc>
          <w:tcPr>
            <w:tcW w:w="1770" w:type="dxa"/>
            <w:shd w:val="clear" w:color="auto" w:fill="auto"/>
            <w:tcMar>
              <w:top w:w="100" w:type="dxa"/>
              <w:left w:w="100" w:type="dxa"/>
              <w:bottom w:w="100" w:type="dxa"/>
              <w:right w:w="100" w:type="dxa"/>
            </w:tcMar>
          </w:tcPr>
          <w:p w14:paraId="0E89C8CD" w14:textId="77777777" w:rsidR="005D68F0" w:rsidRDefault="003F1A69">
            <w:pPr>
              <w:widowControl w:val="0"/>
              <w:pBdr>
                <w:top w:val="nil"/>
                <w:left w:val="nil"/>
                <w:bottom w:val="nil"/>
                <w:right w:val="nil"/>
                <w:between w:val="nil"/>
              </w:pBdr>
              <w:spacing w:line="240" w:lineRule="auto"/>
            </w:pPr>
            <w:r>
              <w:t>4</w:t>
            </w:r>
          </w:p>
        </w:tc>
        <w:tc>
          <w:tcPr>
            <w:tcW w:w="1290" w:type="dxa"/>
            <w:shd w:val="clear" w:color="auto" w:fill="auto"/>
            <w:tcMar>
              <w:top w:w="100" w:type="dxa"/>
              <w:left w:w="100" w:type="dxa"/>
              <w:bottom w:w="100" w:type="dxa"/>
              <w:right w:w="100" w:type="dxa"/>
            </w:tcMar>
          </w:tcPr>
          <w:p w14:paraId="56E92A5A" w14:textId="77777777" w:rsidR="005D68F0" w:rsidRDefault="003F1A69">
            <w:pPr>
              <w:widowControl w:val="0"/>
              <w:pBdr>
                <w:top w:val="nil"/>
                <w:left w:val="nil"/>
                <w:bottom w:val="nil"/>
                <w:right w:val="nil"/>
                <w:between w:val="nil"/>
              </w:pBdr>
              <w:spacing w:line="240" w:lineRule="auto"/>
            </w:pPr>
            <w:r>
              <w:t>8</w:t>
            </w:r>
          </w:p>
        </w:tc>
        <w:tc>
          <w:tcPr>
            <w:tcW w:w="1380" w:type="dxa"/>
            <w:shd w:val="clear" w:color="auto" w:fill="auto"/>
            <w:tcMar>
              <w:top w:w="100" w:type="dxa"/>
              <w:left w:w="100" w:type="dxa"/>
              <w:bottom w:w="100" w:type="dxa"/>
              <w:right w:w="100" w:type="dxa"/>
            </w:tcMar>
          </w:tcPr>
          <w:p w14:paraId="4A0A9C48" w14:textId="77777777" w:rsidR="005D68F0" w:rsidRDefault="003F1A69">
            <w:pPr>
              <w:widowControl w:val="0"/>
              <w:pBdr>
                <w:top w:val="nil"/>
                <w:left w:val="nil"/>
                <w:bottom w:val="nil"/>
                <w:right w:val="nil"/>
                <w:between w:val="nil"/>
              </w:pBdr>
              <w:spacing w:line="240" w:lineRule="auto"/>
            </w:pPr>
            <w:r>
              <w:t>8</w:t>
            </w:r>
          </w:p>
        </w:tc>
      </w:tr>
      <w:tr w:rsidR="005D68F0" w14:paraId="1672D716" w14:textId="77777777">
        <w:tc>
          <w:tcPr>
            <w:tcW w:w="1455" w:type="dxa"/>
            <w:shd w:val="clear" w:color="auto" w:fill="auto"/>
            <w:tcMar>
              <w:top w:w="100" w:type="dxa"/>
              <w:left w:w="100" w:type="dxa"/>
              <w:bottom w:w="100" w:type="dxa"/>
              <w:right w:w="100" w:type="dxa"/>
            </w:tcMar>
          </w:tcPr>
          <w:p w14:paraId="4FBB23F9" w14:textId="77777777" w:rsidR="005D68F0" w:rsidRDefault="003F1A69">
            <w:pPr>
              <w:widowControl w:val="0"/>
              <w:pBdr>
                <w:top w:val="nil"/>
                <w:left w:val="nil"/>
                <w:bottom w:val="nil"/>
                <w:right w:val="nil"/>
                <w:between w:val="nil"/>
              </w:pBdr>
              <w:spacing w:line="240" w:lineRule="auto"/>
            </w:pPr>
            <w:r>
              <w:t>Growth</w:t>
            </w:r>
          </w:p>
        </w:tc>
        <w:tc>
          <w:tcPr>
            <w:tcW w:w="1320" w:type="dxa"/>
            <w:shd w:val="clear" w:color="auto" w:fill="auto"/>
            <w:tcMar>
              <w:top w:w="100" w:type="dxa"/>
              <w:left w:w="100" w:type="dxa"/>
              <w:bottom w:w="100" w:type="dxa"/>
              <w:right w:w="100" w:type="dxa"/>
            </w:tcMar>
          </w:tcPr>
          <w:p w14:paraId="595FE86A" w14:textId="77777777" w:rsidR="005D68F0" w:rsidRDefault="003F1A69">
            <w:pPr>
              <w:widowControl w:val="0"/>
              <w:pBdr>
                <w:top w:val="nil"/>
                <w:left w:val="nil"/>
                <w:bottom w:val="nil"/>
                <w:right w:val="nil"/>
                <w:between w:val="nil"/>
              </w:pBdr>
              <w:spacing w:line="240" w:lineRule="auto"/>
            </w:pPr>
            <w:r>
              <w:t>0.25</w:t>
            </w:r>
          </w:p>
        </w:tc>
        <w:tc>
          <w:tcPr>
            <w:tcW w:w="1320" w:type="dxa"/>
            <w:shd w:val="clear" w:color="auto" w:fill="auto"/>
            <w:tcMar>
              <w:top w:w="100" w:type="dxa"/>
              <w:left w:w="100" w:type="dxa"/>
              <w:bottom w:w="100" w:type="dxa"/>
              <w:right w:w="100" w:type="dxa"/>
            </w:tcMar>
          </w:tcPr>
          <w:p w14:paraId="4F6405FF" w14:textId="77777777" w:rsidR="005D68F0" w:rsidRDefault="003F1A69">
            <w:pPr>
              <w:widowControl w:val="0"/>
              <w:pBdr>
                <w:top w:val="nil"/>
                <w:left w:val="nil"/>
                <w:bottom w:val="nil"/>
                <w:right w:val="nil"/>
                <w:between w:val="nil"/>
              </w:pBdr>
              <w:spacing w:line="240" w:lineRule="auto"/>
            </w:pPr>
            <w:r>
              <w:t>6</w:t>
            </w:r>
          </w:p>
        </w:tc>
        <w:tc>
          <w:tcPr>
            <w:tcW w:w="1320" w:type="dxa"/>
            <w:shd w:val="clear" w:color="auto" w:fill="auto"/>
            <w:tcMar>
              <w:top w:w="100" w:type="dxa"/>
              <w:left w:w="100" w:type="dxa"/>
              <w:bottom w:w="100" w:type="dxa"/>
              <w:right w:w="100" w:type="dxa"/>
            </w:tcMar>
          </w:tcPr>
          <w:p w14:paraId="4B46D929" w14:textId="77777777" w:rsidR="005D68F0" w:rsidRDefault="003F1A69">
            <w:pPr>
              <w:widowControl w:val="0"/>
              <w:pBdr>
                <w:top w:val="nil"/>
                <w:left w:val="nil"/>
                <w:bottom w:val="nil"/>
                <w:right w:val="nil"/>
                <w:between w:val="nil"/>
              </w:pBdr>
              <w:spacing w:line="240" w:lineRule="auto"/>
            </w:pPr>
            <w:r>
              <w:t>9</w:t>
            </w:r>
          </w:p>
        </w:tc>
        <w:tc>
          <w:tcPr>
            <w:tcW w:w="1770" w:type="dxa"/>
            <w:shd w:val="clear" w:color="auto" w:fill="auto"/>
            <w:tcMar>
              <w:top w:w="100" w:type="dxa"/>
              <w:left w:w="100" w:type="dxa"/>
              <w:bottom w:w="100" w:type="dxa"/>
              <w:right w:w="100" w:type="dxa"/>
            </w:tcMar>
          </w:tcPr>
          <w:p w14:paraId="7805C558" w14:textId="77777777" w:rsidR="005D68F0" w:rsidRDefault="003F1A69">
            <w:pPr>
              <w:widowControl w:val="0"/>
              <w:pBdr>
                <w:top w:val="nil"/>
                <w:left w:val="nil"/>
                <w:bottom w:val="nil"/>
                <w:right w:val="nil"/>
                <w:between w:val="nil"/>
              </w:pBdr>
              <w:spacing w:line="240" w:lineRule="auto"/>
            </w:pPr>
            <w:r>
              <w:t>5</w:t>
            </w:r>
          </w:p>
        </w:tc>
        <w:tc>
          <w:tcPr>
            <w:tcW w:w="1290" w:type="dxa"/>
            <w:shd w:val="clear" w:color="auto" w:fill="auto"/>
            <w:tcMar>
              <w:top w:w="100" w:type="dxa"/>
              <w:left w:w="100" w:type="dxa"/>
              <w:bottom w:w="100" w:type="dxa"/>
              <w:right w:w="100" w:type="dxa"/>
            </w:tcMar>
          </w:tcPr>
          <w:p w14:paraId="1070BDCD" w14:textId="77777777" w:rsidR="005D68F0" w:rsidRDefault="003F1A69">
            <w:pPr>
              <w:widowControl w:val="0"/>
              <w:pBdr>
                <w:top w:val="nil"/>
                <w:left w:val="nil"/>
                <w:bottom w:val="nil"/>
                <w:right w:val="nil"/>
                <w:between w:val="nil"/>
              </w:pBdr>
              <w:spacing w:line="240" w:lineRule="auto"/>
            </w:pPr>
            <w:r>
              <w:t>7</w:t>
            </w:r>
          </w:p>
        </w:tc>
        <w:tc>
          <w:tcPr>
            <w:tcW w:w="1380" w:type="dxa"/>
            <w:shd w:val="clear" w:color="auto" w:fill="auto"/>
            <w:tcMar>
              <w:top w:w="100" w:type="dxa"/>
              <w:left w:w="100" w:type="dxa"/>
              <w:bottom w:w="100" w:type="dxa"/>
              <w:right w:w="100" w:type="dxa"/>
            </w:tcMar>
          </w:tcPr>
          <w:p w14:paraId="502E2CA0" w14:textId="77777777" w:rsidR="005D68F0" w:rsidRDefault="003F1A69">
            <w:pPr>
              <w:widowControl w:val="0"/>
              <w:pBdr>
                <w:top w:val="nil"/>
                <w:left w:val="nil"/>
                <w:bottom w:val="nil"/>
                <w:right w:val="nil"/>
                <w:between w:val="nil"/>
              </w:pBdr>
              <w:spacing w:line="240" w:lineRule="auto"/>
            </w:pPr>
            <w:r>
              <w:t>9</w:t>
            </w:r>
          </w:p>
        </w:tc>
      </w:tr>
      <w:tr w:rsidR="005D68F0" w14:paraId="2C103D8F" w14:textId="77777777">
        <w:tc>
          <w:tcPr>
            <w:tcW w:w="1455" w:type="dxa"/>
            <w:shd w:val="clear" w:color="auto" w:fill="auto"/>
            <w:tcMar>
              <w:top w:w="100" w:type="dxa"/>
              <w:left w:w="100" w:type="dxa"/>
              <w:bottom w:w="100" w:type="dxa"/>
              <w:right w:w="100" w:type="dxa"/>
            </w:tcMar>
          </w:tcPr>
          <w:p w14:paraId="4EB21C1E" w14:textId="77777777" w:rsidR="005D68F0" w:rsidRDefault="003F1A69">
            <w:pPr>
              <w:widowControl w:val="0"/>
              <w:pBdr>
                <w:top w:val="nil"/>
                <w:left w:val="nil"/>
                <w:bottom w:val="nil"/>
                <w:right w:val="nil"/>
                <w:between w:val="nil"/>
              </w:pBdr>
              <w:spacing w:line="240" w:lineRule="auto"/>
            </w:pPr>
            <w:r>
              <w:t>Totals</w:t>
            </w:r>
          </w:p>
        </w:tc>
        <w:tc>
          <w:tcPr>
            <w:tcW w:w="1320" w:type="dxa"/>
            <w:shd w:val="clear" w:color="auto" w:fill="auto"/>
            <w:tcMar>
              <w:top w:w="100" w:type="dxa"/>
              <w:left w:w="100" w:type="dxa"/>
              <w:bottom w:w="100" w:type="dxa"/>
              <w:right w:w="100" w:type="dxa"/>
            </w:tcMar>
          </w:tcPr>
          <w:p w14:paraId="21ED7C6C" w14:textId="77777777" w:rsidR="005D68F0" w:rsidRDefault="005D68F0">
            <w:pPr>
              <w:widowControl w:val="0"/>
              <w:pBdr>
                <w:top w:val="nil"/>
                <w:left w:val="nil"/>
                <w:bottom w:val="nil"/>
                <w:right w:val="nil"/>
                <w:between w:val="nil"/>
              </w:pBdr>
              <w:spacing w:line="240" w:lineRule="auto"/>
            </w:pPr>
          </w:p>
        </w:tc>
        <w:tc>
          <w:tcPr>
            <w:tcW w:w="1320" w:type="dxa"/>
            <w:shd w:val="clear" w:color="auto" w:fill="auto"/>
            <w:tcMar>
              <w:top w:w="100" w:type="dxa"/>
              <w:left w:w="100" w:type="dxa"/>
              <w:bottom w:w="100" w:type="dxa"/>
              <w:right w:w="100" w:type="dxa"/>
            </w:tcMar>
          </w:tcPr>
          <w:p w14:paraId="2ECB06B0" w14:textId="77777777" w:rsidR="005D68F0" w:rsidRDefault="003F1A69">
            <w:pPr>
              <w:widowControl w:val="0"/>
              <w:pBdr>
                <w:top w:val="nil"/>
                <w:left w:val="nil"/>
                <w:bottom w:val="nil"/>
                <w:right w:val="nil"/>
                <w:between w:val="nil"/>
              </w:pBdr>
              <w:spacing w:line="240" w:lineRule="auto"/>
            </w:pPr>
            <w:r>
              <w:t>5.6</w:t>
            </w:r>
          </w:p>
        </w:tc>
        <w:tc>
          <w:tcPr>
            <w:tcW w:w="1320" w:type="dxa"/>
            <w:shd w:val="clear" w:color="auto" w:fill="auto"/>
            <w:tcMar>
              <w:top w:w="100" w:type="dxa"/>
              <w:left w:w="100" w:type="dxa"/>
              <w:bottom w:w="100" w:type="dxa"/>
              <w:right w:w="100" w:type="dxa"/>
            </w:tcMar>
          </w:tcPr>
          <w:p w14:paraId="3DCC6468" w14:textId="77777777" w:rsidR="005D68F0" w:rsidRDefault="003F1A69">
            <w:pPr>
              <w:widowControl w:val="0"/>
              <w:pBdr>
                <w:top w:val="nil"/>
                <w:left w:val="nil"/>
                <w:bottom w:val="nil"/>
                <w:right w:val="nil"/>
                <w:between w:val="nil"/>
              </w:pBdr>
              <w:spacing w:line="240" w:lineRule="auto"/>
            </w:pPr>
            <w:r>
              <w:t>6.8</w:t>
            </w:r>
          </w:p>
        </w:tc>
        <w:tc>
          <w:tcPr>
            <w:tcW w:w="1770" w:type="dxa"/>
            <w:shd w:val="clear" w:color="auto" w:fill="auto"/>
            <w:tcMar>
              <w:top w:w="100" w:type="dxa"/>
              <w:left w:w="100" w:type="dxa"/>
              <w:bottom w:w="100" w:type="dxa"/>
              <w:right w:w="100" w:type="dxa"/>
            </w:tcMar>
          </w:tcPr>
          <w:p w14:paraId="6534B4C8" w14:textId="77777777" w:rsidR="005D68F0" w:rsidRDefault="003F1A69">
            <w:pPr>
              <w:widowControl w:val="0"/>
              <w:pBdr>
                <w:top w:val="nil"/>
                <w:left w:val="nil"/>
                <w:bottom w:val="nil"/>
                <w:right w:val="nil"/>
                <w:between w:val="nil"/>
              </w:pBdr>
              <w:spacing w:line="240" w:lineRule="auto"/>
            </w:pPr>
            <w:r>
              <w:t>5.7</w:t>
            </w:r>
          </w:p>
        </w:tc>
        <w:tc>
          <w:tcPr>
            <w:tcW w:w="1290" w:type="dxa"/>
            <w:shd w:val="clear" w:color="auto" w:fill="auto"/>
            <w:tcMar>
              <w:top w:w="100" w:type="dxa"/>
              <w:left w:w="100" w:type="dxa"/>
              <w:bottom w:w="100" w:type="dxa"/>
              <w:right w:w="100" w:type="dxa"/>
            </w:tcMar>
          </w:tcPr>
          <w:p w14:paraId="3208560B" w14:textId="77777777" w:rsidR="005D68F0" w:rsidRDefault="003F1A69">
            <w:pPr>
              <w:widowControl w:val="0"/>
              <w:pBdr>
                <w:top w:val="nil"/>
                <w:left w:val="nil"/>
                <w:bottom w:val="nil"/>
                <w:right w:val="nil"/>
                <w:between w:val="nil"/>
              </w:pBdr>
              <w:spacing w:line="240" w:lineRule="auto"/>
            </w:pPr>
            <w:r>
              <w:t>6.2</w:t>
            </w:r>
          </w:p>
        </w:tc>
        <w:tc>
          <w:tcPr>
            <w:tcW w:w="1380" w:type="dxa"/>
            <w:shd w:val="clear" w:color="auto" w:fill="auto"/>
            <w:tcMar>
              <w:top w:w="100" w:type="dxa"/>
              <w:left w:w="100" w:type="dxa"/>
              <w:bottom w:w="100" w:type="dxa"/>
              <w:right w:w="100" w:type="dxa"/>
            </w:tcMar>
          </w:tcPr>
          <w:p w14:paraId="04D9A15E" w14:textId="77777777" w:rsidR="005D68F0" w:rsidRDefault="003F1A69">
            <w:pPr>
              <w:widowControl w:val="0"/>
              <w:pBdr>
                <w:top w:val="nil"/>
                <w:left w:val="nil"/>
                <w:bottom w:val="nil"/>
                <w:right w:val="nil"/>
                <w:between w:val="nil"/>
              </w:pBdr>
              <w:spacing w:line="240" w:lineRule="auto"/>
            </w:pPr>
            <w:r>
              <w:t>8.2</w:t>
            </w:r>
          </w:p>
        </w:tc>
      </w:tr>
    </w:tbl>
    <w:p w14:paraId="0616697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 combined analytics approach is the preferred seismic detection method. Using a “best of both</w:t>
      </w:r>
    </w:p>
    <w:p w14:paraId="24D813BB"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worlds” approach, the system will input many different readings and sources of information,</w:t>
      </w:r>
    </w:p>
    <w:p w14:paraId="1079B432"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tying them together in a way best suited for early detection.</w:t>
      </w:r>
    </w:p>
    <w:p w14:paraId="28028BAD"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04B53774"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rPr>
          <w:b/>
        </w:rPr>
      </w:pPr>
      <w:r>
        <w:rPr>
          <w:b/>
        </w:rPr>
        <w:t>Additi</w:t>
      </w:r>
      <w:r>
        <w:rPr>
          <w:b/>
        </w:rPr>
        <w:t>onal Alternate Options</w:t>
      </w:r>
    </w:p>
    <w:p w14:paraId="371D1B2F"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pPr>
    </w:p>
    <w:p w14:paraId="72A89CD5"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The following subsystems require further trade studies and discussion to decide what the best</w:t>
      </w:r>
    </w:p>
    <w:p w14:paraId="49959183"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approaches will be for their system integration:</w:t>
      </w:r>
    </w:p>
    <w:p w14:paraId="09FC2B6E" w14:textId="77777777" w:rsidR="005D68F0" w:rsidRDefault="003F1A69">
      <w:pPr>
        <w:numPr>
          <w:ilvl w:val="0"/>
          <w:numId w:val="8"/>
        </w:numPr>
        <w:pBdr>
          <w:top w:val="none" w:sz="0" w:space="31" w:color="000000"/>
          <w:left w:val="none" w:sz="0" w:space="0" w:color="000000"/>
          <w:bottom w:val="none" w:sz="0" w:space="0" w:color="000000"/>
          <w:right w:val="none" w:sz="0" w:space="0" w:color="000000"/>
          <w:between w:val="none" w:sz="0" w:space="0" w:color="000000"/>
        </w:pBdr>
        <w:spacing w:line="240" w:lineRule="auto"/>
      </w:pPr>
      <w:r>
        <w:lastRenderedPageBreak/>
        <w:t>Data Storage/Processing: Additional studies will determine the best ways to analyze and p</w:t>
      </w:r>
      <w:r>
        <w:t>rocess vast amounts of data input into a logical format.</w:t>
      </w:r>
    </w:p>
    <w:p w14:paraId="2A1AD076" w14:textId="77777777" w:rsidR="005D68F0" w:rsidRDefault="003F1A69">
      <w:pPr>
        <w:numPr>
          <w:ilvl w:val="0"/>
          <w:numId w:val="8"/>
        </w:numPr>
        <w:pBdr>
          <w:top w:val="none" w:sz="0" w:space="31" w:color="000000"/>
          <w:left w:val="none" w:sz="0" w:space="0" w:color="000000"/>
          <w:bottom w:val="none" w:sz="0" w:space="0" w:color="000000"/>
          <w:right w:val="none" w:sz="0" w:space="0" w:color="000000"/>
          <w:between w:val="none" w:sz="0" w:space="0" w:color="000000"/>
        </w:pBdr>
        <w:spacing w:line="240" w:lineRule="auto"/>
      </w:pPr>
      <w:r>
        <w:t>Computation Engine: Additional studies will determine computational specifications and needed pseudo-algorithms to make early best predictions from the data.</w:t>
      </w:r>
    </w:p>
    <w:p w14:paraId="61BC0CDE"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After all subsystem decisions are made, a</w:t>
      </w:r>
      <w:r>
        <w:t xml:space="preserve"> systems-level approach will guide the realization of</w:t>
      </w:r>
    </w:p>
    <w:p w14:paraId="06467DDD" w14:textId="77777777" w:rsidR="005D68F0" w:rsidRDefault="003F1A69">
      <w:pPr>
        <w:pBdr>
          <w:top w:val="none" w:sz="0" w:space="31" w:color="000000"/>
          <w:left w:val="none" w:sz="0" w:space="0" w:color="000000"/>
          <w:bottom w:val="none" w:sz="0" w:space="0" w:color="000000"/>
          <w:right w:val="none" w:sz="0" w:space="0" w:color="000000"/>
          <w:between w:val="none" w:sz="0" w:space="0" w:color="000000"/>
        </w:pBdr>
        <w:spacing w:line="240" w:lineRule="auto"/>
      </w:pPr>
      <w:r>
        <w:t>integration between the subsystems.</w:t>
      </w:r>
    </w:p>
    <w:p w14:paraId="59573943"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sz w:val="24"/>
          <w:szCs w:val="24"/>
        </w:rPr>
      </w:pPr>
    </w:p>
    <w:p w14:paraId="023C9F1A"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6AB0612A"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0B8C755C"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267F0086"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7143CDB3"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51372EA2"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4D04D830"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4DE69363"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21B110A9"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20D8F91D" w14:textId="77777777" w:rsidR="005D68F0" w:rsidRDefault="005D68F0">
      <w:pPr>
        <w:pBdr>
          <w:top w:val="none" w:sz="0" w:space="31"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14:paraId="3ED99F95" w14:textId="77777777" w:rsidR="005D68F0" w:rsidRDefault="005D68F0">
      <w:pPr>
        <w:rPr>
          <w:color w:val="44546A"/>
          <w:sz w:val="18"/>
          <w:szCs w:val="18"/>
        </w:rPr>
      </w:pPr>
    </w:p>
    <w:p w14:paraId="3DCBECFF" w14:textId="77777777" w:rsidR="005D68F0" w:rsidRDefault="003F1A69">
      <w:pPr>
        <w:pStyle w:val="Heading2"/>
        <w:ind w:left="0" w:firstLine="0"/>
      </w:pPr>
      <w:bookmarkStart w:id="12" w:name="_heading=h.1ksv4uv" w:colFirst="0" w:colLast="0"/>
      <w:bookmarkEnd w:id="12"/>
      <w:r>
        <w:t>Risk Management</w:t>
      </w:r>
    </w:p>
    <w:p w14:paraId="534FD29E" w14:textId="77777777" w:rsidR="005D68F0" w:rsidRDefault="003F1A69">
      <w:pPr>
        <w:widowControl w:val="0"/>
        <w:pBdr>
          <w:top w:val="nil"/>
          <w:left w:val="nil"/>
          <w:bottom w:val="nil"/>
          <w:right w:val="nil"/>
          <w:between w:val="nil"/>
        </w:pBdr>
        <w:rPr>
          <w:sz w:val="20"/>
          <w:szCs w:val="20"/>
        </w:rPr>
      </w:pPr>
      <w:r>
        <w:rPr>
          <w:sz w:val="20"/>
          <w:szCs w:val="20"/>
        </w:rPr>
        <w:t>Risks Associated with Seismic Detection</w:t>
      </w:r>
    </w:p>
    <w:p w14:paraId="384FEB63" w14:textId="77777777" w:rsidR="005D68F0" w:rsidRDefault="003F1A69">
      <w:pPr>
        <w:widowControl w:val="0"/>
        <w:numPr>
          <w:ilvl w:val="1"/>
          <w:numId w:val="5"/>
        </w:numPr>
        <w:pBdr>
          <w:top w:val="nil"/>
          <w:left w:val="nil"/>
          <w:bottom w:val="nil"/>
          <w:right w:val="nil"/>
          <w:between w:val="nil"/>
        </w:pBdr>
        <w:rPr>
          <w:sz w:val="20"/>
          <w:szCs w:val="20"/>
        </w:rPr>
      </w:pPr>
      <w:r>
        <w:rPr>
          <w:sz w:val="20"/>
          <w:szCs w:val="20"/>
        </w:rPr>
        <w:t>If seismic activity occurs outside our detection range, then it will not be included into the prediction algorithm</w:t>
      </w:r>
    </w:p>
    <w:p w14:paraId="6D0615B2" w14:textId="77777777" w:rsidR="005D68F0" w:rsidRDefault="003F1A69">
      <w:pPr>
        <w:widowControl w:val="0"/>
        <w:numPr>
          <w:ilvl w:val="1"/>
          <w:numId w:val="5"/>
        </w:numPr>
        <w:pBdr>
          <w:top w:val="nil"/>
          <w:left w:val="nil"/>
          <w:bottom w:val="nil"/>
          <w:right w:val="nil"/>
          <w:between w:val="nil"/>
        </w:pBdr>
        <w:rPr>
          <w:sz w:val="20"/>
          <w:szCs w:val="20"/>
        </w:rPr>
      </w:pPr>
      <w:r>
        <w:rPr>
          <w:sz w:val="20"/>
          <w:szCs w:val="20"/>
        </w:rPr>
        <w:t>If the thresholds for seismic detection are not well defined, then it could omit useful seismic data</w:t>
      </w:r>
    </w:p>
    <w:p w14:paraId="1D7B3A9D" w14:textId="77777777" w:rsidR="005D68F0" w:rsidRDefault="003F1A69">
      <w:pPr>
        <w:widowControl w:val="0"/>
        <w:numPr>
          <w:ilvl w:val="1"/>
          <w:numId w:val="5"/>
        </w:numPr>
        <w:pBdr>
          <w:top w:val="nil"/>
          <w:left w:val="nil"/>
          <w:bottom w:val="nil"/>
          <w:right w:val="nil"/>
          <w:between w:val="nil"/>
        </w:pBdr>
        <w:rPr>
          <w:sz w:val="20"/>
          <w:szCs w:val="20"/>
        </w:rPr>
      </w:pPr>
      <w:r>
        <w:rPr>
          <w:sz w:val="20"/>
          <w:szCs w:val="20"/>
        </w:rPr>
        <w:t xml:space="preserve">If the thresholds for seismic detection </w:t>
      </w:r>
      <w:r>
        <w:rPr>
          <w:sz w:val="20"/>
          <w:szCs w:val="20"/>
        </w:rPr>
        <w:t>are not well defined, then it could include non-useful seismic data</w:t>
      </w:r>
    </w:p>
    <w:p w14:paraId="1B8450B6" w14:textId="77777777" w:rsidR="005D68F0" w:rsidRDefault="003F1A69">
      <w:pPr>
        <w:widowControl w:val="0"/>
        <w:numPr>
          <w:ilvl w:val="1"/>
          <w:numId w:val="5"/>
        </w:numPr>
        <w:pBdr>
          <w:top w:val="nil"/>
          <w:left w:val="nil"/>
          <w:bottom w:val="nil"/>
          <w:right w:val="nil"/>
          <w:between w:val="nil"/>
        </w:pBdr>
        <w:rPr>
          <w:sz w:val="20"/>
          <w:szCs w:val="20"/>
        </w:rPr>
      </w:pPr>
      <w:r>
        <w:rPr>
          <w:sz w:val="20"/>
          <w:szCs w:val="20"/>
        </w:rPr>
        <w:t>If seismic detection devices are placed in incorrect locations, then costs associated with technical development will increase dramatically</w:t>
      </w:r>
    </w:p>
    <w:p w14:paraId="3E190805" w14:textId="77777777" w:rsidR="005D68F0" w:rsidRDefault="003F1A69">
      <w:pPr>
        <w:widowControl w:val="0"/>
        <w:numPr>
          <w:ilvl w:val="1"/>
          <w:numId w:val="5"/>
        </w:numPr>
        <w:pBdr>
          <w:top w:val="nil"/>
          <w:left w:val="nil"/>
          <w:bottom w:val="nil"/>
          <w:right w:val="nil"/>
          <w:between w:val="nil"/>
        </w:pBdr>
        <w:rPr>
          <w:sz w:val="20"/>
          <w:szCs w:val="20"/>
        </w:rPr>
      </w:pPr>
      <w:r>
        <w:rPr>
          <w:sz w:val="20"/>
          <w:szCs w:val="20"/>
        </w:rPr>
        <w:t xml:space="preserve">If a detection component </w:t>
      </w:r>
      <w:proofErr w:type="gramStart"/>
      <w:r>
        <w:rPr>
          <w:sz w:val="20"/>
          <w:szCs w:val="20"/>
        </w:rPr>
        <w:t>fails</w:t>
      </w:r>
      <w:proofErr w:type="gramEnd"/>
      <w:r>
        <w:rPr>
          <w:sz w:val="20"/>
          <w:szCs w:val="20"/>
        </w:rPr>
        <w:t xml:space="preserve"> then the system will not be able to detect seismic activity in a given area</w:t>
      </w:r>
    </w:p>
    <w:p w14:paraId="6155809B" w14:textId="77777777" w:rsidR="005D68F0" w:rsidRDefault="003F1A69">
      <w:pPr>
        <w:widowControl w:val="0"/>
        <w:pBdr>
          <w:top w:val="nil"/>
          <w:left w:val="nil"/>
          <w:bottom w:val="nil"/>
          <w:right w:val="nil"/>
          <w:between w:val="nil"/>
        </w:pBdr>
        <w:rPr>
          <w:sz w:val="20"/>
          <w:szCs w:val="20"/>
        </w:rPr>
      </w:pPr>
      <w:r>
        <w:rPr>
          <w:sz w:val="20"/>
          <w:szCs w:val="20"/>
        </w:rPr>
        <w:t>Risks Ass</w:t>
      </w:r>
      <w:r>
        <w:rPr>
          <w:sz w:val="20"/>
          <w:szCs w:val="20"/>
        </w:rPr>
        <w:t>ociated with Earthquake Prediction</w:t>
      </w:r>
    </w:p>
    <w:p w14:paraId="28339D84" w14:textId="77777777" w:rsidR="005D68F0" w:rsidRDefault="003F1A69">
      <w:pPr>
        <w:widowControl w:val="0"/>
        <w:numPr>
          <w:ilvl w:val="1"/>
          <w:numId w:val="2"/>
        </w:numPr>
        <w:pBdr>
          <w:top w:val="nil"/>
          <w:left w:val="nil"/>
          <w:bottom w:val="nil"/>
          <w:right w:val="nil"/>
          <w:between w:val="nil"/>
        </w:pBdr>
        <w:rPr>
          <w:sz w:val="20"/>
          <w:szCs w:val="20"/>
        </w:rPr>
      </w:pPr>
      <w:r>
        <w:rPr>
          <w:sz w:val="20"/>
          <w:szCs w:val="20"/>
        </w:rPr>
        <w:t xml:space="preserve">If a detection component </w:t>
      </w:r>
      <w:proofErr w:type="gramStart"/>
      <w:r>
        <w:rPr>
          <w:sz w:val="20"/>
          <w:szCs w:val="20"/>
        </w:rPr>
        <w:t>fails</w:t>
      </w:r>
      <w:proofErr w:type="gramEnd"/>
      <w:r>
        <w:rPr>
          <w:sz w:val="20"/>
          <w:szCs w:val="20"/>
        </w:rPr>
        <w:t xml:space="preserve"> then the system will have to adjust the computation engine to handle the failure</w:t>
      </w:r>
    </w:p>
    <w:p w14:paraId="5F2E974F" w14:textId="77777777" w:rsidR="005D68F0" w:rsidRDefault="003F1A69">
      <w:pPr>
        <w:widowControl w:val="0"/>
        <w:numPr>
          <w:ilvl w:val="1"/>
          <w:numId w:val="2"/>
        </w:numPr>
        <w:pBdr>
          <w:top w:val="nil"/>
          <w:left w:val="nil"/>
          <w:bottom w:val="nil"/>
          <w:right w:val="nil"/>
          <w:between w:val="nil"/>
        </w:pBdr>
        <w:rPr>
          <w:sz w:val="20"/>
          <w:szCs w:val="20"/>
        </w:rPr>
      </w:pPr>
      <w:r>
        <w:rPr>
          <w:sz w:val="20"/>
          <w:szCs w:val="20"/>
        </w:rPr>
        <w:t>If the algorithm predicts an earthquake in the wrong location, then the system fails</w:t>
      </w:r>
    </w:p>
    <w:p w14:paraId="196FA10C" w14:textId="77777777" w:rsidR="005D68F0" w:rsidRDefault="003F1A69">
      <w:pPr>
        <w:widowControl w:val="0"/>
        <w:numPr>
          <w:ilvl w:val="1"/>
          <w:numId w:val="2"/>
        </w:numPr>
        <w:pBdr>
          <w:top w:val="nil"/>
          <w:left w:val="nil"/>
          <w:bottom w:val="nil"/>
          <w:right w:val="nil"/>
          <w:between w:val="nil"/>
        </w:pBdr>
        <w:rPr>
          <w:sz w:val="20"/>
          <w:szCs w:val="20"/>
        </w:rPr>
      </w:pPr>
      <w:r>
        <w:rPr>
          <w:sz w:val="20"/>
          <w:szCs w:val="20"/>
        </w:rPr>
        <w:t>If the algorithm predict</w:t>
      </w:r>
      <w:r>
        <w:rPr>
          <w:sz w:val="20"/>
          <w:szCs w:val="20"/>
        </w:rPr>
        <w:t>s an earthquake at the wrong time, then the system fails</w:t>
      </w:r>
    </w:p>
    <w:p w14:paraId="6A81F9B0" w14:textId="77777777" w:rsidR="005D68F0" w:rsidRDefault="003F1A69">
      <w:pPr>
        <w:widowControl w:val="0"/>
        <w:pBdr>
          <w:top w:val="nil"/>
          <w:left w:val="nil"/>
          <w:bottom w:val="nil"/>
          <w:right w:val="nil"/>
          <w:between w:val="nil"/>
        </w:pBdr>
        <w:rPr>
          <w:sz w:val="20"/>
          <w:szCs w:val="20"/>
        </w:rPr>
      </w:pPr>
      <w:r>
        <w:rPr>
          <w:sz w:val="20"/>
          <w:szCs w:val="20"/>
        </w:rPr>
        <w:t>Risks Associated with Notification Function</w:t>
      </w:r>
    </w:p>
    <w:p w14:paraId="1754B4D9" w14:textId="77777777" w:rsidR="005D68F0" w:rsidRDefault="003F1A69">
      <w:pPr>
        <w:widowControl w:val="0"/>
        <w:numPr>
          <w:ilvl w:val="1"/>
          <w:numId w:val="4"/>
        </w:numPr>
        <w:pBdr>
          <w:top w:val="nil"/>
          <w:left w:val="nil"/>
          <w:bottom w:val="nil"/>
          <w:right w:val="nil"/>
          <w:between w:val="nil"/>
        </w:pBdr>
        <w:rPr>
          <w:sz w:val="20"/>
          <w:szCs w:val="20"/>
        </w:rPr>
      </w:pPr>
      <w:r>
        <w:rPr>
          <w:sz w:val="20"/>
          <w:szCs w:val="20"/>
        </w:rPr>
        <w:t>A notification of impending earthquake is not received in a timely fashion by emergency personal</w:t>
      </w:r>
    </w:p>
    <w:p w14:paraId="27AAAF7E" w14:textId="77777777" w:rsidR="005D68F0" w:rsidRDefault="003F1A69">
      <w:pPr>
        <w:widowControl w:val="0"/>
        <w:numPr>
          <w:ilvl w:val="1"/>
          <w:numId w:val="4"/>
        </w:numPr>
        <w:pBdr>
          <w:top w:val="nil"/>
          <w:left w:val="nil"/>
          <w:bottom w:val="nil"/>
          <w:right w:val="nil"/>
          <w:between w:val="nil"/>
        </w:pBdr>
        <w:rPr>
          <w:sz w:val="20"/>
          <w:szCs w:val="20"/>
        </w:rPr>
      </w:pPr>
      <w:r>
        <w:rPr>
          <w:sz w:val="20"/>
          <w:szCs w:val="20"/>
        </w:rPr>
        <w:t>Notification system is prone to cybersecurity threats due to ability to send out emergency notifications</w:t>
      </w:r>
    </w:p>
    <w:p w14:paraId="5A1B3343" w14:textId="77777777" w:rsidR="005D68F0" w:rsidRDefault="003F1A69">
      <w:r>
        <w:rPr>
          <w:noProof/>
        </w:rPr>
        <w:lastRenderedPageBreak/>
        <w:drawing>
          <wp:anchor distT="0" distB="0" distL="0" distR="0" simplePos="0" relativeHeight="251674624" behindDoc="0" locked="0" layoutInCell="1" hidden="0" allowOverlap="1" wp14:anchorId="6E4D7118" wp14:editId="2BF89C08">
            <wp:simplePos x="0" y="0"/>
            <wp:positionH relativeFrom="column">
              <wp:posOffset>942975</wp:posOffset>
            </wp:positionH>
            <wp:positionV relativeFrom="paragraph">
              <wp:posOffset>80010</wp:posOffset>
            </wp:positionV>
            <wp:extent cx="4143375" cy="3783965"/>
            <wp:effectExtent l="0" t="0" r="0" b="0"/>
            <wp:wrapSquare wrapText="bothSides" distT="0" distB="0" distL="0" distR="0"/>
            <wp:docPr id="3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143375" cy="3783965"/>
                    </a:xfrm>
                    <a:prstGeom prst="rect">
                      <a:avLst/>
                    </a:prstGeom>
                    <a:ln/>
                  </pic:spPr>
                </pic:pic>
              </a:graphicData>
            </a:graphic>
          </wp:anchor>
        </w:drawing>
      </w:r>
    </w:p>
    <w:p w14:paraId="608A7DE9" w14:textId="77777777" w:rsidR="005D68F0" w:rsidRDefault="005D68F0">
      <w:pPr>
        <w:pBdr>
          <w:top w:val="nil"/>
          <w:left w:val="nil"/>
          <w:bottom w:val="nil"/>
          <w:right w:val="nil"/>
          <w:between w:val="nil"/>
        </w:pBdr>
        <w:spacing w:after="120"/>
        <w:rPr>
          <w:color w:val="000000"/>
        </w:rPr>
      </w:pPr>
    </w:p>
    <w:p w14:paraId="3C0D350D" w14:textId="77777777" w:rsidR="005D68F0" w:rsidRDefault="005D68F0">
      <w:pPr>
        <w:pBdr>
          <w:top w:val="nil"/>
          <w:left w:val="nil"/>
          <w:bottom w:val="nil"/>
          <w:right w:val="nil"/>
          <w:between w:val="nil"/>
        </w:pBdr>
        <w:spacing w:after="120"/>
        <w:rPr>
          <w:color w:val="000000"/>
        </w:rPr>
      </w:pPr>
    </w:p>
    <w:p w14:paraId="61B912A8" w14:textId="77777777" w:rsidR="005D68F0" w:rsidRDefault="005D68F0">
      <w:pPr>
        <w:pBdr>
          <w:top w:val="nil"/>
          <w:left w:val="nil"/>
          <w:bottom w:val="nil"/>
          <w:right w:val="nil"/>
          <w:between w:val="nil"/>
        </w:pBdr>
        <w:spacing w:after="120"/>
        <w:rPr>
          <w:b/>
          <w:color w:val="000000"/>
        </w:rPr>
      </w:pPr>
    </w:p>
    <w:p w14:paraId="140D9631" w14:textId="77777777" w:rsidR="005D68F0" w:rsidRDefault="005D68F0">
      <w:pPr>
        <w:pBdr>
          <w:top w:val="nil"/>
          <w:left w:val="nil"/>
          <w:bottom w:val="nil"/>
          <w:right w:val="nil"/>
          <w:between w:val="nil"/>
        </w:pBdr>
        <w:spacing w:after="120"/>
        <w:rPr>
          <w:b/>
          <w:color w:val="000000"/>
        </w:rPr>
      </w:pPr>
    </w:p>
    <w:p w14:paraId="6847A380" w14:textId="77777777" w:rsidR="005D68F0" w:rsidRDefault="005D68F0">
      <w:pPr>
        <w:pBdr>
          <w:top w:val="nil"/>
          <w:left w:val="nil"/>
          <w:bottom w:val="nil"/>
          <w:right w:val="nil"/>
          <w:between w:val="nil"/>
        </w:pBdr>
        <w:spacing w:after="120"/>
        <w:rPr>
          <w:b/>
          <w:color w:val="000000"/>
        </w:rPr>
      </w:pPr>
    </w:p>
    <w:p w14:paraId="1F584D34" w14:textId="77777777" w:rsidR="005D68F0" w:rsidRDefault="005D68F0">
      <w:pPr>
        <w:pBdr>
          <w:top w:val="nil"/>
          <w:left w:val="nil"/>
          <w:bottom w:val="nil"/>
          <w:right w:val="nil"/>
          <w:between w:val="nil"/>
        </w:pBdr>
        <w:spacing w:after="120"/>
        <w:rPr>
          <w:b/>
          <w:color w:val="000000"/>
        </w:rPr>
      </w:pPr>
    </w:p>
    <w:p w14:paraId="1996865B" w14:textId="77777777" w:rsidR="005D68F0" w:rsidRDefault="005D68F0">
      <w:pPr>
        <w:pBdr>
          <w:top w:val="nil"/>
          <w:left w:val="nil"/>
          <w:bottom w:val="nil"/>
          <w:right w:val="nil"/>
          <w:between w:val="nil"/>
        </w:pBdr>
        <w:spacing w:after="120"/>
        <w:rPr>
          <w:b/>
          <w:color w:val="000000"/>
        </w:rPr>
      </w:pPr>
    </w:p>
    <w:p w14:paraId="3EAD08F5" w14:textId="77777777" w:rsidR="005D68F0" w:rsidRDefault="005D68F0">
      <w:pPr>
        <w:pBdr>
          <w:top w:val="nil"/>
          <w:left w:val="nil"/>
          <w:bottom w:val="nil"/>
          <w:right w:val="nil"/>
          <w:between w:val="nil"/>
        </w:pBdr>
        <w:spacing w:after="120"/>
        <w:rPr>
          <w:b/>
          <w:color w:val="000000"/>
        </w:rPr>
      </w:pPr>
    </w:p>
    <w:p w14:paraId="0F3D65D0" w14:textId="77777777" w:rsidR="005D68F0" w:rsidRDefault="005D68F0">
      <w:pPr>
        <w:pBdr>
          <w:top w:val="nil"/>
          <w:left w:val="nil"/>
          <w:bottom w:val="nil"/>
          <w:right w:val="nil"/>
          <w:between w:val="nil"/>
        </w:pBdr>
        <w:spacing w:after="120"/>
        <w:rPr>
          <w:b/>
          <w:color w:val="000000"/>
        </w:rPr>
      </w:pPr>
    </w:p>
    <w:p w14:paraId="4177A8FD" w14:textId="77777777" w:rsidR="005D68F0" w:rsidRDefault="005D68F0">
      <w:pPr>
        <w:pBdr>
          <w:top w:val="nil"/>
          <w:left w:val="nil"/>
          <w:bottom w:val="nil"/>
          <w:right w:val="nil"/>
          <w:between w:val="nil"/>
        </w:pBdr>
        <w:spacing w:after="120"/>
        <w:rPr>
          <w:b/>
          <w:color w:val="000000"/>
        </w:rPr>
      </w:pPr>
    </w:p>
    <w:p w14:paraId="269AD63E" w14:textId="77777777" w:rsidR="005D68F0" w:rsidRDefault="005D68F0">
      <w:pPr>
        <w:pBdr>
          <w:top w:val="nil"/>
          <w:left w:val="nil"/>
          <w:bottom w:val="nil"/>
          <w:right w:val="nil"/>
          <w:between w:val="nil"/>
        </w:pBdr>
        <w:spacing w:after="120"/>
        <w:rPr>
          <w:b/>
          <w:color w:val="000000"/>
        </w:rPr>
      </w:pPr>
    </w:p>
    <w:p w14:paraId="1D19C452" w14:textId="77777777" w:rsidR="005D68F0" w:rsidRDefault="005D68F0">
      <w:pPr>
        <w:pBdr>
          <w:top w:val="nil"/>
          <w:left w:val="nil"/>
          <w:bottom w:val="nil"/>
          <w:right w:val="nil"/>
          <w:between w:val="nil"/>
        </w:pBdr>
        <w:spacing w:after="120"/>
        <w:rPr>
          <w:b/>
          <w:color w:val="000000"/>
        </w:rPr>
      </w:pPr>
    </w:p>
    <w:p w14:paraId="008D2F52" w14:textId="77777777" w:rsidR="005D68F0" w:rsidRDefault="005D68F0">
      <w:pPr>
        <w:pBdr>
          <w:top w:val="nil"/>
          <w:left w:val="nil"/>
          <w:bottom w:val="nil"/>
          <w:right w:val="nil"/>
          <w:between w:val="nil"/>
        </w:pBdr>
        <w:spacing w:after="120"/>
        <w:rPr>
          <w:b/>
          <w:color w:val="000000"/>
        </w:rPr>
      </w:pPr>
    </w:p>
    <w:p w14:paraId="435D12BD" w14:textId="77777777" w:rsidR="005D68F0" w:rsidRDefault="005D68F0">
      <w:pPr>
        <w:pBdr>
          <w:top w:val="nil"/>
          <w:left w:val="nil"/>
          <w:bottom w:val="nil"/>
          <w:right w:val="nil"/>
          <w:between w:val="nil"/>
        </w:pBdr>
        <w:spacing w:after="120"/>
        <w:rPr>
          <w:b/>
          <w:color w:val="000000"/>
        </w:rPr>
      </w:pPr>
    </w:p>
    <w:p w14:paraId="64A4AE1B"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X – Risk Assessment Matrix</w:t>
      </w:r>
    </w:p>
    <w:p w14:paraId="1CB8381F" w14:textId="77777777" w:rsidR="005D68F0" w:rsidRDefault="005D68F0">
      <w:pPr>
        <w:pBdr>
          <w:top w:val="nil"/>
          <w:left w:val="nil"/>
          <w:bottom w:val="nil"/>
          <w:right w:val="nil"/>
          <w:between w:val="nil"/>
        </w:pBdr>
        <w:spacing w:after="120"/>
        <w:jc w:val="center"/>
        <w:rPr>
          <w:b/>
          <w:color w:val="000000"/>
        </w:rPr>
      </w:pPr>
    </w:p>
    <w:p w14:paraId="624DCFD5" w14:textId="77777777" w:rsidR="005D68F0" w:rsidRDefault="005D68F0">
      <w:pPr>
        <w:pBdr>
          <w:top w:val="nil"/>
          <w:left w:val="nil"/>
          <w:bottom w:val="nil"/>
          <w:right w:val="nil"/>
          <w:between w:val="nil"/>
        </w:pBdr>
        <w:spacing w:after="120"/>
        <w:rPr>
          <w:b/>
          <w:color w:val="000000"/>
        </w:rPr>
      </w:pPr>
    </w:p>
    <w:p w14:paraId="5E2AFEA9" w14:textId="77777777" w:rsidR="005D68F0" w:rsidRDefault="005D68F0">
      <w:pPr>
        <w:pBdr>
          <w:top w:val="nil"/>
          <w:left w:val="nil"/>
          <w:bottom w:val="nil"/>
          <w:right w:val="nil"/>
          <w:between w:val="nil"/>
        </w:pBdr>
        <w:spacing w:after="120"/>
        <w:rPr>
          <w:b/>
          <w:color w:val="000000"/>
        </w:rPr>
      </w:pPr>
    </w:p>
    <w:p w14:paraId="327882E5" w14:textId="77777777" w:rsidR="005D68F0" w:rsidRDefault="003F1A69">
      <w:pPr>
        <w:pStyle w:val="Heading2"/>
        <w:ind w:left="0" w:firstLine="0"/>
      </w:pPr>
      <w:bookmarkStart w:id="13" w:name="_heading=h.44sinio" w:colFirst="0" w:colLast="0"/>
      <w:bookmarkEnd w:id="13"/>
      <w:r>
        <w:t>Risk Mitigation</w:t>
      </w:r>
    </w:p>
    <w:p w14:paraId="54425B70" w14:textId="77777777" w:rsidR="005D68F0" w:rsidRDefault="003F1A69">
      <w:pPr>
        <w:jc w:val="center"/>
      </w:pPr>
      <w:r>
        <w:rPr>
          <w:noProof/>
        </w:rPr>
        <w:drawing>
          <wp:anchor distT="0" distB="0" distL="114300" distR="114300" simplePos="0" relativeHeight="251675648" behindDoc="0" locked="0" layoutInCell="1" hidden="0" allowOverlap="1" wp14:anchorId="7B86B18D" wp14:editId="79565578">
            <wp:simplePos x="0" y="0"/>
            <wp:positionH relativeFrom="column">
              <wp:posOffset>396240</wp:posOffset>
            </wp:positionH>
            <wp:positionV relativeFrom="paragraph">
              <wp:posOffset>19685</wp:posOffset>
            </wp:positionV>
            <wp:extent cx="5189001" cy="2072806"/>
            <wp:effectExtent l="9525" t="9525" r="9525" b="9525"/>
            <wp:wrapNone/>
            <wp:docPr id="2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189001" cy="2072806"/>
                    </a:xfrm>
                    <a:prstGeom prst="rect">
                      <a:avLst/>
                    </a:prstGeom>
                    <a:ln w="9525">
                      <a:solidFill>
                        <a:srgbClr val="000000"/>
                      </a:solidFill>
                      <a:prstDash val="solid"/>
                    </a:ln>
                  </pic:spPr>
                </pic:pic>
              </a:graphicData>
            </a:graphic>
          </wp:anchor>
        </w:drawing>
      </w:r>
    </w:p>
    <w:p w14:paraId="10BAC623" w14:textId="77777777" w:rsidR="005D68F0" w:rsidRDefault="005D68F0">
      <w:pPr>
        <w:widowControl w:val="0"/>
        <w:pBdr>
          <w:top w:val="nil"/>
          <w:left w:val="nil"/>
          <w:bottom w:val="nil"/>
          <w:right w:val="nil"/>
          <w:between w:val="nil"/>
        </w:pBdr>
      </w:pPr>
    </w:p>
    <w:p w14:paraId="684FD626" w14:textId="77777777" w:rsidR="005D68F0" w:rsidRDefault="005D68F0">
      <w:pPr>
        <w:widowControl w:val="0"/>
        <w:pBdr>
          <w:top w:val="nil"/>
          <w:left w:val="nil"/>
          <w:bottom w:val="nil"/>
          <w:right w:val="nil"/>
          <w:between w:val="nil"/>
        </w:pBdr>
      </w:pPr>
    </w:p>
    <w:p w14:paraId="59D75ACD" w14:textId="77777777" w:rsidR="005D68F0" w:rsidRDefault="005D68F0">
      <w:pPr>
        <w:widowControl w:val="0"/>
        <w:pBdr>
          <w:top w:val="nil"/>
          <w:left w:val="nil"/>
          <w:bottom w:val="nil"/>
          <w:right w:val="nil"/>
          <w:between w:val="nil"/>
        </w:pBdr>
      </w:pPr>
    </w:p>
    <w:p w14:paraId="35C35300" w14:textId="77777777" w:rsidR="005D68F0" w:rsidRDefault="005D68F0">
      <w:pPr>
        <w:widowControl w:val="0"/>
        <w:pBdr>
          <w:top w:val="nil"/>
          <w:left w:val="nil"/>
          <w:bottom w:val="nil"/>
          <w:right w:val="nil"/>
          <w:between w:val="nil"/>
        </w:pBdr>
      </w:pPr>
    </w:p>
    <w:p w14:paraId="2153E963" w14:textId="77777777" w:rsidR="005D68F0" w:rsidRDefault="005D68F0">
      <w:pPr>
        <w:widowControl w:val="0"/>
        <w:pBdr>
          <w:top w:val="nil"/>
          <w:left w:val="nil"/>
          <w:bottom w:val="nil"/>
          <w:right w:val="nil"/>
          <w:between w:val="nil"/>
        </w:pBdr>
        <w:rPr>
          <w:i/>
          <w:color w:val="44546A"/>
          <w:sz w:val="18"/>
          <w:szCs w:val="18"/>
        </w:rPr>
      </w:pPr>
    </w:p>
    <w:p w14:paraId="2B2D5242" w14:textId="77777777" w:rsidR="005D68F0" w:rsidRDefault="005D68F0">
      <w:pPr>
        <w:widowControl w:val="0"/>
        <w:pBdr>
          <w:top w:val="nil"/>
          <w:left w:val="nil"/>
          <w:bottom w:val="nil"/>
          <w:right w:val="nil"/>
          <w:between w:val="nil"/>
        </w:pBdr>
        <w:rPr>
          <w:i/>
          <w:color w:val="44546A"/>
          <w:sz w:val="18"/>
          <w:szCs w:val="18"/>
        </w:rPr>
      </w:pPr>
    </w:p>
    <w:p w14:paraId="04B978E9" w14:textId="77777777" w:rsidR="005D68F0" w:rsidRDefault="005D68F0">
      <w:pPr>
        <w:widowControl w:val="0"/>
        <w:pBdr>
          <w:top w:val="nil"/>
          <w:left w:val="nil"/>
          <w:bottom w:val="nil"/>
          <w:right w:val="nil"/>
          <w:between w:val="nil"/>
        </w:pBdr>
        <w:rPr>
          <w:i/>
          <w:color w:val="44546A"/>
          <w:sz w:val="18"/>
          <w:szCs w:val="18"/>
        </w:rPr>
      </w:pPr>
    </w:p>
    <w:p w14:paraId="5A602855" w14:textId="77777777" w:rsidR="005D68F0" w:rsidRDefault="005D68F0">
      <w:pPr>
        <w:widowControl w:val="0"/>
        <w:pBdr>
          <w:top w:val="nil"/>
          <w:left w:val="nil"/>
          <w:bottom w:val="nil"/>
          <w:right w:val="nil"/>
          <w:between w:val="nil"/>
        </w:pBdr>
        <w:rPr>
          <w:i/>
          <w:color w:val="44546A"/>
          <w:sz w:val="18"/>
          <w:szCs w:val="18"/>
        </w:rPr>
      </w:pPr>
    </w:p>
    <w:p w14:paraId="35F82CBB" w14:textId="77777777" w:rsidR="005D68F0" w:rsidRDefault="005D68F0">
      <w:pPr>
        <w:widowControl w:val="0"/>
        <w:pBdr>
          <w:top w:val="nil"/>
          <w:left w:val="nil"/>
          <w:bottom w:val="nil"/>
          <w:right w:val="nil"/>
          <w:between w:val="nil"/>
        </w:pBdr>
        <w:rPr>
          <w:i/>
          <w:color w:val="44546A"/>
          <w:sz w:val="18"/>
          <w:szCs w:val="18"/>
        </w:rPr>
      </w:pPr>
    </w:p>
    <w:p w14:paraId="0CD8D256" w14:textId="77777777" w:rsidR="005D68F0" w:rsidRDefault="005D68F0">
      <w:pPr>
        <w:widowControl w:val="0"/>
        <w:pBdr>
          <w:top w:val="nil"/>
          <w:left w:val="nil"/>
          <w:bottom w:val="nil"/>
          <w:right w:val="nil"/>
          <w:between w:val="nil"/>
        </w:pBdr>
        <w:rPr>
          <w:i/>
          <w:color w:val="44546A"/>
          <w:sz w:val="18"/>
          <w:szCs w:val="18"/>
        </w:rPr>
      </w:pPr>
    </w:p>
    <w:p w14:paraId="7509DCE5" w14:textId="77777777" w:rsidR="005D68F0" w:rsidRDefault="005D68F0">
      <w:pPr>
        <w:widowControl w:val="0"/>
        <w:pBdr>
          <w:top w:val="nil"/>
          <w:left w:val="nil"/>
          <w:bottom w:val="nil"/>
          <w:right w:val="nil"/>
          <w:between w:val="nil"/>
        </w:pBdr>
        <w:rPr>
          <w:i/>
          <w:color w:val="44546A"/>
          <w:sz w:val="18"/>
          <w:szCs w:val="18"/>
        </w:rPr>
      </w:pPr>
    </w:p>
    <w:p w14:paraId="166C2B1D" w14:textId="77777777" w:rsidR="005D68F0" w:rsidRDefault="005D68F0">
      <w:pPr>
        <w:widowControl w:val="0"/>
        <w:pBdr>
          <w:top w:val="nil"/>
          <w:left w:val="nil"/>
          <w:bottom w:val="nil"/>
          <w:right w:val="nil"/>
          <w:between w:val="nil"/>
        </w:pBdr>
        <w:rPr>
          <w:i/>
          <w:color w:val="44546A"/>
          <w:sz w:val="18"/>
          <w:szCs w:val="18"/>
        </w:rPr>
      </w:pPr>
    </w:p>
    <w:p w14:paraId="4EBEBCFE"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X – Risk Mitigation for Seismic Detection</w:t>
      </w:r>
    </w:p>
    <w:p w14:paraId="066544BA" w14:textId="77777777" w:rsidR="005D68F0" w:rsidRDefault="003F1A69">
      <w:pPr>
        <w:pBdr>
          <w:top w:val="nil"/>
          <w:left w:val="nil"/>
          <w:bottom w:val="nil"/>
          <w:right w:val="nil"/>
          <w:between w:val="nil"/>
        </w:pBdr>
        <w:spacing w:after="200" w:line="240" w:lineRule="auto"/>
        <w:jc w:val="center"/>
        <w:rPr>
          <w:i/>
          <w:color w:val="44546A"/>
          <w:sz w:val="18"/>
          <w:szCs w:val="18"/>
        </w:rPr>
      </w:pPr>
      <w:r>
        <w:rPr>
          <w:noProof/>
        </w:rPr>
        <w:drawing>
          <wp:anchor distT="0" distB="0" distL="114300" distR="114300" simplePos="0" relativeHeight="251676672" behindDoc="0" locked="0" layoutInCell="1" hidden="0" allowOverlap="1" wp14:anchorId="0019E87D" wp14:editId="7CF8BBAE">
            <wp:simplePos x="0" y="0"/>
            <wp:positionH relativeFrom="column">
              <wp:posOffset>388620</wp:posOffset>
            </wp:positionH>
            <wp:positionV relativeFrom="paragraph">
              <wp:posOffset>28575</wp:posOffset>
            </wp:positionV>
            <wp:extent cx="5193213" cy="1556107"/>
            <wp:effectExtent l="9525" t="9525" r="9525" b="9525"/>
            <wp:wrapNone/>
            <wp:docPr id="2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193213" cy="1556107"/>
                    </a:xfrm>
                    <a:prstGeom prst="rect">
                      <a:avLst/>
                    </a:prstGeom>
                    <a:ln w="9525">
                      <a:solidFill>
                        <a:srgbClr val="000000"/>
                      </a:solidFill>
                      <a:prstDash val="solid"/>
                    </a:ln>
                  </pic:spPr>
                </pic:pic>
              </a:graphicData>
            </a:graphic>
          </wp:anchor>
        </w:drawing>
      </w:r>
    </w:p>
    <w:p w14:paraId="760A4EFC" w14:textId="77777777" w:rsidR="005D68F0" w:rsidRDefault="005D68F0">
      <w:pPr>
        <w:widowControl w:val="0"/>
        <w:pBdr>
          <w:top w:val="nil"/>
          <w:left w:val="nil"/>
          <w:bottom w:val="nil"/>
          <w:right w:val="nil"/>
          <w:between w:val="nil"/>
        </w:pBdr>
        <w:jc w:val="center"/>
        <w:rPr>
          <w:i/>
          <w:color w:val="44546A"/>
          <w:sz w:val="18"/>
          <w:szCs w:val="18"/>
        </w:rPr>
      </w:pPr>
    </w:p>
    <w:p w14:paraId="04851B54" w14:textId="77777777" w:rsidR="005D68F0" w:rsidRDefault="005D68F0">
      <w:pPr>
        <w:widowControl w:val="0"/>
        <w:pBdr>
          <w:top w:val="nil"/>
          <w:left w:val="nil"/>
          <w:bottom w:val="nil"/>
          <w:right w:val="nil"/>
          <w:between w:val="nil"/>
        </w:pBdr>
        <w:rPr>
          <w:i/>
          <w:color w:val="44546A"/>
          <w:sz w:val="18"/>
          <w:szCs w:val="18"/>
        </w:rPr>
      </w:pPr>
    </w:p>
    <w:p w14:paraId="017609B6" w14:textId="77777777" w:rsidR="005D68F0" w:rsidRDefault="005D68F0">
      <w:pPr>
        <w:widowControl w:val="0"/>
        <w:pBdr>
          <w:top w:val="nil"/>
          <w:left w:val="nil"/>
          <w:bottom w:val="nil"/>
          <w:right w:val="nil"/>
          <w:between w:val="nil"/>
        </w:pBdr>
        <w:rPr>
          <w:i/>
          <w:color w:val="44546A"/>
          <w:sz w:val="18"/>
          <w:szCs w:val="18"/>
        </w:rPr>
      </w:pPr>
    </w:p>
    <w:p w14:paraId="285F3454" w14:textId="77777777" w:rsidR="005D68F0" w:rsidRDefault="005D68F0">
      <w:pPr>
        <w:widowControl w:val="0"/>
        <w:pBdr>
          <w:top w:val="nil"/>
          <w:left w:val="nil"/>
          <w:bottom w:val="nil"/>
          <w:right w:val="nil"/>
          <w:between w:val="nil"/>
        </w:pBdr>
        <w:rPr>
          <w:i/>
          <w:color w:val="44546A"/>
          <w:sz w:val="18"/>
          <w:szCs w:val="18"/>
        </w:rPr>
      </w:pPr>
    </w:p>
    <w:p w14:paraId="6767509B" w14:textId="77777777" w:rsidR="005D68F0" w:rsidRDefault="005D68F0">
      <w:pPr>
        <w:widowControl w:val="0"/>
        <w:pBdr>
          <w:top w:val="nil"/>
          <w:left w:val="nil"/>
          <w:bottom w:val="nil"/>
          <w:right w:val="nil"/>
          <w:between w:val="nil"/>
        </w:pBdr>
        <w:rPr>
          <w:i/>
          <w:color w:val="44546A"/>
          <w:sz w:val="18"/>
          <w:szCs w:val="18"/>
        </w:rPr>
      </w:pPr>
    </w:p>
    <w:p w14:paraId="018C4AB4" w14:textId="77777777" w:rsidR="005D68F0" w:rsidRDefault="005D68F0">
      <w:pPr>
        <w:widowControl w:val="0"/>
        <w:pBdr>
          <w:top w:val="nil"/>
          <w:left w:val="nil"/>
          <w:bottom w:val="nil"/>
          <w:right w:val="nil"/>
          <w:between w:val="nil"/>
        </w:pBdr>
        <w:rPr>
          <w:i/>
          <w:color w:val="44546A"/>
          <w:sz w:val="18"/>
          <w:szCs w:val="18"/>
        </w:rPr>
      </w:pPr>
    </w:p>
    <w:p w14:paraId="7E1A84E6" w14:textId="77777777" w:rsidR="005D68F0" w:rsidRDefault="005D68F0">
      <w:pPr>
        <w:widowControl w:val="0"/>
        <w:pBdr>
          <w:top w:val="nil"/>
          <w:left w:val="nil"/>
          <w:bottom w:val="nil"/>
          <w:right w:val="nil"/>
          <w:between w:val="nil"/>
        </w:pBdr>
        <w:rPr>
          <w:i/>
          <w:color w:val="44546A"/>
          <w:sz w:val="18"/>
          <w:szCs w:val="18"/>
        </w:rPr>
      </w:pPr>
    </w:p>
    <w:p w14:paraId="5A695D85" w14:textId="77777777" w:rsidR="005D68F0" w:rsidRDefault="005D68F0">
      <w:pPr>
        <w:widowControl w:val="0"/>
        <w:pBdr>
          <w:top w:val="nil"/>
          <w:left w:val="nil"/>
          <w:bottom w:val="nil"/>
          <w:right w:val="nil"/>
          <w:between w:val="nil"/>
        </w:pBdr>
        <w:rPr>
          <w:i/>
          <w:color w:val="44546A"/>
          <w:sz w:val="18"/>
          <w:szCs w:val="18"/>
        </w:rPr>
      </w:pPr>
    </w:p>
    <w:p w14:paraId="1735A756" w14:textId="77777777" w:rsidR="005D68F0" w:rsidRDefault="005D68F0">
      <w:pPr>
        <w:widowControl w:val="0"/>
        <w:pBdr>
          <w:top w:val="nil"/>
          <w:left w:val="nil"/>
          <w:bottom w:val="nil"/>
          <w:right w:val="nil"/>
          <w:between w:val="nil"/>
        </w:pBdr>
        <w:rPr>
          <w:i/>
          <w:color w:val="44546A"/>
          <w:sz w:val="18"/>
          <w:szCs w:val="18"/>
        </w:rPr>
      </w:pPr>
    </w:p>
    <w:p w14:paraId="006156ED"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X – Risk Mitigation for Earthquake Prediction/Computational Engine</w:t>
      </w:r>
    </w:p>
    <w:p w14:paraId="31507CEB" w14:textId="77777777" w:rsidR="005D68F0" w:rsidRDefault="003F1A69">
      <w:pPr>
        <w:widowControl w:val="0"/>
        <w:pBdr>
          <w:top w:val="nil"/>
          <w:left w:val="nil"/>
          <w:bottom w:val="nil"/>
          <w:right w:val="nil"/>
          <w:between w:val="nil"/>
        </w:pBdr>
        <w:rPr>
          <w:i/>
          <w:color w:val="44546A"/>
          <w:sz w:val="18"/>
          <w:szCs w:val="18"/>
        </w:rPr>
      </w:pPr>
      <w:r>
        <w:rPr>
          <w:noProof/>
        </w:rPr>
        <w:drawing>
          <wp:anchor distT="0" distB="0" distL="114300" distR="114300" simplePos="0" relativeHeight="251677696" behindDoc="0" locked="0" layoutInCell="1" hidden="0" allowOverlap="1" wp14:anchorId="6D44EBDC" wp14:editId="081942E6">
            <wp:simplePos x="0" y="0"/>
            <wp:positionH relativeFrom="column">
              <wp:posOffset>388620</wp:posOffset>
            </wp:positionH>
            <wp:positionV relativeFrom="paragraph">
              <wp:posOffset>33655</wp:posOffset>
            </wp:positionV>
            <wp:extent cx="5189000" cy="1440295"/>
            <wp:effectExtent l="9525" t="9525" r="9525" b="9525"/>
            <wp:wrapNone/>
            <wp:docPr id="2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189000" cy="1440295"/>
                    </a:xfrm>
                    <a:prstGeom prst="rect">
                      <a:avLst/>
                    </a:prstGeom>
                    <a:ln w="9525">
                      <a:solidFill>
                        <a:srgbClr val="000000"/>
                      </a:solidFill>
                      <a:prstDash val="solid"/>
                    </a:ln>
                  </pic:spPr>
                </pic:pic>
              </a:graphicData>
            </a:graphic>
          </wp:anchor>
        </w:drawing>
      </w:r>
    </w:p>
    <w:p w14:paraId="77D50D66" w14:textId="77777777" w:rsidR="005D68F0" w:rsidRDefault="005D68F0">
      <w:pPr>
        <w:widowControl w:val="0"/>
        <w:pBdr>
          <w:top w:val="nil"/>
          <w:left w:val="nil"/>
          <w:bottom w:val="nil"/>
          <w:right w:val="nil"/>
          <w:between w:val="nil"/>
        </w:pBdr>
        <w:rPr>
          <w:i/>
          <w:color w:val="44546A"/>
          <w:sz w:val="18"/>
          <w:szCs w:val="18"/>
        </w:rPr>
      </w:pPr>
    </w:p>
    <w:p w14:paraId="436FFBF7" w14:textId="77777777" w:rsidR="005D68F0" w:rsidRDefault="005D68F0">
      <w:pPr>
        <w:widowControl w:val="0"/>
        <w:pBdr>
          <w:top w:val="nil"/>
          <w:left w:val="nil"/>
          <w:bottom w:val="nil"/>
          <w:right w:val="nil"/>
          <w:between w:val="nil"/>
        </w:pBdr>
        <w:rPr>
          <w:i/>
          <w:color w:val="44546A"/>
          <w:sz w:val="18"/>
          <w:szCs w:val="18"/>
        </w:rPr>
      </w:pPr>
    </w:p>
    <w:p w14:paraId="3A21FA96" w14:textId="77777777" w:rsidR="005D68F0" w:rsidRDefault="005D68F0">
      <w:pPr>
        <w:widowControl w:val="0"/>
        <w:pBdr>
          <w:top w:val="nil"/>
          <w:left w:val="nil"/>
          <w:bottom w:val="nil"/>
          <w:right w:val="nil"/>
          <w:between w:val="nil"/>
        </w:pBdr>
        <w:rPr>
          <w:i/>
          <w:color w:val="44546A"/>
          <w:sz w:val="18"/>
          <w:szCs w:val="18"/>
        </w:rPr>
      </w:pPr>
    </w:p>
    <w:p w14:paraId="44972DC0" w14:textId="77777777" w:rsidR="005D68F0" w:rsidRDefault="005D68F0">
      <w:pPr>
        <w:widowControl w:val="0"/>
        <w:pBdr>
          <w:top w:val="nil"/>
          <w:left w:val="nil"/>
          <w:bottom w:val="nil"/>
          <w:right w:val="nil"/>
          <w:between w:val="nil"/>
        </w:pBdr>
        <w:rPr>
          <w:i/>
          <w:color w:val="44546A"/>
          <w:sz w:val="18"/>
          <w:szCs w:val="18"/>
        </w:rPr>
      </w:pPr>
    </w:p>
    <w:p w14:paraId="76C2EFBF" w14:textId="77777777" w:rsidR="005D68F0" w:rsidRDefault="005D68F0">
      <w:pPr>
        <w:widowControl w:val="0"/>
        <w:pBdr>
          <w:top w:val="nil"/>
          <w:left w:val="nil"/>
          <w:bottom w:val="nil"/>
          <w:right w:val="nil"/>
          <w:between w:val="nil"/>
        </w:pBdr>
        <w:rPr>
          <w:i/>
          <w:color w:val="44546A"/>
          <w:sz w:val="18"/>
          <w:szCs w:val="18"/>
        </w:rPr>
      </w:pPr>
    </w:p>
    <w:p w14:paraId="2F7459CA" w14:textId="77777777" w:rsidR="005D68F0" w:rsidRDefault="005D68F0">
      <w:pPr>
        <w:widowControl w:val="0"/>
        <w:pBdr>
          <w:top w:val="nil"/>
          <w:left w:val="nil"/>
          <w:bottom w:val="nil"/>
          <w:right w:val="nil"/>
          <w:between w:val="nil"/>
        </w:pBdr>
        <w:rPr>
          <w:i/>
          <w:color w:val="44546A"/>
          <w:sz w:val="18"/>
          <w:szCs w:val="18"/>
        </w:rPr>
      </w:pPr>
    </w:p>
    <w:p w14:paraId="1DA56756" w14:textId="77777777" w:rsidR="005D68F0" w:rsidRDefault="005D68F0">
      <w:pPr>
        <w:widowControl w:val="0"/>
        <w:pBdr>
          <w:top w:val="nil"/>
          <w:left w:val="nil"/>
          <w:bottom w:val="nil"/>
          <w:right w:val="nil"/>
          <w:between w:val="nil"/>
        </w:pBdr>
        <w:rPr>
          <w:i/>
          <w:color w:val="44546A"/>
          <w:sz w:val="18"/>
          <w:szCs w:val="18"/>
        </w:rPr>
      </w:pPr>
    </w:p>
    <w:p w14:paraId="6D7A169F" w14:textId="77777777" w:rsidR="005D68F0" w:rsidRDefault="005D68F0">
      <w:pPr>
        <w:widowControl w:val="0"/>
        <w:pBdr>
          <w:top w:val="nil"/>
          <w:left w:val="nil"/>
          <w:bottom w:val="nil"/>
          <w:right w:val="nil"/>
          <w:between w:val="nil"/>
        </w:pBdr>
        <w:rPr>
          <w:i/>
          <w:color w:val="44546A"/>
          <w:sz w:val="18"/>
          <w:szCs w:val="18"/>
        </w:rPr>
      </w:pPr>
    </w:p>
    <w:p w14:paraId="7FC2BD6E" w14:textId="77777777" w:rsidR="005D68F0" w:rsidRDefault="005D68F0">
      <w:pPr>
        <w:widowControl w:val="0"/>
        <w:pBdr>
          <w:top w:val="nil"/>
          <w:left w:val="nil"/>
          <w:bottom w:val="nil"/>
          <w:right w:val="nil"/>
          <w:between w:val="nil"/>
        </w:pBdr>
        <w:rPr>
          <w:i/>
          <w:color w:val="44546A"/>
          <w:sz w:val="18"/>
          <w:szCs w:val="18"/>
        </w:rPr>
      </w:pPr>
    </w:p>
    <w:p w14:paraId="6CEA25E9"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Figure X – Risk Mitigation for Seismic Threat Detection</w:t>
      </w:r>
    </w:p>
    <w:p w14:paraId="6DBD4CB5" w14:textId="77777777" w:rsidR="005D68F0" w:rsidRDefault="005D68F0">
      <w:pPr>
        <w:pBdr>
          <w:top w:val="nil"/>
          <w:left w:val="nil"/>
          <w:bottom w:val="nil"/>
          <w:right w:val="nil"/>
          <w:between w:val="nil"/>
        </w:pBdr>
        <w:spacing w:after="200" w:line="240" w:lineRule="auto"/>
        <w:jc w:val="center"/>
        <w:rPr>
          <w:i/>
          <w:color w:val="44546A"/>
          <w:sz w:val="18"/>
          <w:szCs w:val="18"/>
        </w:rPr>
      </w:pPr>
      <w:bookmarkStart w:id="14" w:name="_heading=h.1ci93xb" w:colFirst="0" w:colLast="0"/>
      <w:bookmarkEnd w:id="14"/>
    </w:p>
    <w:p w14:paraId="1234BFB5" w14:textId="77777777" w:rsidR="005D68F0" w:rsidRDefault="003F1A69">
      <w:pPr>
        <w:pStyle w:val="Heading2"/>
        <w:ind w:left="0" w:firstLine="0"/>
      </w:pPr>
      <w:r>
        <w:t>Verification Plan</w:t>
      </w:r>
    </w:p>
    <w:tbl>
      <w:tblPr>
        <w:tblStyle w:val="a7"/>
        <w:tblW w:w="8639" w:type="dxa"/>
        <w:jc w:val="center"/>
        <w:tblLayout w:type="fixed"/>
        <w:tblLook w:val="0600" w:firstRow="0" w:lastRow="0" w:firstColumn="0" w:lastColumn="0" w:noHBand="1" w:noVBand="1"/>
      </w:tblPr>
      <w:tblGrid>
        <w:gridCol w:w="2306"/>
        <w:gridCol w:w="2287"/>
        <w:gridCol w:w="2067"/>
        <w:gridCol w:w="1979"/>
      </w:tblGrid>
      <w:tr w:rsidR="005D68F0" w14:paraId="1255CB84" w14:textId="77777777">
        <w:trPr>
          <w:trHeight w:val="70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B314A" w14:textId="77777777" w:rsidR="005D68F0" w:rsidRDefault="003F1A69">
            <w:pPr>
              <w:jc w:val="center"/>
            </w:pPr>
            <w:r>
              <w:rPr>
                <w:b/>
              </w:rPr>
              <w:t>Technical Performance Measure (TPM)</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E8FA5" w14:textId="77777777" w:rsidR="005D68F0" w:rsidRDefault="003F1A69">
            <w:pPr>
              <w:jc w:val="center"/>
            </w:pPr>
            <w:r>
              <w:rPr>
                <w:b/>
              </w:rPr>
              <w:t>Quantitative Performance Requirement</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29636A" w14:textId="77777777" w:rsidR="005D68F0" w:rsidRDefault="003F1A69">
            <w:pPr>
              <w:jc w:val="center"/>
            </w:pPr>
            <w:r>
              <w:rPr>
                <w:b/>
              </w:rPr>
              <w:t>Current TPM Value</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D7B55E" w14:textId="77777777" w:rsidR="005D68F0" w:rsidRDefault="003F1A69">
            <w:pPr>
              <w:jc w:val="center"/>
            </w:pPr>
            <w:r>
              <w:rPr>
                <w:b/>
              </w:rPr>
              <w:t>Risk of Not Meeting TPM</w:t>
            </w:r>
          </w:p>
        </w:tc>
      </w:tr>
      <w:tr w:rsidR="005D68F0" w14:paraId="7367836E" w14:textId="77777777">
        <w:trPr>
          <w:trHeight w:val="70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6D3DE1" w14:textId="77777777" w:rsidR="005D68F0" w:rsidRDefault="003F1A69">
            <w:pPr>
              <w:jc w:val="center"/>
            </w:pPr>
            <w:r>
              <w:t>Percentage of earthquakes predicted within required time frame</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B99AE" w14:textId="77777777" w:rsidR="005D68F0" w:rsidRDefault="003F1A69">
            <w:pPr>
              <w:jc w:val="center"/>
            </w:pPr>
            <w:r>
              <w:t>Within 72 hours of predicted time vs. actual time</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73AA36" w14:textId="77777777" w:rsidR="005D68F0" w:rsidRDefault="003F1A69">
            <w:pPr>
              <w:jc w:val="center"/>
            </w:pPr>
            <w:r>
              <w:t>95% within 72-hour window</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55C4B1" w14:textId="77777777" w:rsidR="005D68F0" w:rsidRDefault="003F1A69">
            <w:pPr>
              <w:jc w:val="center"/>
            </w:pPr>
            <w:r>
              <w:t>1</w:t>
            </w:r>
          </w:p>
        </w:tc>
      </w:tr>
      <w:tr w:rsidR="005D68F0" w14:paraId="0BBA927A" w14:textId="77777777">
        <w:trPr>
          <w:trHeight w:val="76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9F796" w14:textId="77777777" w:rsidR="005D68F0" w:rsidRDefault="003F1A69">
            <w:pPr>
              <w:jc w:val="center"/>
            </w:pPr>
            <w:r>
              <w:t>Percentage difference between earthquake measured on Richter Scale and magnitude measurement of system</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C3399" w14:textId="77777777" w:rsidR="005D68F0" w:rsidRDefault="003F1A69">
            <w:pPr>
              <w:jc w:val="center"/>
            </w:pPr>
            <w:r>
              <w:t>2.0 magnitude on Richter Scale</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2442F4" w14:textId="77777777" w:rsidR="005D68F0" w:rsidRDefault="003F1A69">
            <w:pPr>
              <w:jc w:val="center"/>
            </w:pPr>
            <w:r>
              <w:t xml:space="preserve"> 5% difference</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98AB2" w14:textId="77777777" w:rsidR="005D68F0" w:rsidRDefault="003F1A69">
            <w:pPr>
              <w:jc w:val="center"/>
            </w:pPr>
            <w:r>
              <w:t>4</w:t>
            </w:r>
          </w:p>
        </w:tc>
      </w:tr>
      <w:tr w:rsidR="005D68F0" w14:paraId="702B99AD" w14:textId="77777777">
        <w:trPr>
          <w:trHeight w:val="76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2148F" w14:textId="77777777" w:rsidR="005D68F0" w:rsidRDefault="003F1A69">
            <w:pPr>
              <w:jc w:val="center"/>
            </w:pPr>
            <w:r>
              <w:t>Time improvement increments with number of GPS satellites utilized</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B7B4D" w14:textId="77777777" w:rsidR="005D68F0" w:rsidRDefault="003F1A69">
            <w:pPr>
              <w:jc w:val="center"/>
            </w:pPr>
            <w:r>
              <w:t>GPS real-time lag time less than 120 seconds</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263283" w14:textId="77777777" w:rsidR="005D68F0" w:rsidRDefault="003F1A69">
            <w:pPr>
              <w:jc w:val="center"/>
            </w:pPr>
            <w:r>
              <w:t>5 seconds per satellite added</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C70AF" w14:textId="77777777" w:rsidR="005D68F0" w:rsidRDefault="003F1A69">
            <w:pPr>
              <w:jc w:val="center"/>
            </w:pPr>
            <w:r>
              <w:t>4</w:t>
            </w:r>
          </w:p>
        </w:tc>
      </w:tr>
      <w:tr w:rsidR="005D68F0" w14:paraId="123A7375" w14:textId="77777777">
        <w:trPr>
          <w:trHeight w:val="70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B37337" w14:textId="77777777" w:rsidR="005D68F0" w:rsidRDefault="003F1A69">
            <w:pPr>
              <w:jc w:val="center"/>
            </w:pPr>
            <w:r>
              <w:lastRenderedPageBreak/>
              <w:t>Number of data sources</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7D814" w14:textId="77777777" w:rsidR="005D68F0" w:rsidRDefault="003F1A69">
            <w:pPr>
              <w:jc w:val="center"/>
            </w:pPr>
            <w:r>
              <w:t>5-10 Terabytes of storage allowed by computer(s)</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093B9A" w14:textId="77777777" w:rsidR="005D68F0" w:rsidRDefault="003F1A69">
            <w:pPr>
              <w:jc w:val="center"/>
            </w:pPr>
            <w:r>
              <w:t>10 sources or more</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04F98" w14:textId="77777777" w:rsidR="005D68F0" w:rsidRDefault="003F1A69">
            <w:pPr>
              <w:jc w:val="center"/>
            </w:pPr>
            <w:r>
              <w:t>1</w:t>
            </w:r>
          </w:p>
        </w:tc>
      </w:tr>
      <w:tr w:rsidR="005D68F0" w14:paraId="03A84CB2" w14:textId="77777777">
        <w:trPr>
          <w:trHeight w:val="76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6BFEEE" w14:textId="77777777" w:rsidR="005D68F0" w:rsidRDefault="003F1A69">
            <w:pPr>
              <w:jc w:val="center"/>
            </w:pPr>
            <w:r>
              <w:t>Percentage of data relevant and practical for analysis</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1FEFD7" w14:textId="77777777" w:rsidR="005D68F0" w:rsidRDefault="003F1A69">
            <w:pPr>
              <w:jc w:val="center"/>
            </w:pPr>
            <w:r>
              <w:t>5-10 Terabytes of storage software supports for analysis</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40DCDB" w14:textId="77777777" w:rsidR="005D68F0" w:rsidRDefault="003F1A69">
            <w:pPr>
              <w:jc w:val="center"/>
            </w:pPr>
            <w:r>
              <w:t>90%</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65778E" w14:textId="77777777" w:rsidR="005D68F0" w:rsidRDefault="003F1A69">
            <w:pPr>
              <w:jc w:val="center"/>
            </w:pPr>
            <w:r>
              <w:t>2</w:t>
            </w:r>
          </w:p>
        </w:tc>
      </w:tr>
      <w:tr w:rsidR="005D68F0" w14:paraId="7F4CAF8F" w14:textId="77777777">
        <w:trPr>
          <w:trHeight w:val="76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92EE6D" w14:textId="77777777" w:rsidR="005D68F0" w:rsidRDefault="003F1A69">
            <w:pPr>
              <w:jc w:val="center"/>
            </w:pPr>
            <w:r>
              <w:t>Accuracy improvements in percentage with each data source added for analysis</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D1BA6B" w14:textId="77777777" w:rsidR="005D68F0" w:rsidRDefault="003F1A69">
            <w:pPr>
              <w:jc w:val="center"/>
            </w:pPr>
            <w:r>
              <w:t>Less than 60 minutes of analysis for each source of data min</w:t>
            </w:r>
            <w:r>
              <w:t>ed</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E96727" w14:textId="77777777" w:rsidR="005D68F0" w:rsidRDefault="003F1A69">
            <w:pPr>
              <w:jc w:val="center"/>
            </w:pPr>
            <w:r>
              <w:t>2% or more</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26F332" w14:textId="77777777" w:rsidR="005D68F0" w:rsidRDefault="003F1A69">
            <w:pPr>
              <w:jc w:val="center"/>
            </w:pPr>
            <w:r>
              <w:t>2</w:t>
            </w:r>
          </w:p>
        </w:tc>
      </w:tr>
      <w:tr w:rsidR="005D68F0" w14:paraId="5351F775" w14:textId="77777777">
        <w:trPr>
          <w:trHeight w:val="620"/>
          <w:jc w:val="center"/>
        </w:trPr>
        <w:tc>
          <w:tcPr>
            <w:tcW w:w="23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F7FE74" w14:textId="77777777" w:rsidR="005D68F0" w:rsidRDefault="003F1A69">
            <w:pPr>
              <w:jc w:val="center"/>
            </w:pPr>
            <w:r>
              <w:t>Number of people reached by notifications</w:t>
            </w:r>
          </w:p>
        </w:tc>
        <w:tc>
          <w:tcPr>
            <w:tcW w:w="22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98B92" w14:textId="77777777" w:rsidR="005D68F0" w:rsidRDefault="003F1A69">
            <w:pPr>
              <w:jc w:val="center"/>
            </w:pPr>
            <w:r>
              <w:t>Number of devices notified (1,000,000+)</w:t>
            </w:r>
          </w:p>
        </w:tc>
        <w:tc>
          <w:tcPr>
            <w:tcW w:w="20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C3B4E" w14:textId="77777777" w:rsidR="005D68F0" w:rsidRDefault="003F1A69">
            <w:pPr>
              <w:jc w:val="center"/>
            </w:pPr>
            <w:r>
              <w:t>1,500,000 people confirmed</w:t>
            </w:r>
          </w:p>
        </w:tc>
        <w:tc>
          <w:tcPr>
            <w:tcW w:w="19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9BDBF5" w14:textId="77777777" w:rsidR="005D68F0" w:rsidRDefault="003F1A69">
            <w:pPr>
              <w:jc w:val="center"/>
            </w:pPr>
            <w:r>
              <w:t>3</w:t>
            </w:r>
          </w:p>
        </w:tc>
      </w:tr>
      <w:tr w:rsidR="005D68F0" w14:paraId="4BA00B6D" w14:textId="77777777">
        <w:trPr>
          <w:trHeight w:val="20"/>
          <w:jc w:val="center"/>
        </w:trPr>
        <w:tc>
          <w:tcPr>
            <w:tcW w:w="8639"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8F18DA" w14:textId="77777777" w:rsidR="005D68F0" w:rsidRDefault="005D68F0">
            <w:pPr>
              <w:jc w:val="center"/>
            </w:pPr>
          </w:p>
          <w:p w14:paraId="2EB91DDE" w14:textId="77777777" w:rsidR="005D68F0" w:rsidRDefault="003F1A69">
            <w:pPr>
              <w:widowControl w:val="0"/>
              <w:pBdr>
                <w:top w:val="nil"/>
                <w:left w:val="nil"/>
                <w:bottom w:val="nil"/>
                <w:right w:val="nil"/>
                <w:between w:val="nil"/>
              </w:pBdr>
              <w:rPr>
                <w:i/>
                <w:color w:val="44546A"/>
                <w:sz w:val="18"/>
                <w:szCs w:val="18"/>
              </w:rPr>
            </w:pPr>
            <w:r>
              <w:rPr>
                <w:i/>
                <w:color w:val="44546A"/>
                <w:sz w:val="18"/>
                <w:szCs w:val="18"/>
              </w:rPr>
              <w:t>1 = Very High, 2 = High, 3 = Moderate, 4 = Low, 5 = Very Low</w:t>
            </w:r>
          </w:p>
          <w:p w14:paraId="0EBB89BF" w14:textId="77777777" w:rsidR="005D68F0" w:rsidRDefault="005D68F0">
            <w:pPr>
              <w:jc w:val="center"/>
            </w:pPr>
          </w:p>
        </w:tc>
      </w:tr>
    </w:tbl>
    <w:p w14:paraId="55E3206D"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Table X – Technical Performance Measures Evaluation</w:t>
      </w:r>
    </w:p>
    <w:p w14:paraId="055FC88C" w14:textId="77777777" w:rsidR="005D68F0" w:rsidRDefault="003F1A69">
      <w:pPr>
        <w:pStyle w:val="Heading2"/>
        <w:ind w:left="0" w:firstLine="0"/>
      </w:pPr>
      <w:r>
        <w:t>Test Plan</w:t>
      </w:r>
    </w:p>
    <w:tbl>
      <w:tblPr>
        <w:tblStyle w:val="a8"/>
        <w:tblW w:w="8640" w:type="dxa"/>
        <w:jc w:val="center"/>
        <w:tblLayout w:type="fixed"/>
        <w:tblLook w:val="0600" w:firstRow="0" w:lastRow="0" w:firstColumn="0" w:lastColumn="0" w:noHBand="1" w:noVBand="1"/>
      </w:tblPr>
      <w:tblGrid>
        <w:gridCol w:w="4362"/>
        <w:gridCol w:w="4278"/>
      </w:tblGrid>
      <w:tr w:rsidR="005D68F0" w14:paraId="54FEF622" w14:textId="77777777">
        <w:trPr>
          <w:trHeight w:val="68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9D5942" w14:textId="77777777" w:rsidR="005D68F0" w:rsidRDefault="003F1A69">
            <w:pPr>
              <w:spacing w:line="240" w:lineRule="auto"/>
              <w:rPr>
                <w:sz w:val="36"/>
                <w:szCs w:val="36"/>
              </w:rPr>
            </w:pPr>
            <w:r>
              <w:rPr>
                <w:b/>
                <w:color w:val="2D3B45"/>
              </w:rPr>
              <w:t>Quantitative Performance Requirement</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760DDF" w14:textId="77777777" w:rsidR="005D68F0" w:rsidRDefault="003F1A69">
            <w:pPr>
              <w:spacing w:line="240" w:lineRule="auto"/>
              <w:rPr>
                <w:sz w:val="36"/>
                <w:szCs w:val="36"/>
              </w:rPr>
            </w:pPr>
            <w:r>
              <w:rPr>
                <w:b/>
                <w:color w:val="2D3B45"/>
              </w:rPr>
              <w:t>Test</w:t>
            </w:r>
          </w:p>
        </w:tc>
      </w:tr>
      <w:tr w:rsidR="005D68F0" w14:paraId="54743BF9" w14:textId="77777777">
        <w:trPr>
          <w:trHeight w:val="98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55330" w14:textId="77777777" w:rsidR="005D68F0" w:rsidRDefault="003F1A69">
            <w:pPr>
              <w:spacing w:line="240" w:lineRule="auto"/>
              <w:rPr>
                <w:sz w:val="36"/>
                <w:szCs w:val="36"/>
              </w:rPr>
            </w:pPr>
            <w:r>
              <w:rPr>
                <w:color w:val="2D3B45"/>
              </w:rPr>
              <w:t>Within 72 hours of predicted time vs. actual time</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C5344D" w14:textId="77777777" w:rsidR="005D68F0" w:rsidRDefault="003F1A69">
            <w:pPr>
              <w:spacing w:line="240" w:lineRule="auto"/>
              <w:rPr>
                <w:sz w:val="36"/>
                <w:szCs w:val="36"/>
              </w:rPr>
            </w:pPr>
            <w:r>
              <w:rPr>
                <w:color w:val="000000"/>
              </w:rPr>
              <w:t xml:space="preserve">Feed historical data into system over </w:t>
            </w:r>
            <w:proofErr w:type="gramStart"/>
            <w:r>
              <w:rPr>
                <w:color w:val="000000"/>
              </w:rPr>
              <w:t>a period of time</w:t>
            </w:r>
            <w:proofErr w:type="gramEnd"/>
            <w:r>
              <w:rPr>
                <w:color w:val="000000"/>
              </w:rPr>
              <w:t xml:space="preserve"> that is similar to real time and see if the system flags an earthquake.</w:t>
            </w:r>
          </w:p>
        </w:tc>
      </w:tr>
      <w:tr w:rsidR="005D68F0" w14:paraId="3BE3A2A0" w14:textId="77777777">
        <w:trPr>
          <w:trHeight w:val="126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D9CAC" w14:textId="77777777" w:rsidR="005D68F0" w:rsidRDefault="003F1A69">
            <w:pPr>
              <w:spacing w:line="240" w:lineRule="auto"/>
              <w:rPr>
                <w:sz w:val="36"/>
                <w:szCs w:val="36"/>
              </w:rPr>
            </w:pPr>
            <w:r>
              <w:rPr>
                <w:color w:val="2D3B45"/>
              </w:rPr>
              <w:t>2.0 magnitude on Richter Scale</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E02477" w14:textId="77777777" w:rsidR="005D68F0" w:rsidRDefault="003F1A69">
            <w:pPr>
              <w:spacing w:line="240" w:lineRule="auto"/>
              <w:rPr>
                <w:sz w:val="36"/>
                <w:szCs w:val="36"/>
              </w:rPr>
            </w:pPr>
            <w:sdt>
              <w:sdtPr>
                <w:tag w:val="goog_rdk_0"/>
                <w:id w:val="-1993932557"/>
              </w:sdtPr>
              <w:sdtEndPr/>
              <w:sdtContent>
                <w:r>
                  <w:rPr>
                    <w:rFonts w:ascii="Arial Unicode MS" w:eastAsia="Arial Unicode MS" w:hAnsi="Arial Unicode MS" w:cs="Arial Unicode MS"/>
                    <w:color w:val="000000"/>
                  </w:rPr>
                  <w:t>Feed historical data into system and ensure it only flags data the indicates a potential earthqua</w:t>
                </w:r>
                <w:r>
                  <w:rPr>
                    <w:rFonts w:ascii="Arial Unicode MS" w:eastAsia="Arial Unicode MS" w:hAnsi="Arial Unicode MS" w:cs="Arial Unicode MS"/>
                    <w:color w:val="000000"/>
                  </w:rPr>
                  <w:t>ke with a magnitude ≥ 2.0 on Richter scale.</w:t>
                </w:r>
              </w:sdtContent>
            </w:sdt>
          </w:p>
        </w:tc>
      </w:tr>
      <w:tr w:rsidR="005D68F0" w14:paraId="7DC87327" w14:textId="77777777">
        <w:trPr>
          <w:trHeight w:val="74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E2B336" w14:textId="77777777" w:rsidR="005D68F0" w:rsidRDefault="003F1A69">
            <w:pPr>
              <w:spacing w:line="240" w:lineRule="auto"/>
              <w:rPr>
                <w:sz w:val="36"/>
                <w:szCs w:val="36"/>
              </w:rPr>
            </w:pPr>
            <w:r>
              <w:rPr>
                <w:color w:val="2D3B45"/>
              </w:rPr>
              <w:t>GPS real-time lag time less than 120 seconds</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01E559" w14:textId="77777777" w:rsidR="005D68F0" w:rsidRDefault="003F1A69">
            <w:pPr>
              <w:spacing w:line="240" w:lineRule="auto"/>
              <w:rPr>
                <w:sz w:val="36"/>
                <w:szCs w:val="36"/>
              </w:rPr>
            </w:pPr>
            <w:r>
              <w:rPr>
                <w:color w:val="000000"/>
              </w:rPr>
              <w:t xml:space="preserve">Time and record the lag time. </w:t>
            </w:r>
          </w:p>
        </w:tc>
      </w:tr>
      <w:tr w:rsidR="005D68F0" w14:paraId="15D671DE" w14:textId="77777777">
        <w:trPr>
          <w:trHeight w:val="68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F6879F" w14:textId="77777777" w:rsidR="005D68F0" w:rsidRDefault="003F1A69">
            <w:pPr>
              <w:spacing w:line="240" w:lineRule="auto"/>
              <w:rPr>
                <w:sz w:val="36"/>
                <w:szCs w:val="36"/>
              </w:rPr>
            </w:pPr>
            <w:r>
              <w:rPr>
                <w:color w:val="2D3B45"/>
              </w:rPr>
              <w:t>5-10 Terabytes of storage allowed by computer(s)</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D9A54" w14:textId="77777777" w:rsidR="005D68F0" w:rsidRDefault="003F1A69">
            <w:pPr>
              <w:spacing w:line="240" w:lineRule="auto"/>
              <w:rPr>
                <w:sz w:val="36"/>
                <w:szCs w:val="36"/>
              </w:rPr>
            </w:pPr>
            <w:r>
              <w:rPr>
                <w:color w:val="000000"/>
              </w:rPr>
              <w:t>Ensure storage is provided.</w:t>
            </w:r>
          </w:p>
        </w:tc>
      </w:tr>
      <w:tr w:rsidR="005D68F0" w14:paraId="3FEA195A" w14:textId="77777777">
        <w:trPr>
          <w:trHeight w:val="74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DB13F5" w14:textId="77777777" w:rsidR="005D68F0" w:rsidRDefault="003F1A69">
            <w:pPr>
              <w:spacing w:line="240" w:lineRule="auto"/>
              <w:rPr>
                <w:sz w:val="36"/>
                <w:szCs w:val="36"/>
              </w:rPr>
            </w:pPr>
            <w:r>
              <w:rPr>
                <w:color w:val="2D3B45"/>
              </w:rPr>
              <w:lastRenderedPageBreak/>
              <w:t>5-10 Terabytes of storage software supports for analysis</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9994B1" w14:textId="77777777" w:rsidR="005D68F0" w:rsidRDefault="003F1A69">
            <w:pPr>
              <w:spacing w:line="240" w:lineRule="auto"/>
              <w:rPr>
                <w:sz w:val="36"/>
                <w:szCs w:val="36"/>
              </w:rPr>
            </w:pPr>
            <w:r>
              <w:rPr>
                <w:color w:val="000000"/>
              </w:rPr>
              <w:t>Ensure storage is provided.</w:t>
            </w:r>
          </w:p>
        </w:tc>
      </w:tr>
      <w:tr w:rsidR="005D68F0" w14:paraId="20BAF31B" w14:textId="77777777">
        <w:trPr>
          <w:trHeight w:val="74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DB5D60" w14:textId="77777777" w:rsidR="005D68F0" w:rsidRDefault="003F1A69">
            <w:pPr>
              <w:spacing w:line="240" w:lineRule="auto"/>
              <w:rPr>
                <w:sz w:val="36"/>
                <w:szCs w:val="36"/>
              </w:rPr>
            </w:pPr>
            <w:r>
              <w:rPr>
                <w:color w:val="2D3B45"/>
              </w:rPr>
              <w:t>Less than 60 minutes of analysis for each source of data mined</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99F0E3" w14:textId="77777777" w:rsidR="005D68F0" w:rsidRDefault="003F1A69">
            <w:pPr>
              <w:spacing w:line="240" w:lineRule="auto"/>
              <w:rPr>
                <w:sz w:val="36"/>
                <w:szCs w:val="36"/>
              </w:rPr>
            </w:pPr>
            <w:r>
              <w:rPr>
                <w:color w:val="000000"/>
              </w:rPr>
              <w:t>Time the amount of time required for analysis.</w:t>
            </w:r>
          </w:p>
        </w:tc>
      </w:tr>
      <w:tr w:rsidR="005D68F0" w14:paraId="6215B985" w14:textId="77777777">
        <w:trPr>
          <w:trHeight w:val="620"/>
          <w:jc w:val="center"/>
        </w:trPr>
        <w:tc>
          <w:tcPr>
            <w:tcW w:w="436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D26F4" w14:textId="77777777" w:rsidR="005D68F0" w:rsidRDefault="003F1A69">
            <w:pPr>
              <w:spacing w:line="240" w:lineRule="auto"/>
              <w:rPr>
                <w:sz w:val="36"/>
                <w:szCs w:val="36"/>
              </w:rPr>
            </w:pPr>
            <w:r>
              <w:rPr>
                <w:color w:val="2D3B45"/>
              </w:rPr>
              <w:t>Number of devices notified (1,000,000+)</w:t>
            </w:r>
          </w:p>
        </w:tc>
        <w:tc>
          <w:tcPr>
            <w:tcW w:w="4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9C37CD" w14:textId="77777777" w:rsidR="005D68F0" w:rsidRDefault="003F1A69">
            <w:pPr>
              <w:spacing w:line="240" w:lineRule="auto"/>
              <w:rPr>
                <w:sz w:val="36"/>
                <w:szCs w:val="36"/>
              </w:rPr>
            </w:pPr>
            <w:r>
              <w:rPr>
                <w:color w:val="000000"/>
              </w:rPr>
              <w:t>Send out a test mes</w:t>
            </w:r>
            <w:r>
              <w:rPr>
                <w:color w:val="000000"/>
              </w:rPr>
              <w:t>sage to devices.</w:t>
            </w:r>
          </w:p>
        </w:tc>
      </w:tr>
    </w:tbl>
    <w:p w14:paraId="767AFB81" w14:textId="77777777" w:rsidR="005D68F0" w:rsidRDefault="005D68F0">
      <w:pPr>
        <w:pBdr>
          <w:top w:val="nil"/>
          <w:left w:val="nil"/>
          <w:bottom w:val="nil"/>
          <w:right w:val="nil"/>
          <w:between w:val="nil"/>
        </w:pBdr>
        <w:spacing w:after="200" w:line="240" w:lineRule="auto"/>
        <w:jc w:val="center"/>
        <w:rPr>
          <w:i/>
          <w:color w:val="44546A"/>
          <w:sz w:val="18"/>
          <w:szCs w:val="18"/>
        </w:rPr>
      </w:pPr>
    </w:p>
    <w:p w14:paraId="670F7C0C" w14:textId="77777777" w:rsidR="005D68F0" w:rsidRDefault="003F1A69">
      <w:pPr>
        <w:pBdr>
          <w:top w:val="nil"/>
          <w:left w:val="nil"/>
          <w:bottom w:val="nil"/>
          <w:right w:val="nil"/>
          <w:between w:val="nil"/>
        </w:pBdr>
        <w:spacing w:after="200" w:line="240" w:lineRule="auto"/>
        <w:jc w:val="center"/>
        <w:rPr>
          <w:i/>
          <w:color w:val="44546A"/>
          <w:sz w:val="18"/>
          <w:szCs w:val="18"/>
        </w:rPr>
      </w:pPr>
      <w:r>
        <w:rPr>
          <w:i/>
          <w:color w:val="44546A"/>
          <w:sz w:val="18"/>
          <w:szCs w:val="18"/>
        </w:rPr>
        <w:t>Table X – Tests Derived from Requirements</w:t>
      </w:r>
    </w:p>
    <w:p w14:paraId="5816BFAF" w14:textId="77777777" w:rsidR="005D68F0" w:rsidRDefault="005D68F0">
      <w:pPr>
        <w:pBdr>
          <w:top w:val="nil"/>
          <w:left w:val="nil"/>
          <w:bottom w:val="nil"/>
          <w:right w:val="nil"/>
          <w:between w:val="nil"/>
        </w:pBdr>
        <w:spacing w:after="200" w:line="240" w:lineRule="auto"/>
        <w:jc w:val="center"/>
        <w:rPr>
          <w:i/>
          <w:color w:val="44546A"/>
          <w:sz w:val="18"/>
          <w:szCs w:val="18"/>
        </w:rPr>
        <w:sectPr w:rsidR="005D68F0">
          <w:headerReference w:type="default" r:id="rId31"/>
          <w:footerReference w:type="default" r:id="rId32"/>
          <w:footerReference w:type="first" r:id="rId33"/>
          <w:pgSz w:w="12240" w:h="15840"/>
          <w:pgMar w:top="1440" w:right="1440" w:bottom="1440" w:left="1440" w:header="360" w:footer="720" w:gutter="0"/>
          <w:pgNumType w:start="1"/>
          <w:cols w:space="720" w:equalWidth="0">
            <w:col w:w="9360"/>
          </w:cols>
        </w:sectPr>
      </w:pPr>
    </w:p>
    <w:p w14:paraId="7BC488EB" w14:textId="77777777" w:rsidR="005D68F0" w:rsidRDefault="005D68F0">
      <w:bookmarkStart w:id="15" w:name="_heading=h.2jxsxqh" w:colFirst="0" w:colLast="0"/>
      <w:bookmarkEnd w:id="15"/>
    </w:p>
    <w:p w14:paraId="3DC5923D" w14:textId="77777777" w:rsidR="005D68F0" w:rsidRDefault="005D68F0"/>
    <w:p w14:paraId="5F87F32B" w14:textId="77777777" w:rsidR="005D68F0" w:rsidRDefault="005D68F0"/>
    <w:p w14:paraId="7D889D9F" w14:textId="77777777" w:rsidR="005D68F0" w:rsidRDefault="005D68F0"/>
    <w:p w14:paraId="7D13D744" w14:textId="77777777" w:rsidR="005D68F0" w:rsidRDefault="005D68F0"/>
    <w:p w14:paraId="7D364B4D" w14:textId="77777777" w:rsidR="005D68F0" w:rsidRDefault="005D68F0"/>
    <w:p w14:paraId="26F3D611" w14:textId="77777777" w:rsidR="005D68F0" w:rsidRDefault="005D68F0"/>
    <w:p w14:paraId="7367FED9" w14:textId="77777777" w:rsidR="005D68F0" w:rsidRDefault="005D68F0">
      <w:pPr>
        <w:pBdr>
          <w:top w:val="nil"/>
          <w:left w:val="nil"/>
          <w:bottom w:val="nil"/>
          <w:right w:val="nil"/>
          <w:between w:val="nil"/>
        </w:pBdr>
        <w:spacing w:after="120"/>
        <w:rPr>
          <w:color w:val="000000"/>
        </w:rPr>
      </w:pPr>
      <w:bookmarkStart w:id="16" w:name="_heading=h.z337ya" w:colFirst="0" w:colLast="0"/>
      <w:bookmarkEnd w:id="16"/>
    </w:p>
    <w:p w14:paraId="77A8BF44" w14:textId="77777777" w:rsidR="005D68F0" w:rsidRDefault="005D68F0">
      <w:pPr>
        <w:pStyle w:val="Heading2"/>
        <w:ind w:left="0" w:firstLine="0"/>
      </w:pPr>
      <w:bookmarkStart w:id="17" w:name="_heading=h.3j2qqm3" w:colFirst="0" w:colLast="0"/>
      <w:bookmarkEnd w:id="17"/>
    </w:p>
    <w:p w14:paraId="1FBE9E66" w14:textId="77777777" w:rsidR="005D68F0" w:rsidRDefault="003F1A69">
      <w:pPr>
        <w:pStyle w:val="Heading2"/>
        <w:ind w:left="0" w:firstLine="0"/>
      </w:pPr>
      <w:bookmarkStart w:id="18" w:name="_heading=h.1y810tw" w:colFirst="0" w:colLast="0"/>
      <w:bookmarkEnd w:id="18"/>
      <w:proofErr w:type="gramStart"/>
      <w:r>
        <w:t>3.2  System</w:t>
      </w:r>
      <w:proofErr w:type="gramEnd"/>
      <w:r>
        <w:t xml:space="preserve"> Cost Breakdown</w:t>
      </w:r>
    </w:p>
    <w:p w14:paraId="6ECF6AEB" w14:textId="77777777" w:rsidR="005D68F0" w:rsidRDefault="005D68F0">
      <w:pPr>
        <w:spacing w:line="240" w:lineRule="auto"/>
        <w:rPr>
          <w:color w:val="000000"/>
        </w:rPr>
      </w:pPr>
    </w:p>
    <w:p w14:paraId="2645BE98" w14:textId="77777777" w:rsidR="005D68F0" w:rsidRDefault="005D68F0">
      <w:pPr>
        <w:spacing w:line="240" w:lineRule="auto"/>
        <w:rPr>
          <w:color w:val="000000"/>
        </w:rPr>
      </w:pPr>
    </w:p>
    <w:p w14:paraId="5CADA58F" w14:textId="77777777" w:rsidR="005D68F0" w:rsidRDefault="003F1A69">
      <w:pPr>
        <w:spacing w:line="240" w:lineRule="auto"/>
        <w:rPr>
          <w:color w:val="000000"/>
        </w:rPr>
      </w:pPr>
      <w:r>
        <w:rPr>
          <w:noProof/>
        </w:rPr>
        <w:drawing>
          <wp:inline distT="114300" distB="114300" distL="114300" distR="114300" wp14:anchorId="4C281B4A" wp14:editId="39ABC664">
            <wp:extent cx="5943600" cy="1923156"/>
            <wp:effectExtent l="0" t="0" r="0" b="0"/>
            <wp:docPr id="29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1923156"/>
                    </a:xfrm>
                    <a:prstGeom prst="rect">
                      <a:avLst/>
                    </a:prstGeom>
                    <a:ln/>
                  </pic:spPr>
                </pic:pic>
              </a:graphicData>
            </a:graphic>
          </wp:inline>
        </w:drawing>
      </w:r>
    </w:p>
    <w:p w14:paraId="0CB53EB6" w14:textId="77777777" w:rsidR="005D68F0" w:rsidRDefault="005D68F0">
      <w:pPr>
        <w:spacing w:line="240" w:lineRule="auto"/>
        <w:rPr>
          <w:color w:val="000000"/>
        </w:rPr>
      </w:pPr>
    </w:p>
    <w:p w14:paraId="203384D7" w14:textId="77777777" w:rsidR="005D68F0" w:rsidRDefault="003F1A69">
      <w:pPr>
        <w:spacing w:line="240" w:lineRule="auto"/>
        <w:rPr>
          <w:color w:val="000000"/>
        </w:rPr>
      </w:pPr>
      <w:r>
        <w:rPr>
          <w:noProof/>
        </w:rPr>
        <w:drawing>
          <wp:inline distT="114300" distB="114300" distL="114300" distR="114300" wp14:anchorId="0DE6C25F" wp14:editId="68BB7A65">
            <wp:extent cx="5943600" cy="685800"/>
            <wp:effectExtent l="0" t="0" r="0" b="0"/>
            <wp:docPr id="2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685800"/>
                    </a:xfrm>
                    <a:prstGeom prst="rect">
                      <a:avLst/>
                    </a:prstGeom>
                    <a:ln/>
                  </pic:spPr>
                </pic:pic>
              </a:graphicData>
            </a:graphic>
          </wp:inline>
        </w:drawing>
      </w:r>
    </w:p>
    <w:p w14:paraId="737BF2D6" w14:textId="77777777" w:rsidR="005D68F0" w:rsidRDefault="005D68F0">
      <w:pPr>
        <w:spacing w:line="240" w:lineRule="auto"/>
        <w:jc w:val="center"/>
        <w:rPr>
          <w:color w:val="000000"/>
        </w:rPr>
      </w:pPr>
    </w:p>
    <w:p w14:paraId="751FE790" w14:textId="77777777" w:rsidR="005D68F0" w:rsidRDefault="003F1A69">
      <w:pPr>
        <w:spacing w:line="240" w:lineRule="auto"/>
        <w:jc w:val="center"/>
        <w:rPr>
          <w:color w:val="000000"/>
          <w:sz w:val="18"/>
          <w:szCs w:val="18"/>
        </w:rPr>
      </w:pPr>
      <w:r>
        <w:rPr>
          <w:color w:val="000000"/>
          <w:sz w:val="18"/>
          <w:szCs w:val="18"/>
        </w:rPr>
        <w:t>Table X: System Cost Breakdown</w:t>
      </w:r>
    </w:p>
    <w:p w14:paraId="640367D6" w14:textId="77777777" w:rsidR="005D68F0" w:rsidRDefault="005D68F0">
      <w:pPr>
        <w:spacing w:line="240" w:lineRule="auto"/>
        <w:rPr>
          <w:color w:val="000000"/>
        </w:rPr>
      </w:pPr>
    </w:p>
    <w:p w14:paraId="71B36590" w14:textId="77777777" w:rsidR="005D68F0" w:rsidRDefault="003F1A69">
      <w:pPr>
        <w:spacing w:line="240" w:lineRule="auto"/>
        <w:rPr>
          <w:color w:val="000000"/>
        </w:rPr>
      </w:pPr>
      <w:r>
        <w:rPr>
          <w:noProof/>
        </w:rPr>
        <w:drawing>
          <wp:inline distT="114300" distB="114300" distL="114300" distR="114300" wp14:anchorId="7B536442" wp14:editId="493A2393">
            <wp:extent cx="3495675" cy="1190625"/>
            <wp:effectExtent l="0" t="0" r="0" b="0"/>
            <wp:docPr id="2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495675" cy="1190625"/>
                    </a:xfrm>
                    <a:prstGeom prst="rect">
                      <a:avLst/>
                    </a:prstGeom>
                    <a:ln/>
                  </pic:spPr>
                </pic:pic>
              </a:graphicData>
            </a:graphic>
          </wp:inline>
        </w:drawing>
      </w:r>
    </w:p>
    <w:p w14:paraId="0A4C49F0" w14:textId="77777777" w:rsidR="005D68F0" w:rsidRDefault="003F1A69">
      <w:pPr>
        <w:spacing w:line="240" w:lineRule="auto"/>
        <w:jc w:val="center"/>
        <w:rPr>
          <w:color w:val="000000"/>
          <w:sz w:val="18"/>
          <w:szCs w:val="18"/>
        </w:rPr>
      </w:pPr>
      <w:r>
        <w:rPr>
          <w:color w:val="000000"/>
          <w:sz w:val="18"/>
          <w:szCs w:val="18"/>
        </w:rPr>
        <w:t>Table X: System Wage Scale</w:t>
      </w:r>
    </w:p>
    <w:p w14:paraId="2BBD4325" w14:textId="77777777" w:rsidR="005D68F0" w:rsidRDefault="005D68F0">
      <w:pPr>
        <w:spacing w:line="240" w:lineRule="auto"/>
        <w:rPr>
          <w:color w:val="000000"/>
        </w:rPr>
      </w:pPr>
    </w:p>
    <w:p w14:paraId="16C5BCCF" w14:textId="77777777" w:rsidR="005D68F0" w:rsidRDefault="005D68F0">
      <w:pPr>
        <w:spacing w:line="240" w:lineRule="auto"/>
        <w:rPr>
          <w:color w:val="000000"/>
        </w:rPr>
      </w:pPr>
    </w:p>
    <w:p w14:paraId="3AE906EC" w14:textId="77777777" w:rsidR="005D68F0" w:rsidRDefault="005D68F0">
      <w:pPr>
        <w:spacing w:line="240" w:lineRule="auto"/>
        <w:rPr>
          <w:color w:val="000000"/>
        </w:rPr>
      </w:pPr>
    </w:p>
    <w:p w14:paraId="18BB6EA4" w14:textId="77777777" w:rsidR="005D68F0" w:rsidRDefault="005D68F0">
      <w:pPr>
        <w:spacing w:line="240" w:lineRule="auto"/>
        <w:rPr>
          <w:color w:val="000000"/>
        </w:rPr>
      </w:pPr>
    </w:p>
    <w:p w14:paraId="69905A6C" w14:textId="77777777" w:rsidR="005D68F0" w:rsidRDefault="005D68F0">
      <w:pPr>
        <w:spacing w:line="240" w:lineRule="auto"/>
        <w:rPr>
          <w:color w:val="000000"/>
        </w:rPr>
      </w:pPr>
    </w:p>
    <w:p w14:paraId="61E9E10F" w14:textId="77777777" w:rsidR="005D68F0" w:rsidRDefault="005D68F0">
      <w:pPr>
        <w:spacing w:line="240" w:lineRule="auto"/>
        <w:rPr>
          <w:color w:val="000000"/>
        </w:rPr>
      </w:pPr>
    </w:p>
    <w:p w14:paraId="646BF801" w14:textId="77777777" w:rsidR="005D68F0" w:rsidRDefault="005D68F0">
      <w:pPr>
        <w:spacing w:line="240" w:lineRule="auto"/>
        <w:rPr>
          <w:color w:val="000000"/>
        </w:rPr>
      </w:pPr>
    </w:p>
    <w:p w14:paraId="1D162C5C" w14:textId="77777777" w:rsidR="005D68F0" w:rsidRDefault="005D68F0">
      <w:pPr>
        <w:spacing w:line="240" w:lineRule="auto"/>
        <w:rPr>
          <w:color w:val="000000"/>
        </w:rPr>
      </w:pPr>
    </w:p>
    <w:p w14:paraId="76B091C5" w14:textId="77777777" w:rsidR="005D68F0" w:rsidRDefault="005D68F0">
      <w:pPr>
        <w:spacing w:line="240" w:lineRule="auto"/>
        <w:rPr>
          <w:color w:val="000000"/>
        </w:rPr>
      </w:pPr>
    </w:p>
    <w:p w14:paraId="6ED5364A" w14:textId="77777777" w:rsidR="005D68F0" w:rsidRDefault="005D68F0">
      <w:pPr>
        <w:spacing w:line="240" w:lineRule="auto"/>
        <w:rPr>
          <w:color w:val="000000"/>
        </w:rPr>
      </w:pPr>
    </w:p>
    <w:p w14:paraId="04909B50" w14:textId="77777777" w:rsidR="005D68F0" w:rsidRDefault="005D68F0">
      <w:pPr>
        <w:spacing w:line="240" w:lineRule="auto"/>
        <w:rPr>
          <w:color w:val="000000"/>
        </w:rPr>
      </w:pPr>
    </w:p>
    <w:p w14:paraId="3AA30B3A" w14:textId="77777777" w:rsidR="005D68F0" w:rsidRDefault="005D68F0">
      <w:pPr>
        <w:spacing w:line="240" w:lineRule="auto"/>
        <w:rPr>
          <w:color w:val="000000"/>
        </w:rPr>
      </w:pPr>
    </w:p>
    <w:p w14:paraId="1BF28EA2" w14:textId="77777777" w:rsidR="005D68F0" w:rsidRDefault="005D68F0">
      <w:pPr>
        <w:spacing w:line="240" w:lineRule="auto"/>
        <w:rPr>
          <w:color w:val="000000"/>
        </w:rPr>
      </w:pPr>
    </w:p>
    <w:p w14:paraId="4356992B" w14:textId="77777777" w:rsidR="005D68F0" w:rsidRDefault="005D68F0">
      <w:pPr>
        <w:widowControl w:val="0"/>
        <w:pBdr>
          <w:top w:val="nil"/>
          <w:left w:val="nil"/>
          <w:bottom w:val="nil"/>
          <w:right w:val="nil"/>
          <w:between w:val="nil"/>
        </w:pBdr>
        <w:rPr>
          <w:color w:val="000000"/>
        </w:rPr>
        <w:sectPr w:rsidR="005D68F0">
          <w:type w:val="continuous"/>
          <w:pgSz w:w="12240" w:h="15840"/>
          <w:pgMar w:top="1440" w:right="1440" w:bottom="1440" w:left="1440" w:header="360" w:footer="720" w:gutter="0"/>
          <w:cols w:space="720" w:equalWidth="0">
            <w:col w:w="9360"/>
          </w:cols>
        </w:sectPr>
      </w:pPr>
    </w:p>
    <w:p w14:paraId="6C3EE8ED" w14:textId="77777777" w:rsidR="005D68F0" w:rsidRDefault="005D68F0">
      <w:pPr>
        <w:widowControl w:val="0"/>
        <w:pBdr>
          <w:top w:val="nil"/>
          <w:left w:val="nil"/>
          <w:bottom w:val="nil"/>
          <w:right w:val="nil"/>
          <w:between w:val="nil"/>
        </w:pBdr>
        <w:rPr>
          <w:i/>
          <w:color w:val="44546A"/>
          <w:sz w:val="18"/>
          <w:szCs w:val="18"/>
        </w:rPr>
        <w:sectPr w:rsidR="005D68F0">
          <w:type w:val="continuous"/>
          <w:pgSz w:w="12240" w:h="15840"/>
          <w:pgMar w:top="1440" w:right="1440" w:bottom="1440" w:left="1440" w:header="360" w:footer="720" w:gutter="0"/>
          <w:cols w:space="720" w:equalWidth="0">
            <w:col w:w="9360"/>
          </w:cols>
        </w:sectPr>
      </w:pPr>
    </w:p>
    <w:p w14:paraId="447AB1ED" w14:textId="77777777" w:rsidR="005D68F0" w:rsidRDefault="005D68F0">
      <w:pPr>
        <w:rPr>
          <w:sz w:val="40"/>
          <w:szCs w:val="40"/>
        </w:rPr>
      </w:pPr>
    </w:p>
    <w:p w14:paraId="3208A53E" w14:textId="77777777" w:rsidR="005D68F0" w:rsidRDefault="003F1A69">
      <w:pPr>
        <w:pStyle w:val="Heading1"/>
        <w:numPr>
          <w:ilvl w:val="0"/>
          <w:numId w:val="9"/>
        </w:numPr>
      </w:pPr>
      <w:bookmarkStart w:id="19" w:name="_heading=h.4i7ojhp" w:colFirst="0" w:colLast="0"/>
      <w:bookmarkEnd w:id="19"/>
      <w:r>
        <w:t>Maintenance Phase</w:t>
      </w:r>
    </w:p>
    <w:p w14:paraId="10B814B1" w14:textId="77777777" w:rsidR="005D68F0" w:rsidRDefault="003F1A69">
      <w:pPr>
        <w:pStyle w:val="Heading1"/>
        <w:numPr>
          <w:ilvl w:val="0"/>
          <w:numId w:val="9"/>
        </w:numPr>
      </w:pPr>
      <w:bookmarkStart w:id="20" w:name="_heading=h.2xcytpi" w:colFirst="0" w:colLast="0"/>
      <w:bookmarkEnd w:id="20"/>
      <w:r>
        <w:t>References</w:t>
      </w:r>
    </w:p>
    <w:p w14:paraId="00FE83A0" w14:textId="77777777" w:rsidR="005D68F0" w:rsidRDefault="005D68F0">
      <w:pPr>
        <w:rPr>
          <w:color w:val="000000"/>
        </w:rPr>
      </w:pPr>
    </w:p>
    <w:p w14:paraId="3F0C42E1" w14:textId="77777777" w:rsidR="005D68F0" w:rsidRDefault="005D68F0"/>
    <w:sectPr w:rsidR="005D68F0">
      <w:type w:val="continuous"/>
      <w:pgSz w:w="12240" w:h="15840"/>
      <w:pgMar w:top="1440" w:right="1440" w:bottom="1440" w:left="1440" w:header="36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5BE6D" w14:textId="77777777" w:rsidR="003F1A69" w:rsidRDefault="003F1A69">
      <w:pPr>
        <w:spacing w:line="240" w:lineRule="auto"/>
      </w:pPr>
      <w:r>
        <w:separator/>
      </w:r>
    </w:p>
  </w:endnote>
  <w:endnote w:type="continuationSeparator" w:id="0">
    <w:p w14:paraId="13F373BB" w14:textId="77777777" w:rsidR="003F1A69" w:rsidRDefault="003F1A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ArialMT">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971E" w14:textId="77777777" w:rsidR="005D68F0" w:rsidRDefault="003F1A69">
    <w:pPr>
      <w:jc w:val="right"/>
    </w:pPr>
    <w:r>
      <w:t xml:space="preserve">Page </w:t>
    </w:r>
    <w:r>
      <w:fldChar w:fldCharType="begin"/>
    </w:r>
    <w:r>
      <w:instrText>PAGE</w:instrText>
    </w:r>
    <w:r w:rsidR="002E6CAA">
      <w:fldChar w:fldCharType="separate"/>
    </w:r>
    <w:r w:rsidR="002E6CAA">
      <w:rPr>
        <w:noProof/>
      </w:rPr>
      <w:t>1</w:t>
    </w:r>
    <w:r>
      <w:fldChar w:fldCharType="end"/>
    </w:r>
    <w:r>
      <w:t xml:space="preserve"> of </w:t>
    </w:r>
    <w:r>
      <w:fldChar w:fldCharType="begin"/>
    </w:r>
    <w:r>
      <w:instrText>NUMPAGES</w:instrText>
    </w:r>
    <w:r w:rsidR="002E6CAA">
      <w:fldChar w:fldCharType="separate"/>
    </w:r>
    <w:r w:rsidR="002E6CAA">
      <w:rPr>
        <w:noProof/>
      </w:rPr>
      <w:t>1</w:t>
    </w:r>
    <w:r>
      <w:fldChar w:fldCharType="end"/>
    </w:r>
  </w:p>
  <w:p w14:paraId="378F35E9" w14:textId="77777777" w:rsidR="005D68F0" w:rsidRDefault="005D68F0">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3B418" w14:textId="77777777" w:rsidR="005D68F0" w:rsidRDefault="003F1A69">
    <w:pPr>
      <w:jc w:val="right"/>
    </w:pPr>
    <w:r>
      <w:t xml:space="preserve">Page </w:t>
    </w:r>
    <w:r>
      <w:fldChar w:fldCharType="begin"/>
    </w:r>
    <w:r>
      <w:instrText>PAGE</w:instrText>
    </w:r>
    <w:r>
      <w:fldChar w:fldCharType="end"/>
    </w:r>
    <w:r>
      <w:t xml:space="preserve"> of </w:t>
    </w:r>
  </w:p>
  <w:p w14:paraId="2CD0FC2C" w14:textId="77777777" w:rsidR="005D68F0" w:rsidRDefault="003F1A69">
    <w:pPr>
      <w:widowControl w:val="0"/>
      <w:pBdr>
        <w:top w:val="nil"/>
        <w:left w:val="nil"/>
        <w:bottom w:val="nil"/>
        <w:right w:val="nil"/>
        <w:between w:val="nil"/>
      </w:pBdr>
    </w:pPr>
    <w:r>
      <w:fldChar w:fldCharType="begin"/>
    </w:r>
    <w:r>
      <w:instrText>NUMPAGES</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9D14B" w14:textId="77777777" w:rsidR="003F1A69" w:rsidRDefault="003F1A69">
      <w:pPr>
        <w:spacing w:line="240" w:lineRule="auto"/>
      </w:pPr>
      <w:r>
        <w:separator/>
      </w:r>
    </w:p>
  </w:footnote>
  <w:footnote w:type="continuationSeparator" w:id="0">
    <w:p w14:paraId="7E48A87A" w14:textId="77777777" w:rsidR="003F1A69" w:rsidRDefault="003F1A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389D" w14:textId="77777777" w:rsidR="005D68F0" w:rsidRDefault="005D68F0">
    <w:pPr>
      <w:pBdr>
        <w:top w:val="nil"/>
        <w:left w:val="nil"/>
        <w:bottom w:val="nil"/>
        <w:right w:val="nil"/>
        <w:between w:val="nil"/>
      </w:pBdr>
      <w:tabs>
        <w:tab w:val="center" w:pos="4680"/>
        <w:tab w:val="right" w:pos="9360"/>
      </w:tabs>
      <w:spacing w:line="240" w:lineRule="auto"/>
      <w:jc w:val="right"/>
      <w:rPr>
        <w:color w:val="000000"/>
      </w:rPr>
    </w:pPr>
  </w:p>
  <w:p w14:paraId="3214AC4A" w14:textId="77777777" w:rsidR="005D68F0" w:rsidRDefault="003F1A69">
    <w:pPr>
      <w:pBdr>
        <w:top w:val="nil"/>
        <w:left w:val="nil"/>
        <w:bottom w:val="nil"/>
        <w:right w:val="nil"/>
        <w:between w:val="nil"/>
      </w:pBdr>
      <w:tabs>
        <w:tab w:val="center" w:pos="4680"/>
        <w:tab w:val="right" w:pos="9360"/>
      </w:tabs>
      <w:spacing w:line="240" w:lineRule="auto"/>
      <w:jc w:val="right"/>
      <w:rPr>
        <w:color w:val="000000"/>
      </w:rPr>
    </w:pPr>
    <w:r>
      <w:rPr>
        <w:color w:val="000000"/>
      </w:rPr>
      <w:t>SE5101 Team 2</w:t>
    </w:r>
    <w:r>
      <w:rPr>
        <w:color w:val="000000"/>
      </w:rPr>
      <w:br/>
      <w:t>System Proposal and Design</w:t>
    </w:r>
    <w:r>
      <w:rPr>
        <w:color w:val="000000"/>
      </w:rPr>
      <w:br/>
    </w:r>
    <w:r>
      <w:rPr>
        <w:b/>
        <w:color w:val="000000"/>
      </w:rPr>
      <w:t>Seismic Predictor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F569F"/>
    <w:multiLevelType w:val="multilevel"/>
    <w:tmpl w:val="96E2DCEA"/>
    <w:lvl w:ilvl="0">
      <w:start w:val="1"/>
      <w:numFmt w:val="decimal"/>
      <w:lvlText w:val="%1."/>
      <w:lvlJc w:val="left"/>
      <w:pPr>
        <w:ind w:left="360" w:hanging="360"/>
      </w:pPr>
    </w:lvl>
    <w:lvl w:ilvl="1">
      <w:start w:val="1"/>
      <w:numFmt w:val="decimal"/>
      <w:lvlText w:val="%1.%2."/>
      <w:lvlJc w:val="left"/>
      <w:pPr>
        <w:ind w:left="792" w:hanging="432"/>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1134" w:hanging="502"/>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27701A"/>
    <w:multiLevelType w:val="multilevel"/>
    <w:tmpl w:val="DCA672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4695062"/>
    <w:multiLevelType w:val="multilevel"/>
    <w:tmpl w:val="ECD0A8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49014CF"/>
    <w:multiLevelType w:val="multilevel"/>
    <w:tmpl w:val="DA6615C4"/>
    <w:lvl w:ilvl="0">
      <w:start w:val="1"/>
      <w:numFmt w:val="decimal"/>
      <w:lvlText w:val="%1."/>
      <w:lvlJc w:val="left"/>
      <w:pPr>
        <w:ind w:left="360" w:hanging="360"/>
      </w:pPr>
    </w:lvl>
    <w:lvl w:ilvl="1">
      <w:start w:val="1"/>
      <w:numFmt w:val="decimal"/>
      <w:lvlText w:val="%1.%2."/>
      <w:lvlJc w:val="left"/>
      <w:pPr>
        <w:ind w:left="792" w:hanging="432"/>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1134" w:hanging="502"/>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107D94"/>
    <w:multiLevelType w:val="multilevel"/>
    <w:tmpl w:val="DD1878B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CC71E1"/>
    <w:multiLevelType w:val="multilevel"/>
    <w:tmpl w:val="49802C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DCF3DC4"/>
    <w:multiLevelType w:val="multilevel"/>
    <w:tmpl w:val="AB649D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E495D1A"/>
    <w:multiLevelType w:val="multilevel"/>
    <w:tmpl w:val="072A50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2AA23AF"/>
    <w:multiLevelType w:val="multilevel"/>
    <w:tmpl w:val="51E4EC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8"/>
  </w:num>
  <w:num w:numId="2">
    <w:abstractNumId w:val="2"/>
  </w:num>
  <w:num w:numId="3">
    <w:abstractNumId w:val="4"/>
  </w:num>
  <w:num w:numId="4">
    <w:abstractNumId w:val="5"/>
  </w:num>
  <w:num w:numId="5">
    <w:abstractNumId w:val="6"/>
  </w:num>
  <w:num w:numId="6">
    <w:abstractNumId w:val="3"/>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8F0"/>
    <w:rsid w:val="002E6CAA"/>
    <w:rsid w:val="003F1A69"/>
    <w:rsid w:val="005D6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9A5E2"/>
  <w15:docId w15:val="{8AE60223-1ECA-4DDE-BD2B-FBE081DA1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753"/>
    <w:rPr>
      <w:lang w:eastAsia="zh-TW"/>
    </w:rPr>
  </w:style>
  <w:style w:type="paragraph" w:styleId="Heading1">
    <w:name w:val="heading 1"/>
    <w:basedOn w:val="Normal"/>
    <w:next w:val="Normal"/>
    <w:link w:val="Heading1Char"/>
    <w:uiPriority w:val="9"/>
    <w:qFormat/>
    <w:rsid w:val="00E64753"/>
    <w:pPr>
      <w:keepNext/>
      <w:keepLines/>
      <w:spacing w:before="400" w:after="120"/>
      <w:ind w:left="360" w:hanging="360"/>
      <w:outlineLvl w:val="0"/>
    </w:pPr>
    <w:rPr>
      <w:sz w:val="40"/>
      <w:szCs w:val="40"/>
    </w:rPr>
  </w:style>
  <w:style w:type="paragraph" w:styleId="Heading2">
    <w:name w:val="heading 2"/>
    <w:basedOn w:val="Normal"/>
    <w:next w:val="Normal"/>
    <w:link w:val="Heading2Char"/>
    <w:uiPriority w:val="9"/>
    <w:unhideWhenUsed/>
    <w:qFormat/>
    <w:rsid w:val="00E64753"/>
    <w:pPr>
      <w:keepNext/>
      <w:keepLines/>
      <w:spacing w:before="360" w:after="120" w:line="240" w:lineRule="auto"/>
      <w:ind w:left="792" w:hanging="432"/>
      <w:outlineLvl w:val="1"/>
    </w:pPr>
    <w:rPr>
      <w:sz w:val="32"/>
      <w:szCs w:val="32"/>
      <w:u w:val="single"/>
    </w:rPr>
  </w:style>
  <w:style w:type="paragraph" w:styleId="Heading3">
    <w:name w:val="heading 3"/>
    <w:basedOn w:val="Normal"/>
    <w:next w:val="Normal"/>
    <w:link w:val="Heading3Char"/>
    <w:uiPriority w:val="9"/>
    <w:semiHidden/>
    <w:unhideWhenUsed/>
    <w:qFormat/>
    <w:rsid w:val="00E64753"/>
    <w:pPr>
      <w:keepNext/>
      <w:keepLines/>
      <w:spacing w:before="320" w:after="80"/>
      <w:ind w:left="1134" w:hanging="504"/>
      <w:outlineLvl w:val="2"/>
    </w:pPr>
    <w:rPr>
      <w:color w:val="434343"/>
      <w:sz w:val="28"/>
      <w:szCs w:val="28"/>
    </w:rPr>
  </w:style>
  <w:style w:type="paragraph" w:styleId="Heading4">
    <w:name w:val="heading 4"/>
    <w:basedOn w:val="Normal"/>
    <w:next w:val="Normal"/>
    <w:link w:val="Heading4Char"/>
    <w:uiPriority w:val="9"/>
    <w:semiHidden/>
    <w:unhideWhenUsed/>
    <w:qFormat/>
    <w:rsid w:val="00E64753"/>
    <w:pPr>
      <w:keepNext/>
      <w:keepLines/>
      <w:spacing w:before="280" w:after="80"/>
      <w:ind w:left="1728" w:hanging="648"/>
      <w:outlineLvl w:val="3"/>
    </w:pPr>
    <w:rPr>
      <w:color w:val="666666"/>
      <w:sz w:val="24"/>
      <w:szCs w:val="24"/>
    </w:rPr>
  </w:style>
  <w:style w:type="paragraph" w:styleId="Heading5">
    <w:name w:val="heading 5"/>
    <w:basedOn w:val="Normal"/>
    <w:next w:val="Normal"/>
    <w:link w:val="Heading5Char"/>
    <w:uiPriority w:val="9"/>
    <w:semiHidden/>
    <w:unhideWhenUsed/>
    <w:qFormat/>
    <w:rsid w:val="00E64753"/>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E6475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4753"/>
    <w:pPr>
      <w:keepNext/>
      <w:keepLines/>
      <w:spacing w:after="60"/>
    </w:pPr>
    <w:rPr>
      <w:sz w:val="52"/>
      <w:szCs w:val="52"/>
    </w:rPr>
  </w:style>
  <w:style w:type="character" w:customStyle="1" w:styleId="Heading1Char">
    <w:name w:val="Heading 1 Char"/>
    <w:basedOn w:val="DefaultParagraphFont"/>
    <w:link w:val="Heading1"/>
    <w:rsid w:val="00E64753"/>
    <w:rPr>
      <w:rFonts w:ascii="Arial" w:eastAsia="Arial" w:hAnsi="Arial" w:cs="Arial"/>
      <w:sz w:val="40"/>
      <w:szCs w:val="40"/>
      <w:lang w:val="en" w:eastAsia="zh-TW"/>
    </w:rPr>
  </w:style>
  <w:style w:type="character" w:customStyle="1" w:styleId="Heading2Char">
    <w:name w:val="Heading 2 Char"/>
    <w:basedOn w:val="DefaultParagraphFont"/>
    <w:link w:val="Heading2"/>
    <w:rsid w:val="00E64753"/>
    <w:rPr>
      <w:rFonts w:ascii="Arial" w:eastAsia="Arial" w:hAnsi="Arial" w:cs="Arial"/>
      <w:sz w:val="32"/>
      <w:szCs w:val="32"/>
      <w:u w:val="single"/>
      <w:lang w:val="en" w:eastAsia="zh-TW"/>
    </w:rPr>
  </w:style>
  <w:style w:type="character" w:customStyle="1" w:styleId="Heading3Char">
    <w:name w:val="Heading 3 Char"/>
    <w:basedOn w:val="DefaultParagraphFont"/>
    <w:link w:val="Heading3"/>
    <w:rsid w:val="00E64753"/>
    <w:rPr>
      <w:rFonts w:ascii="Arial" w:eastAsia="Arial" w:hAnsi="Arial" w:cs="Arial"/>
      <w:color w:val="434343"/>
      <w:sz w:val="28"/>
      <w:szCs w:val="28"/>
      <w:lang w:val="en" w:eastAsia="zh-TW"/>
    </w:rPr>
  </w:style>
  <w:style w:type="character" w:customStyle="1" w:styleId="Heading4Char">
    <w:name w:val="Heading 4 Char"/>
    <w:basedOn w:val="DefaultParagraphFont"/>
    <w:link w:val="Heading4"/>
    <w:rsid w:val="00E64753"/>
    <w:rPr>
      <w:rFonts w:ascii="Arial" w:eastAsia="Arial" w:hAnsi="Arial" w:cs="Arial"/>
      <w:color w:val="666666"/>
      <w:sz w:val="24"/>
      <w:szCs w:val="24"/>
      <w:lang w:val="en" w:eastAsia="zh-TW"/>
    </w:rPr>
  </w:style>
  <w:style w:type="character" w:customStyle="1" w:styleId="Heading5Char">
    <w:name w:val="Heading 5 Char"/>
    <w:basedOn w:val="DefaultParagraphFont"/>
    <w:link w:val="Heading5"/>
    <w:rsid w:val="00E64753"/>
    <w:rPr>
      <w:rFonts w:ascii="Arial" w:eastAsia="Arial" w:hAnsi="Arial" w:cs="Arial"/>
      <w:color w:val="666666"/>
      <w:lang w:val="en" w:eastAsia="zh-TW"/>
    </w:rPr>
  </w:style>
  <w:style w:type="character" w:customStyle="1" w:styleId="Heading6Char">
    <w:name w:val="Heading 6 Char"/>
    <w:basedOn w:val="DefaultParagraphFont"/>
    <w:link w:val="Heading6"/>
    <w:rsid w:val="00E64753"/>
    <w:rPr>
      <w:rFonts w:ascii="Arial" w:eastAsia="Arial" w:hAnsi="Arial" w:cs="Arial"/>
      <w:i/>
      <w:color w:val="666666"/>
      <w:lang w:val="en" w:eastAsia="zh-TW"/>
    </w:rPr>
  </w:style>
  <w:style w:type="character" w:customStyle="1" w:styleId="TitleChar">
    <w:name w:val="Title Char"/>
    <w:basedOn w:val="DefaultParagraphFont"/>
    <w:link w:val="Title"/>
    <w:rsid w:val="00E64753"/>
    <w:rPr>
      <w:rFonts w:ascii="Arial" w:eastAsia="Arial" w:hAnsi="Arial" w:cs="Arial"/>
      <w:sz w:val="52"/>
      <w:szCs w:val="52"/>
      <w:lang w:val="en" w:eastAsia="zh-TW"/>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customStyle="1" w:styleId="SubtitleChar">
    <w:name w:val="Subtitle Char"/>
    <w:basedOn w:val="DefaultParagraphFont"/>
    <w:link w:val="Subtitle"/>
    <w:rsid w:val="00E64753"/>
    <w:rPr>
      <w:rFonts w:ascii="Arial" w:eastAsia="Arial" w:hAnsi="Arial" w:cs="Arial"/>
      <w:color w:val="666666"/>
      <w:sz w:val="30"/>
      <w:szCs w:val="30"/>
      <w:lang w:val="en" w:eastAsia="zh-TW"/>
    </w:rPr>
  </w:style>
  <w:style w:type="paragraph" w:styleId="BalloonText">
    <w:name w:val="Balloon Text"/>
    <w:basedOn w:val="Normal"/>
    <w:link w:val="BalloonTextChar"/>
    <w:uiPriority w:val="99"/>
    <w:semiHidden/>
    <w:unhideWhenUsed/>
    <w:rsid w:val="00E647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753"/>
    <w:rPr>
      <w:rFonts w:ascii="Tahoma" w:eastAsia="Arial" w:hAnsi="Tahoma" w:cs="Tahoma"/>
      <w:sz w:val="16"/>
      <w:szCs w:val="16"/>
      <w:lang w:val="en" w:eastAsia="zh-TW"/>
    </w:rPr>
  </w:style>
  <w:style w:type="paragraph" w:styleId="Header">
    <w:name w:val="header"/>
    <w:basedOn w:val="Normal"/>
    <w:link w:val="HeaderChar"/>
    <w:uiPriority w:val="99"/>
    <w:unhideWhenUsed/>
    <w:rsid w:val="00E64753"/>
    <w:pPr>
      <w:tabs>
        <w:tab w:val="center" w:pos="4680"/>
        <w:tab w:val="right" w:pos="9360"/>
      </w:tabs>
      <w:spacing w:line="240" w:lineRule="auto"/>
    </w:pPr>
  </w:style>
  <w:style w:type="character" w:customStyle="1" w:styleId="HeaderChar">
    <w:name w:val="Header Char"/>
    <w:basedOn w:val="DefaultParagraphFont"/>
    <w:link w:val="Header"/>
    <w:uiPriority w:val="99"/>
    <w:rsid w:val="00E64753"/>
    <w:rPr>
      <w:rFonts w:ascii="Arial" w:eastAsia="Arial" w:hAnsi="Arial" w:cs="Arial"/>
      <w:lang w:val="en" w:eastAsia="zh-TW"/>
    </w:rPr>
  </w:style>
  <w:style w:type="paragraph" w:styleId="Footer">
    <w:name w:val="footer"/>
    <w:basedOn w:val="Normal"/>
    <w:link w:val="FooterChar"/>
    <w:uiPriority w:val="99"/>
    <w:unhideWhenUsed/>
    <w:rsid w:val="00E64753"/>
    <w:pPr>
      <w:tabs>
        <w:tab w:val="center" w:pos="4680"/>
        <w:tab w:val="right" w:pos="9360"/>
      </w:tabs>
      <w:spacing w:line="240" w:lineRule="auto"/>
    </w:pPr>
  </w:style>
  <w:style w:type="character" w:customStyle="1" w:styleId="FooterChar">
    <w:name w:val="Footer Char"/>
    <w:basedOn w:val="DefaultParagraphFont"/>
    <w:link w:val="Footer"/>
    <w:uiPriority w:val="99"/>
    <w:rsid w:val="00E64753"/>
    <w:rPr>
      <w:rFonts w:ascii="Arial" w:eastAsia="Arial" w:hAnsi="Arial" w:cs="Arial"/>
      <w:lang w:val="en" w:eastAsia="zh-TW"/>
    </w:rPr>
  </w:style>
  <w:style w:type="paragraph" w:styleId="ListParagraph">
    <w:name w:val="List Paragraph"/>
    <w:basedOn w:val="Normal"/>
    <w:uiPriority w:val="34"/>
    <w:qFormat/>
    <w:rsid w:val="00553762"/>
    <w:pPr>
      <w:ind w:left="720"/>
      <w:contextualSpacing/>
    </w:pPr>
  </w:style>
  <w:style w:type="paragraph" w:styleId="NormalWeb">
    <w:name w:val="Normal (Web)"/>
    <w:basedOn w:val="Normal"/>
    <w:uiPriority w:val="99"/>
    <w:semiHidden/>
    <w:unhideWhenUsed/>
    <w:rsid w:val="006E3CE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LNvDwoAuPI1u2IjgjZvLdyV7uw==">AMUW2mUnjZufyAYQVNeQQjUBX6G1poNbc+h+opjPRjF2KZJjOnCbkhKKaRQWgK10IUChGPdE7IMnAOZfEaY+3z8ukzOFM9BelapLp3xx+m4OKWZWwGB+MxQ/1r3SiiRgTbs3qKVkZE2YZDkHoJgv3zy+9ixJkmPsYAAKygLkbxH4vQ8Rk8jjA3yP6DpbyLr6JDSv3SS5aa1Qp47MQDzHzm342qPjM997AjUD3ta1mdiJsE1pClAqP/lnQNtUjdaBkz7hmWkqIAZsNgaPyvFYl5zAyupXTQIZhNAMegY3atyjcwWeuYchjE0ZBlf9JZVOvC3AB5bwN1plaUyTZXf1rsedQM0qtuZfR4OPuQV9nS7awnC2BiD8yfcD4lOAw5SrkVgb3S1sHq391KtaNSiCINz6JhcRuGue8RZdfFRgOJ/3PAp3NW1xXm2XNiJK/boLrIX9QycNuN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4293</Words>
  <Characters>24472</Characters>
  <Application>Microsoft Office Word</Application>
  <DocSecurity>0</DocSecurity>
  <Lines>203</Lines>
  <Paragraphs>57</Paragraphs>
  <ScaleCrop>false</ScaleCrop>
  <Company/>
  <LinksUpToDate>false</LinksUpToDate>
  <CharactersWithSpaces>28708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Patton, Ryan</dc:creator>
  <cp:lastModifiedBy>Ryan Patton</cp:lastModifiedBy>
  <cp:revision>2</cp:revision>
  <dcterms:created xsi:type="dcterms:W3CDTF">2019-12-11T06:19:00Z</dcterms:created>
  <dcterms:modified xsi:type="dcterms:W3CDTF">2019-12-11T06:19:00Z</dcterms:modified>
</cp:coreProperties>
</file>