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57" w:rsidRDefault="00560802">
      <w:pPr>
        <w:pStyle w:val="Heading1"/>
        <w:spacing w:line="249" w:lineRule="auto"/>
        <w:ind w:left="2431" w:right="2589"/>
      </w:pPr>
      <w:proofErr w:type="spellStart"/>
      <w:r>
        <w:t>SysEng</w:t>
      </w:r>
      <w:proofErr w:type="spellEnd"/>
      <w:r>
        <w:t xml:space="preserve"> 6103 Systems Life Cycle Costing - </w:t>
      </w:r>
      <w:proofErr w:type="gramStart"/>
      <w:r>
        <w:t>Summer</w:t>
      </w:r>
      <w:proofErr w:type="gramEnd"/>
      <w:r>
        <w:t xml:space="preserve"> 2020 Homework 1</w:t>
      </w:r>
    </w:p>
    <w:p w:rsidR="000B1357" w:rsidRDefault="00560802">
      <w:pPr>
        <w:tabs>
          <w:tab w:val="left" w:pos="2744"/>
        </w:tabs>
        <w:ind w:right="213"/>
        <w:jc w:val="center"/>
        <w:rPr>
          <w:sz w:val="20"/>
        </w:rPr>
      </w:pPr>
      <w:r>
        <w:rPr>
          <w:b/>
          <w:sz w:val="20"/>
        </w:rPr>
        <w:t xml:space="preserve">Assigned: </w:t>
      </w:r>
      <w:r>
        <w:rPr>
          <w:sz w:val="20"/>
        </w:rPr>
        <w:t>June</w:t>
      </w:r>
      <w:r>
        <w:rPr>
          <w:spacing w:val="5"/>
          <w:sz w:val="20"/>
        </w:rPr>
        <w:t xml:space="preserve"> </w:t>
      </w:r>
      <w:r>
        <w:rPr>
          <w:sz w:val="20"/>
        </w:rPr>
        <w:t>17,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z w:val="20"/>
        </w:rPr>
        <w:tab/>
      </w:r>
      <w:r>
        <w:rPr>
          <w:b/>
          <w:sz w:val="20"/>
        </w:rPr>
        <w:t xml:space="preserve">Due: </w:t>
      </w:r>
      <w:r>
        <w:rPr>
          <w:sz w:val="20"/>
        </w:rPr>
        <w:t>June 24, 2020 until midnight</w:t>
      </w:r>
      <w:r>
        <w:rPr>
          <w:spacing w:val="5"/>
          <w:sz w:val="20"/>
        </w:rPr>
        <w:t xml:space="preserve"> </w:t>
      </w:r>
      <w:r>
        <w:rPr>
          <w:sz w:val="20"/>
        </w:rPr>
        <w:t>CST</w:t>
      </w: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  <w:spacing w:before="2"/>
        <w:rPr>
          <w:sz w:val="15"/>
        </w:rPr>
      </w:pPr>
    </w:p>
    <w:tbl>
      <w:tblPr>
        <w:tblW w:w="0" w:type="auto"/>
        <w:tblInd w:w="3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447"/>
        <w:gridCol w:w="447"/>
        <w:gridCol w:w="447"/>
        <w:gridCol w:w="625"/>
      </w:tblGrid>
      <w:tr w:rsidR="000B1357">
        <w:trPr>
          <w:trHeight w:val="217"/>
        </w:trPr>
        <w:tc>
          <w:tcPr>
            <w:tcW w:w="1015" w:type="dxa"/>
          </w:tcPr>
          <w:p w:rsidR="000B1357" w:rsidRDefault="00560802">
            <w:pPr>
              <w:pStyle w:val="TableParagraph"/>
              <w:spacing w:line="191" w:lineRule="exact"/>
              <w:ind w:left="122"/>
              <w:jc w:val="left"/>
              <w:rPr>
                <w:sz w:val="18"/>
              </w:rPr>
            </w:pPr>
            <w:r>
              <w:rPr>
                <w:sz w:val="18"/>
              </w:rPr>
              <w:t>Question:</w:t>
            </w:r>
          </w:p>
        </w:tc>
        <w:tc>
          <w:tcPr>
            <w:tcW w:w="447" w:type="dxa"/>
          </w:tcPr>
          <w:p w:rsidR="000B1357" w:rsidRDefault="00560802">
            <w:pPr>
              <w:pStyle w:val="TableParagraph"/>
              <w:spacing w:line="191" w:lineRule="exact"/>
              <w:ind w:left="6"/>
              <w:rPr>
                <w:sz w:val="18"/>
              </w:rPr>
            </w:pPr>
            <w:hyperlink w:anchor="_bookmark0" w:history="1">
              <w:r>
                <w:rPr>
                  <w:w w:val="99"/>
                  <w:sz w:val="18"/>
                </w:rPr>
                <w:t>1</w:t>
              </w:r>
            </w:hyperlink>
          </w:p>
        </w:tc>
        <w:tc>
          <w:tcPr>
            <w:tcW w:w="447" w:type="dxa"/>
          </w:tcPr>
          <w:p w:rsidR="000B1357" w:rsidRDefault="00560802">
            <w:pPr>
              <w:pStyle w:val="TableParagraph"/>
              <w:spacing w:line="191" w:lineRule="exact"/>
              <w:ind w:left="171"/>
              <w:jc w:val="left"/>
              <w:rPr>
                <w:sz w:val="18"/>
              </w:rPr>
            </w:pPr>
            <w:hyperlink w:anchor="_bookmark1" w:history="1">
              <w:r>
                <w:rPr>
                  <w:w w:val="99"/>
                  <w:sz w:val="18"/>
                </w:rPr>
                <w:t>2</w:t>
              </w:r>
            </w:hyperlink>
          </w:p>
        </w:tc>
        <w:tc>
          <w:tcPr>
            <w:tcW w:w="447" w:type="dxa"/>
          </w:tcPr>
          <w:p w:rsidR="000B1357" w:rsidRDefault="00560802">
            <w:pPr>
              <w:pStyle w:val="TableParagraph"/>
              <w:spacing w:line="191" w:lineRule="exact"/>
              <w:ind w:left="4"/>
              <w:rPr>
                <w:sz w:val="18"/>
              </w:rPr>
            </w:pPr>
            <w:hyperlink w:anchor="_bookmark2" w:history="1">
              <w:r>
                <w:rPr>
                  <w:w w:val="99"/>
                  <w:sz w:val="18"/>
                </w:rPr>
                <w:t>3</w:t>
              </w:r>
            </w:hyperlink>
          </w:p>
        </w:tc>
        <w:tc>
          <w:tcPr>
            <w:tcW w:w="625" w:type="dxa"/>
          </w:tcPr>
          <w:p w:rsidR="000B1357" w:rsidRDefault="00560802">
            <w:pPr>
              <w:pStyle w:val="TableParagraph"/>
              <w:spacing w:line="191" w:lineRule="exact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0B1357">
        <w:trPr>
          <w:trHeight w:val="217"/>
        </w:trPr>
        <w:tc>
          <w:tcPr>
            <w:tcW w:w="1015" w:type="dxa"/>
          </w:tcPr>
          <w:p w:rsidR="000B1357" w:rsidRDefault="00560802">
            <w:pPr>
              <w:pStyle w:val="TableParagraph"/>
              <w:spacing w:line="191" w:lineRule="exact"/>
              <w:ind w:left="122"/>
              <w:jc w:val="left"/>
              <w:rPr>
                <w:sz w:val="18"/>
              </w:rPr>
            </w:pPr>
            <w:r>
              <w:rPr>
                <w:sz w:val="18"/>
              </w:rPr>
              <w:t>Points:</w:t>
            </w:r>
          </w:p>
        </w:tc>
        <w:tc>
          <w:tcPr>
            <w:tcW w:w="447" w:type="dxa"/>
          </w:tcPr>
          <w:p w:rsidR="000B1357" w:rsidRDefault="00560802">
            <w:pPr>
              <w:pStyle w:val="TableParagraph"/>
              <w:spacing w:line="191" w:lineRule="exact"/>
              <w:ind w:left="100" w:right="9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447" w:type="dxa"/>
          </w:tcPr>
          <w:p w:rsidR="000B1357" w:rsidRDefault="00560802">
            <w:pPr>
              <w:pStyle w:val="TableParagraph"/>
              <w:spacing w:line="191" w:lineRule="exact"/>
              <w:ind w:left="12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447" w:type="dxa"/>
          </w:tcPr>
          <w:p w:rsidR="000B1357" w:rsidRDefault="00560802">
            <w:pPr>
              <w:pStyle w:val="TableParagraph"/>
              <w:spacing w:line="191" w:lineRule="exact"/>
              <w:ind w:left="99" w:right="9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625" w:type="dxa"/>
          </w:tcPr>
          <w:p w:rsidR="000B1357" w:rsidRDefault="00560802">
            <w:pPr>
              <w:pStyle w:val="TableParagraph"/>
              <w:spacing w:line="191" w:lineRule="exact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</w:tbl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243208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1847215</wp:posOffset>
                </wp:positionH>
                <wp:positionV relativeFrom="paragraph">
                  <wp:posOffset>189230</wp:posOffset>
                </wp:positionV>
                <wp:extent cx="38100" cy="1270"/>
                <wp:effectExtent l="0" t="0" r="0" b="0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>
                            <a:gd name="T0" fmla="+- 0 2909 2909"/>
                            <a:gd name="T1" fmla="*/ T0 w 60"/>
                            <a:gd name="T2" fmla="+- 0 2969 2909"/>
                            <a:gd name="T3" fmla="*/ T2 w 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F7E5F" id="Freeform 15" o:spid="_x0000_s1026" style="position:absolute;margin-left:145.45pt;margin-top:14.9pt;width:3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" path="m,l60,e" filled="f" strokeweight=".14042mm">
                <v:path arrowok="t" o:connecttype="custom" o:connectlocs="0,0;381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2124710</wp:posOffset>
                </wp:positionH>
                <wp:positionV relativeFrom="paragraph">
                  <wp:posOffset>189230</wp:posOffset>
                </wp:positionV>
                <wp:extent cx="38100" cy="1270"/>
                <wp:effectExtent l="0" t="0" r="0" b="0"/>
                <wp:wrapTopAndBottom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>
                            <a:gd name="T0" fmla="+- 0 3346 3346"/>
                            <a:gd name="T1" fmla="*/ T0 w 60"/>
                            <a:gd name="T2" fmla="+- 0 3406 3346"/>
                            <a:gd name="T3" fmla="*/ T2 w 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6D39" id="Freeform 14" o:spid="_x0000_s1026" style="position:absolute;margin-left:167.3pt;margin-top:14.9pt;width:3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" path="m,l60,e" filled="f" strokeweight=".14042mm">
                <v:path arrowok="t" o:connecttype="custom" o:connectlocs="0,0;381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2442210</wp:posOffset>
                </wp:positionH>
                <wp:positionV relativeFrom="paragraph">
                  <wp:posOffset>189230</wp:posOffset>
                </wp:positionV>
                <wp:extent cx="38100" cy="1270"/>
                <wp:effectExtent l="0" t="0" r="0" b="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>
                            <a:gd name="T0" fmla="+- 0 3846 3846"/>
                            <a:gd name="T1" fmla="*/ T0 w 60"/>
                            <a:gd name="T2" fmla="+- 0 3906 3846"/>
                            <a:gd name="T3" fmla="*/ T2 w 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C7E7A" id="Freeform 13" o:spid="_x0000_s1026" style="position:absolute;margin-left:192.3pt;margin-top:14.9pt;width: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" path="m,l60,e" filled="f" strokeweight=".14042mm">
                <v:path arrowok="t" o:connecttype="custom" o:connectlocs="0,0;38100,0" o:connectangles="0,0"/>
                <w10:wrap type="topAndBottom" anchorx="page"/>
              </v:shape>
            </w:pict>
          </mc:Fallback>
        </mc:AlternateContent>
      </w:r>
    </w:p>
    <w:p w:rsidR="000B1357" w:rsidRDefault="000B1357">
      <w:pPr>
        <w:pStyle w:val="BodyText"/>
      </w:pPr>
    </w:p>
    <w:p w:rsidR="000B1357" w:rsidRDefault="000B1357">
      <w:pPr>
        <w:pStyle w:val="BodyText"/>
        <w:spacing w:before="9"/>
        <w:rPr>
          <w:sz w:val="28"/>
        </w:rPr>
      </w:pPr>
    </w:p>
    <w:p w:rsidR="000B1357" w:rsidRDefault="00243208">
      <w:pPr>
        <w:pStyle w:val="ListParagraph"/>
        <w:numPr>
          <w:ilvl w:val="0"/>
          <w:numId w:val="5"/>
        </w:numPr>
        <w:tabs>
          <w:tab w:val="left" w:pos="300"/>
          <w:tab w:val="left" w:pos="9172"/>
        </w:tabs>
        <w:spacing w:before="102" w:line="312" w:lineRule="auto"/>
        <w:ind w:right="257" w:firstLine="0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67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-2542540</wp:posOffset>
                </wp:positionV>
                <wp:extent cx="6522085" cy="247269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085" cy="2472690"/>
                          <a:chOff x="1080" y="-4004"/>
                          <a:chExt cx="10271" cy="3894"/>
                        </a:xfrm>
                      </wpg:grpSpPr>
                      <wps:wsp>
                        <wps:cNvPr id="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80" y="-4000"/>
                            <a:ext cx="102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84" y="-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47" y="-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80" y="-114"/>
                            <a:ext cx="102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03" y="-3982"/>
                            <a:ext cx="10100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1357" w:rsidRDefault="00560802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Remark 1: </w:t>
                              </w:r>
                              <w:r>
                                <w:rPr>
                                  <w:sz w:val="20"/>
                                </w:rPr>
                                <w:t>This is an individual homework, no collaboration is allowed.</w:t>
                              </w:r>
                            </w:p>
                            <w:p w:rsidR="000B1357" w:rsidRDefault="00560802">
                              <w:pPr>
                                <w:spacing w:before="49" w:line="249" w:lineRule="auto"/>
                                <w:ind w:right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Remark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reasoning,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partial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credit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certain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problems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legible, but inaccurate work. If I cannot easily decipher your work, it will be marked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wrong.</w:t>
                              </w:r>
                            </w:p>
                            <w:p w:rsidR="000B1357" w:rsidRDefault="00560802">
                              <w:pPr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Remark 3: </w:t>
                              </w:r>
                              <w:r>
                                <w:rPr>
                                  <w:sz w:val="20"/>
                                </w:rPr>
                                <w:t>The total of 100 points are distributed as shown in brackets before the questions.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03" y="-2095"/>
                            <a:ext cx="10100" cy="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1357" w:rsidRDefault="00560802">
                              <w:pPr>
                                <w:spacing w:before="1"/>
                                <w:jc w:val="both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Submission Guidelines</w:t>
                              </w:r>
                            </w:p>
                            <w:p w:rsidR="000B1357" w:rsidRDefault="0056080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99"/>
                                </w:tabs>
                                <w:spacing w:before="89" w:line="249" w:lineRule="auto"/>
                                <w:ind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Submissions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PDF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format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questions/parts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Microsoft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Excel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format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others (indicated in bold letters before the question/part). Both files (1 pdf, 1 Excel file with multiple sheets for each relevant question and part) should be submitted through Canvas, before the due date and</w:t>
                              </w:r>
                              <w:r>
                                <w:rPr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time.</w:t>
                              </w:r>
                            </w:p>
                            <w:p w:rsidR="000B1357" w:rsidRDefault="0056080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99"/>
                                </w:tabs>
                                <w:spacing w:before="40" w:line="249" w:lineRule="auto"/>
                                <w:ind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Filenames should start with the course code, your own name and a reference to the assignment, such as “SysEng6103 Doe Jane</w:t>
                              </w:r>
                              <w:r>
                                <w:rPr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HW1...”</w:t>
                              </w:r>
                            </w:p>
                            <w:p w:rsidR="000B1357" w:rsidRDefault="0056080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99"/>
                                </w:tabs>
                                <w:spacing w:before="68"/>
                                <w:ind w:hanging="17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Use 1 Excel sheet per 1 exercise, and label sheet tabs with Exercise# and</w:t>
                              </w:r>
                              <w:r>
                                <w:rPr>
                                  <w:sz w:val="20"/>
                                  <w:shd w:val="clear" w:color="auto" w:fill="FFF799"/>
                                </w:rPr>
                                <w:t xml:space="preserve"> highlight answers</w:t>
                              </w:r>
                              <w:r>
                                <w:rPr>
                                  <w:sz w:val="20"/>
                                </w:rPr>
                                <w:t xml:space="preserve"> in the</w:t>
                              </w:r>
                              <w:r>
                                <w:rPr>
                                  <w:spacing w:val="-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sheet.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54pt;margin-top:-200.2pt;width:513.55pt;height:194.7pt;z-index:-251849728;mso-position-horizontal-relative:page" coordorigin="1080,-4004" coordsize="10271,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">
                <v:line id="Line 12" o:spid="_x0000_s1027" style="position:absolute;visibility:visible;mso-wrap-style:square" from="1080,-4000" to="11351,-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+fsIAAADaAAAADwAAAGRycy9kb3ducmV2LnhtbESPT4vCMBTE7wv7HcJb8LamLaJSjbKr&#10;Kwie/IPnR/Nsq81LSbJav70RBI/DzPyGmc4704grOV9bVpD2ExDEhdU1lwoO+9X3GIQPyBoby6Tg&#10;Th7ms8+PKeba3nhL110oRYSwz1FBFUKbS+mLigz6vm2Jo3eyzmCI0pVSO7xFuGlkliRDabDmuFBh&#10;S4uKisvu3yios1GXhsHxskk3v39nlw3Gy8wq1fvqfiYgAnXhHX6111rBCJ5X4g2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j+fsIAAADaAAAADwAAAAAAAAAAAAAA&#10;AAChAgAAZHJzL2Rvd25yZXYueG1sUEsFBgAAAAAEAAQA+QAAAJADAAAAAA==&#10;" strokeweight=".14042mm"/>
                <v:line id="Line 11" o:spid="_x0000_s1028" style="position:absolute;visibility:visible;mso-wrap-style:square" from="1084,-114" to="1084,-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v:line id="Line 10" o:spid="_x0000_s1029" style="position:absolute;visibility:visible;mso-wrap-style:square" from="11347,-114" to="11347,-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Pl8IAAADa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MDtSrw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vPl8IAAADaAAAADwAAAAAAAAAAAAAA&#10;AAChAgAAZHJzL2Rvd25yZXYueG1sUEsFBgAAAAAEAAQA+QAAAJADAAAAAA==&#10;" strokeweight=".14042mm"/>
                <v:line id="Line 9" o:spid="_x0000_s1030" style="position:absolute;visibility:visible;mso-wrap-style:square" from="1080,-114" to="11351,-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203;top:-3982;width:10100;height: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0B1357" w:rsidRDefault="00560802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Remark 1: </w:t>
                        </w:r>
                        <w:r>
                          <w:rPr>
                            <w:sz w:val="20"/>
                          </w:rPr>
                          <w:t>This is an individual homework, no collaboration is allowed.</w:t>
                        </w:r>
                      </w:p>
                      <w:p w:rsidR="000B1357" w:rsidRDefault="00560802">
                        <w:pPr>
                          <w:spacing w:before="49" w:line="249" w:lineRule="auto"/>
                          <w:ind w:right="13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Remark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2:</w:t>
                        </w:r>
                        <w:r>
                          <w:rPr>
                            <w:b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Please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show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work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reasoning,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partial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credit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given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certain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problems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legible, but inaccurate work. If I cannot easily decipher your work, it will be marked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wrong.</w:t>
                        </w:r>
                      </w:p>
                      <w:p w:rsidR="000B1357" w:rsidRDefault="00560802">
                        <w:pPr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Remark 3: </w:t>
                        </w:r>
                        <w:r>
                          <w:rPr>
                            <w:sz w:val="20"/>
                          </w:rPr>
                          <w:t>The total of 100 points are distributed as shown in brackets before the questions.</w:t>
                        </w:r>
                      </w:p>
                    </w:txbxContent>
                  </v:textbox>
                </v:shape>
                <v:shape id="Text Box 7" o:spid="_x0000_s1032" type="#_x0000_t202" style="position:absolute;left:1203;top:-2095;width:10100;height:1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0B1357" w:rsidRDefault="00560802">
                        <w:pPr>
                          <w:spacing w:before="1"/>
                          <w:jc w:val="bot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Submission Guidelines</w:t>
                        </w:r>
                      </w:p>
                      <w:p w:rsidR="000B1357" w:rsidRDefault="0056080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99"/>
                          </w:tabs>
                          <w:spacing w:before="89" w:line="249" w:lineRule="auto"/>
                          <w:ind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Submissions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should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PDF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format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some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questions/parts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Microsoft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Excel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format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others (indicated in bold letters before the question/part). Both files (1 pdf, 1 Excel file with multiple sheets for each relevant question and part) should be submitted through Canvas, before the due date and</w:t>
                        </w:r>
                        <w:r>
                          <w:rPr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time.</w:t>
                        </w:r>
                      </w:p>
                      <w:p w:rsidR="000B1357" w:rsidRDefault="0056080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99"/>
                          </w:tabs>
                          <w:spacing w:before="40" w:line="249" w:lineRule="auto"/>
                          <w:ind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Filenames should start with the course code, your own name and a reference to the assignment, such as “SysEng6103 Doe Jane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HW1...”</w:t>
                        </w:r>
                      </w:p>
                      <w:p w:rsidR="000B1357" w:rsidRDefault="0056080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99"/>
                          </w:tabs>
                          <w:spacing w:before="68"/>
                          <w:ind w:hanging="17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 1 Excel sheet per 1 exercise, and label sheet tabs with Exercise# and</w:t>
                        </w:r>
                        <w:r>
                          <w:rPr>
                            <w:sz w:val="20"/>
                            <w:shd w:val="clear" w:color="auto" w:fill="FFF799"/>
                          </w:rPr>
                          <w:t xml:space="preserve"> highlight answers</w:t>
                        </w:r>
                        <w:r>
                          <w:rPr>
                            <w:sz w:val="20"/>
                          </w:rPr>
                          <w:t xml:space="preserve"> in the</w:t>
                        </w:r>
                        <w:r>
                          <w:rPr>
                            <w:spacing w:val="-3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sheet.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_bookmark0"/>
      <w:bookmarkEnd w:id="0"/>
      <w:r w:rsidR="00560802">
        <w:rPr>
          <w:rFonts w:ascii="Times New Roman" w:hAnsi="Times New Roman"/>
          <w:w w:val="99"/>
          <w:sz w:val="20"/>
          <w:u w:val="single"/>
        </w:rPr>
        <w:t xml:space="preserve"> </w:t>
      </w:r>
      <w:r w:rsidR="00560802">
        <w:rPr>
          <w:rFonts w:ascii="Times New Roman" w:hAnsi="Times New Roman"/>
          <w:sz w:val="20"/>
          <w:u w:val="single"/>
        </w:rPr>
        <w:tab/>
      </w:r>
      <w:r w:rsidR="00560802">
        <w:rPr>
          <w:b/>
          <w:sz w:val="20"/>
        </w:rPr>
        <w:t xml:space="preserve">[36 </w:t>
      </w:r>
      <w:r w:rsidR="00560802">
        <w:rPr>
          <w:b/>
          <w:spacing w:val="-3"/>
          <w:sz w:val="20"/>
        </w:rPr>
        <w:t xml:space="preserve">points] </w:t>
      </w:r>
      <w:r w:rsidR="00560802">
        <w:rPr>
          <w:b/>
          <w:sz w:val="20"/>
        </w:rPr>
        <w:t>[Inc</w:t>
      </w:r>
      <w:r w:rsidR="00560802">
        <w:rPr>
          <w:b/>
          <w:sz w:val="20"/>
        </w:rPr>
        <w:t>lude</w:t>
      </w:r>
      <w:r w:rsidR="00560802">
        <w:rPr>
          <w:b/>
          <w:spacing w:val="-9"/>
          <w:sz w:val="20"/>
        </w:rPr>
        <w:t xml:space="preserve"> </w:t>
      </w:r>
      <w:r w:rsidR="00560802">
        <w:rPr>
          <w:b/>
          <w:sz w:val="20"/>
        </w:rPr>
        <w:t>in</w:t>
      </w:r>
      <w:r w:rsidR="00560802">
        <w:rPr>
          <w:b/>
          <w:spacing w:val="-8"/>
          <w:sz w:val="20"/>
        </w:rPr>
        <w:t xml:space="preserve"> </w:t>
      </w:r>
      <w:r w:rsidR="00560802">
        <w:rPr>
          <w:b/>
          <w:sz w:val="20"/>
        </w:rPr>
        <w:t>the</w:t>
      </w:r>
      <w:r w:rsidR="00560802">
        <w:rPr>
          <w:b/>
          <w:spacing w:val="-8"/>
          <w:sz w:val="20"/>
        </w:rPr>
        <w:t xml:space="preserve"> </w:t>
      </w:r>
      <w:r w:rsidR="00560802">
        <w:rPr>
          <w:b/>
          <w:sz w:val="20"/>
        </w:rPr>
        <w:t>PDF</w:t>
      </w:r>
      <w:r w:rsidR="00560802">
        <w:rPr>
          <w:b/>
          <w:spacing w:val="-8"/>
          <w:sz w:val="20"/>
        </w:rPr>
        <w:t xml:space="preserve"> </w:t>
      </w:r>
      <w:r w:rsidR="00560802">
        <w:rPr>
          <w:b/>
          <w:sz w:val="20"/>
        </w:rPr>
        <w:t>file</w:t>
      </w:r>
      <w:r w:rsidR="00560802">
        <w:rPr>
          <w:b/>
          <w:spacing w:val="-8"/>
          <w:sz w:val="20"/>
        </w:rPr>
        <w:t xml:space="preserve"> </w:t>
      </w:r>
      <w:r w:rsidR="00560802">
        <w:rPr>
          <w:b/>
          <w:spacing w:val="-4"/>
          <w:sz w:val="20"/>
        </w:rPr>
        <w:t>only.]</w:t>
      </w:r>
      <w:r w:rsidR="00560802">
        <w:rPr>
          <w:b/>
          <w:spacing w:val="7"/>
          <w:sz w:val="20"/>
        </w:rPr>
        <w:t xml:space="preserve"> </w:t>
      </w:r>
      <w:r w:rsidR="00560802">
        <w:rPr>
          <w:sz w:val="20"/>
        </w:rPr>
        <w:t>A</w:t>
      </w:r>
      <w:r w:rsidR="00560802">
        <w:rPr>
          <w:spacing w:val="-9"/>
          <w:sz w:val="20"/>
        </w:rPr>
        <w:t xml:space="preserve"> </w:t>
      </w:r>
      <w:r w:rsidR="00560802">
        <w:rPr>
          <w:sz w:val="20"/>
        </w:rPr>
        <w:t>cable</w:t>
      </w:r>
      <w:r w:rsidR="00560802">
        <w:rPr>
          <w:spacing w:val="-8"/>
          <w:sz w:val="20"/>
        </w:rPr>
        <w:t xml:space="preserve"> </w:t>
      </w:r>
      <w:r w:rsidR="00560802">
        <w:rPr>
          <w:sz w:val="20"/>
        </w:rPr>
        <w:t>manufacturer</w:t>
      </w:r>
      <w:r w:rsidR="00560802">
        <w:rPr>
          <w:spacing w:val="-8"/>
          <w:sz w:val="20"/>
        </w:rPr>
        <w:t xml:space="preserve"> </w:t>
      </w:r>
      <w:r w:rsidR="00560802">
        <w:rPr>
          <w:sz w:val="20"/>
        </w:rPr>
        <w:t>produces</w:t>
      </w:r>
      <w:r w:rsidR="00560802">
        <w:rPr>
          <w:spacing w:val="-8"/>
          <w:sz w:val="20"/>
        </w:rPr>
        <w:t xml:space="preserve"> </w:t>
      </w:r>
      <w:r w:rsidR="00560802">
        <w:rPr>
          <w:sz w:val="20"/>
        </w:rPr>
        <w:t>various</w:t>
      </w:r>
      <w:r w:rsidR="00560802">
        <w:rPr>
          <w:spacing w:val="-8"/>
          <w:sz w:val="20"/>
        </w:rPr>
        <w:t xml:space="preserve"> </w:t>
      </w:r>
      <w:r w:rsidR="00560802">
        <w:rPr>
          <w:sz w:val="20"/>
        </w:rPr>
        <w:t>types</w:t>
      </w:r>
      <w:r w:rsidR="00560802">
        <w:rPr>
          <w:spacing w:val="-8"/>
          <w:sz w:val="20"/>
        </w:rPr>
        <w:t xml:space="preserve"> </w:t>
      </w:r>
      <w:r w:rsidR="00560802">
        <w:rPr>
          <w:sz w:val="20"/>
        </w:rPr>
        <w:t>of</w:t>
      </w:r>
      <w:r w:rsidR="00560802">
        <w:rPr>
          <w:spacing w:val="-8"/>
          <w:sz w:val="20"/>
        </w:rPr>
        <w:t xml:space="preserve"> </w:t>
      </w:r>
      <w:r w:rsidR="00560802">
        <w:rPr>
          <w:sz w:val="20"/>
        </w:rPr>
        <w:t>aluminum</w:t>
      </w:r>
      <w:r w:rsidR="00560802">
        <w:rPr>
          <w:spacing w:val="-9"/>
          <w:sz w:val="20"/>
        </w:rPr>
        <w:t xml:space="preserve"> </w:t>
      </w:r>
      <w:r w:rsidR="00560802">
        <w:rPr>
          <w:sz w:val="20"/>
        </w:rPr>
        <w:t>and</w:t>
      </w:r>
      <w:r w:rsidR="00560802">
        <w:rPr>
          <w:spacing w:val="-8"/>
          <w:sz w:val="20"/>
        </w:rPr>
        <w:t xml:space="preserve"> </w:t>
      </w:r>
      <w:r w:rsidR="00560802">
        <w:rPr>
          <w:sz w:val="20"/>
        </w:rPr>
        <w:t>copper</w:t>
      </w:r>
      <w:r w:rsidR="00560802">
        <w:rPr>
          <w:spacing w:val="-8"/>
          <w:sz w:val="20"/>
        </w:rPr>
        <w:t xml:space="preserve"> </w:t>
      </w:r>
      <w:r w:rsidR="00560802">
        <w:rPr>
          <w:sz w:val="20"/>
        </w:rPr>
        <w:t>cables</w:t>
      </w:r>
      <w:r w:rsidR="00560802">
        <w:rPr>
          <w:spacing w:val="-8"/>
          <w:sz w:val="20"/>
        </w:rPr>
        <w:t xml:space="preserve"> </w:t>
      </w:r>
      <w:r w:rsidR="00560802">
        <w:rPr>
          <w:sz w:val="20"/>
        </w:rPr>
        <w:t>which it sells directly to retail outlets through its distribution channels. The manufacturing process for producing cables includes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a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process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called</w:t>
      </w:r>
      <w:r w:rsidR="00560802">
        <w:rPr>
          <w:spacing w:val="-5"/>
          <w:sz w:val="20"/>
        </w:rPr>
        <w:t xml:space="preserve"> </w:t>
      </w:r>
      <w:r w:rsidR="00560802">
        <w:rPr>
          <w:sz w:val="20"/>
        </w:rPr>
        <w:t>wire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draw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in</w:t>
      </w:r>
      <w:r w:rsidR="00560802">
        <w:rPr>
          <w:spacing w:val="-5"/>
          <w:sz w:val="20"/>
        </w:rPr>
        <w:t xml:space="preserve"> </w:t>
      </w:r>
      <w:r w:rsidR="00560802">
        <w:rPr>
          <w:sz w:val="20"/>
        </w:rPr>
        <w:t>which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the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aluminum</w:t>
      </w:r>
      <w:r w:rsidR="00560802">
        <w:rPr>
          <w:spacing w:val="-5"/>
          <w:sz w:val="20"/>
        </w:rPr>
        <w:t xml:space="preserve"> </w:t>
      </w:r>
      <w:r w:rsidR="00560802">
        <w:rPr>
          <w:sz w:val="20"/>
        </w:rPr>
        <w:t>and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copper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rods</w:t>
      </w:r>
      <w:r w:rsidR="00560802">
        <w:rPr>
          <w:spacing w:val="-5"/>
          <w:sz w:val="20"/>
        </w:rPr>
        <w:t xml:space="preserve"> </w:t>
      </w:r>
      <w:r w:rsidR="00560802">
        <w:rPr>
          <w:sz w:val="20"/>
        </w:rPr>
        <w:t>are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pulled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through</w:t>
      </w:r>
      <w:r w:rsidR="00560802">
        <w:rPr>
          <w:spacing w:val="-5"/>
          <w:sz w:val="20"/>
        </w:rPr>
        <w:t xml:space="preserve"> </w:t>
      </w:r>
      <w:r w:rsidR="00560802">
        <w:rPr>
          <w:sz w:val="20"/>
        </w:rPr>
        <w:t>a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series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of</w:t>
      </w:r>
      <w:r w:rsidR="00560802">
        <w:rPr>
          <w:spacing w:val="-5"/>
          <w:sz w:val="20"/>
        </w:rPr>
        <w:t xml:space="preserve"> </w:t>
      </w:r>
      <w:r w:rsidR="00560802">
        <w:rPr>
          <w:sz w:val="20"/>
        </w:rPr>
        <w:t xml:space="preserve">synthetic dies, which gradually decrease in size.  The wires are then passed through an extruder, where either a single </w:t>
      </w:r>
      <w:r w:rsidR="00560802">
        <w:rPr>
          <w:spacing w:val="-6"/>
          <w:sz w:val="20"/>
        </w:rPr>
        <w:t xml:space="preserve">or   </w:t>
      </w:r>
      <w:r w:rsidR="00560802">
        <w:rPr>
          <w:sz w:val="20"/>
        </w:rPr>
        <w:t xml:space="preserve">a double coating of plastic is applied. These insulated </w:t>
      </w:r>
      <w:r w:rsidR="00560802">
        <w:rPr>
          <w:sz w:val="20"/>
        </w:rPr>
        <w:t xml:space="preserve">wires are twisted into pairs by the </w:t>
      </w:r>
      <w:r w:rsidR="00560802">
        <w:rPr>
          <w:spacing w:val="-3"/>
          <w:sz w:val="20"/>
        </w:rPr>
        <w:t xml:space="preserve">Twisting </w:t>
      </w:r>
      <w:r w:rsidR="00560802">
        <w:rPr>
          <w:sz w:val="20"/>
        </w:rPr>
        <w:t>and Stranding Department.</w:t>
      </w:r>
      <w:r w:rsidR="00560802">
        <w:rPr>
          <w:spacing w:val="7"/>
          <w:sz w:val="20"/>
        </w:rPr>
        <w:t xml:space="preserve"> </w:t>
      </w:r>
      <w:r w:rsidR="00560802">
        <w:rPr>
          <w:sz w:val="20"/>
        </w:rPr>
        <w:t>The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final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shape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is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given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to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the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wires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by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the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Jacketing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and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Packaging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department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>after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carrying</w:t>
      </w:r>
      <w:r w:rsidR="00560802">
        <w:rPr>
          <w:spacing w:val="-7"/>
          <w:sz w:val="20"/>
        </w:rPr>
        <w:t xml:space="preserve"> </w:t>
      </w:r>
      <w:r w:rsidR="00560802">
        <w:rPr>
          <w:sz w:val="20"/>
        </w:rPr>
        <w:t>out</w:t>
      </w:r>
      <w:r w:rsidR="00560802">
        <w:rPr>
          <w:spacing w:val="-6"/>
          <w:sz w:val="20"/>
        </w:rPr>
        <w:t xml:space="preserve"> </w:t>
      </w:r>
      <w:r w:rsidR="00560802">
        <w:rPr>
          <w:sz w:val="20"/>
        </w:rPr>
        <w:t xml:space="preserve">the process of quality control. For each cost listed </w:t>
      </w:r>
      <w:r w:rsidR="00560802">
        <w:rPr>
          <w:spacing w:val="-3"/>
          <w:sz w:val="20"/>
        </w:rPr>
        <w:t xml:space="preserve">below, </w:t>
      </w:r>
      <w:r w:rsidR="00560802">
        <w:rPr>
          <w:sz w:val="20"/>
        </w:rPr>
        <w:t>indicate whether it is a direct variable, direct fixed, indirect variable,</w:t>
      </w:r>
      <w:r w:rsidR="00560802">
        <w:rPr>
          <w:spacing w:val="-3"/>
          <w:sz w:val="20"/>
        </w:rPr>
        <w:t xml:space="preserve"> </w:t>
      </w:r>
      <w:r w:rsidR="00560802">
        <w:rPr>
          <w:sz w:val="20"/>
        </w:rPr>
        <w:t>or</w:t>
      </w:r>
      <w:r w:rsidR="00560802">
        <w:rPr>
          <w:spacing w:val="-3"/>
          <w:sz w:val="20"/>
        </w:rPr>
        <w:t xml:space="preserve"> </w:t>
      </w:r>
      <w:r w:rsidR="00560802">
        <w:rPr>
          <w:sz w:val="20"/>
        </w:rPr>
        <w:t>indirect</w:t>
      </w:r>
      <w:r w:rsidR="00560802">
        <w:rPr>
          <w:spacing w:val="-2"/>
          <w:sz w:val="20"/>
        </w:rPr>
        <w:t xml:space="preserve"> </w:t>
      </w:r>
      <w:r w:rsidR="00560802">
        <w:rPr>
          <w:sz w:val="20"/>
        </w:rPr>
        <w:t>fixed</w:t>
      </w:r>
      <w:r w:rsidR="00560802">
        <w:rPr>
          <w:spacing w:val="-3"/>
          <w:sz w:val="20"/>
        </w:rPr>
        <w:t xml:space="preserve"> </w:t>
      </w:r>
      <w:r w:rsidR="00560802">
        <w:rPr>
          <w:sz w:val="20"/>
        </w:rPr>
        <w:t>cost,</w:t>
      </w:r>
      <w:r w:rsidR="00560802">
        <w:rPr>
          <w:spacing w:val="-3"/>
          <w:sz w:val="20"/>
        </w:rPr>
        <w:t xml:space="preserve"> </w:t>
      </w:r>
      <w:r w:rsidR="00560802">
        <w:rPr>
          <w:sz w:val="20"/>
        </w:rPr>
        <w:t>assuming</w:t>
      </w:r>
      <w:r w:rsidR="00560802">
        <w:rPr>
          <w:spacing w:val="-2"/>
          <w:sz w:val="20"/>
        </w:rPr>
        <w:t xml:space="preserve"> </w:t>
      </w:r>
      <w:r w:rsidR="00560802">
        <w:rPr>
          <w:sz w:val="20"/>
        </w:rPr>
        <w:t>that</w:t>
      </w:r>
      <w:r w:rsidR="00560802">
        <w:rPr>
          <w:spacing w:val="-3"/>
          <w:sz w:val="20"/>
        </w:rPr>
        <w:t xml:space="preserve"> </w:t>
      </w:r>
      <w:r w:rsidR="00560802">
        <w:rPr>
          <w:sz w:val="20"/>
        </w:rPr>
        <w:t>the</w:t>
      </w:r>
      <w:r w:rsidR="00560802">
        <w:rPr>
          <w:spacing w:val="-2"/>
          <w:sz w:val="20"/>
        </w:rPr>
        <w:t xml:space="preserve"> </w:t>
      </w:r>
      <w:r w:rsidR="00560802">
        <w:rPr>
          <w:sz w:val="20"/>
        </w:rPr>
        <w:t>“</w:t>
      </w:r>
      <w:r w:rsidR="00560802">
        <w:rPr>
          <w:sz w:val="20"/>
          <w:u w:val="single"/>
        </w:rPr>
        <w:t>units</w:t>
      </w:r>
      <w:r w:rsidR="00560802">
        <w:rPr>
          <w:spacing w:val="-3"/>
          <w:sz w:val="20"/>
          <w:u w:val="single"/>
        </w:rPr>
        <w:t xml:space="preserve"> </w:t>
      </w:r>
      <w:r w:rsidR="00560802">
        <w:rPr>
          <w:sz w:val="20"/>
          <w:u w:val="single"/>
        </w:rPr>
        <w:t>of</w:t>
      </w:r>
      <w:r w:rsidR="00560802">
        <w:rPr>
          <w:spacing w:val="-3"/>
          <w:sz w:val="20"/>
          <w:u w:val="single"/>
        </w:rPr>
        <w:t xml:space="preserve"> </w:t>
      </w:r>
      <w:r w:rsidR="00560802">
        <w:rPr>
          <w:sz w:val="20"/>
          <w:u w:val="single"/>
        </w:rPr>
        <w:t>production</w:t>
      </w:r>
      <w:r w:rsidR="00560802">
        <w:rPr>
          <w:spacing w:val="-2"/>
          <w:sz w:val="20"/>
          <w:u w:val="single"/>
        </w:rPr>
        <w:t xml:space="preserve"> </w:t>
      </w:r>
      <w:r w:rsidR="00560802">
        <w:rPr>
          <w:sz w:val="20"/>
          <w:u w:val="single"/>
        </w:rPr>
        <w:t>of</w:t>
      </w:r>
      <w:r w:rsidR="00560802">
        <w:rPr>
          <w:spacing w:val="-3"/>
          <w:sz w:val="20"/>
          <w:u w:val="single"/>
        </w:rPr>
        <w:t xml:space="preserve"> </w:t>
      </w:r>
      <w:r w:rsidR="00560802">
        <w:rPr>
          <w:sz w:val="20"/>
          <w:u w:val="single"/>
        </w:rPr>
        <w:t>each</w:t>
      </w:r>
      <w:r w:rsidR="00560802">
        <w:rPr>
          <w:spacing w:val="-3"/>
          <w:sz w:val="20"/>
          <w:u w:val="single"/>
        </w:rPr>
        <w:t xml:space="preserve"> </w:t>
      </w:r>
      <w:r w:rsidR="00560802">
        <w:rPr>
          <w:sz w:val="20"/>
          <w:u w:val="single"/>
        </w:rPr>
        <w:t>kind</w:t>
      </w:r>
      <w:r w:rsidR="00560802">
        <w:rPr>
          <w:spacing w:val="-2"/>
          <w:sz w:val="20"/>
          <w:u w:val="single"/>
        </w:rPr>
        <w:t xml:space="preserve"> </w:t>
      </w:r>
      <w:r w:rsidR="00560802">
        <w:rPr>
          <w:sz w:val="20"/>
          <w:u w:val="single"/>
        </w:rPr>
        <w:t>of</w:t>
      </w:r>
      <w:r w:rsidR="00560802">
        <w:rPr>
          <w:spacing w:val="-3"/>
          <w:sz w:val="20"/>
          <w:u w:val="single"/>
        </w:rPr>
        <w:t xml:space="preserve"> </w:t>
      </w:r>
      <w:r w:rsidR="00560802">
        <w:rPr>
          <w:sz w:val="20"/>
          <w:u w:val="single"/>
        </w:rPr>
        <w:t>wire</w:t>
      </w:r>
      <w:r w:rsidR="00560802">
        <w:rPr>
          <w:sz w:val="20"/>
        </w:rPr>
        <w:t>”</w:t>
      </w:r>
      <w:r w:rsidR="00560802">
        <w:rPr>
          <w:spacing w:val="-2"/>
          <w:sz w:val="20"/>
        </w:rPr>
        <w:t xml:space="preserve"> </w:t>
      </w:r>
      <w:r w:rsidR="00560802">
        <w:rPr>
          <w:sz w:val="20"/>
        </w:rPr>
        <w:t>is</w:t>
      </w:r>
      <w:r w:rsidR="00560802">
        <w:rPr>
          <w:spacing w:val="-3"/>
          <w:sz w:val="20"/>
        </w:rPr>
        <w:t xml:space="preserve"> </w:t>
      </w:r>
      <w:r w:rsidR="00560802">
        <w:rPr>
          <w:sz w:val="20"/>
        </w:rPr>
        <w:t>the</w:t>
      </w:r>
      <w:r w:rsidR="00560802">
        <w:rPr>
          <w:spacing w:val="-3"/>
          <w:sz w:val="20"/>
        </w:rPr>
        <w:t xml:space="preserve"> </w:t>
      </w:r>
      <w:r w:rsidR="00560802">
        <w:rPr>
          <w:sz w:val="20"/>
        </w:rPr>
        <w:t>cost</w:t>
      </w:r>
      <w:r w:rsidR="00560802">
        <w:rPr>
          <w:spacing w:val="-2"/>
          <w:sz w:val="20"/>
        </w:rPr>
        <w:t xml:space="preserve"> </w:t>
      </w:r>
      <w:r w:rsidR="00560802">
        <w:rPr>
          <w:sz w:val="20"/>
        </w:rPr>
        <w:t>object.</w:t>
      </w:r>
    </w:p>
    <w:p w:rsidR="000B1357" w:rsidRDefault="00243208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139700</wp:posOffset>
                </wp:positionV>
                <wp:extent cx="6448425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842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155"/>
                            <a:gd name="T2" fmla="+- 0 11234 1080"/>
                            <a:gd name="T3" fmla="*/ T2 w 101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55">
                              <a:moveTo>
                                <a:pt x="0" y="0"/>
                              </a:moveTo>
                              <a:lnTo>
                                <a:pt x="101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5A2BC" id="Freeform 5" o:spid="_x0000_s1026" style="position:absolute;margin-left:54pt;margin-top:11pt;width:507.7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" path="m,l10154,e" filled="f" strokeweight=".14042mm">
                <v:path arrowok="t" o:connecttype="custom" o:connectlocs="0,0;6447790,0" o:connectangles="0,0"/>
                <w10:wrap type="topAndBottom" anchorx="page"/>
              </v:shape>
            </w:pict>
          </mc:Fallback>
        </mc:AlternateContent>
      </w:r>
    </w:p>
    <w:p w:rsidR="000B1357" w:rsidRDefault="00560802">
      <w:pPr>
        <w:tabs>
          <w:tab w:val="left" w:pos="3916"/>
          <w:tab w:val="left" w:pos="7180"/>
        </w:tabs>
        <w:spacing w:after="44" w:line="201" w:lineRule="exact"/>
        <w:ind w:left="149"/>
        <w:rPr>
          <w:sz w:val="18"/>
        </w:rPr>
      </w:pPr>
      <w:r>
        <w:rPr>
          <w:sz w:val="18"/>
        </w:rPr>
        <w:t>Cost</w:t>
      </w:r>
      <w:r>
        <w:rPr>
          <w:sz w:val="18"/>
        </w:rPr>
        <w:tab/>
        <w:t>Direct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Indirect?</w:t>
      </w:r>
      <w:r>
        <w:rPr>
          <w:sz w:val="18"/>
        </w:rPr>
        <w:tab/>
        <w:t>Variable or</w:t>
      </w:r>
      <w:r>
        <w:rPr>
          <w:spacing w:val="-3"/>
          <w:sz w:val="18"/>
        </w:rPr>
        <w:t xml:space="preserve"> </w:t>
      </w:r>
      <w:r>
        <w:rPr>
          <w:sz w:val="18"/>
        </w:rPr>
        <w:t>Fixed?</w:t>
      </w:r>
    </w:p>
    <w:p w:rsidR="000B1357" w:rsidRDefault="00243208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48425" cy="5080"/>
                <wp:effectExtent l="6985" t="5080" r="12065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8425" cy="5080"/>
                          <a:chOff x="0" y="0"/>
                          <a:chExt cx="10155" cy="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15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DAA07" id="Group 3" o:spid="_x0000_s1026" style="width:507.75pt;height:.4pt;mso-position-horizontal-relative:char;mso-position-vertical-relative:line" coordsize="1015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">
                <v:line id="Line 4" o:spid="_x0000_s1027" style="position:absolute;visibility:visible;mso-wrap-style:square" from="0,4" to="10154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pgCcMAAADaAAAADwAAAGRycy9kb3ducmV2LnhtbESPzWrDMBCE74G8g9hAbolsY5rgRjFN&#10;mkIhp/yQ82JtbdfWykhq4r59VSj0OMzMN8ymHE0v7uR8a1lBukxAEFdWt1wruF7eFmsQPiBr7C2T&#10;gm/yUG6nkw0W2j74RPdzqEWEsC9QQRPCUEjpq4YM+qUdiKP3YZ3BEKWrpXb4iHDTyyxJnqTBluNC&#10;gwPtG6q685dR0GarMQ35rTumx93h02X5+jWzSs1n48sziEBj+A//td+1ghx+r8Qb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6YAnDAAAA2gAAAA8AAAAAAAAAAAAA&#10;AAAAoQIAAGRycy9kb3ducmV2LnhtbFBLBQYAAAAABAAEAPkAAACRAwAAAAA=&#10;" strokeweight=".14042mm"/>
                <w10:anchorlock/>
              </v:group>
            </w:pict>
          </mc:Fallback>
        </mc:AlternateConten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19"/>
        </w:tabs>
        <w:spacing w:before="11"/>
        <w:ind w:hanging="270"/>
        <w:rPr>
          <w:sz w:val="18"/>
        </w:rPr>
      </w:pPr>
      <w:r>
        <w:rPr>
          <w:sz w:val="18"/>
        </w:rPr>
        <w:t>Aluminum and copper</w:t>
      </w:r>
      <w:r>
        <w:rPr>
          <w:spacing w:val="-4"/>
          <w:sz w:val="18"/>
        </w:rPr>
        <w:t xml:space="preserve"> </w:t>
      </w:r>
      <w:r>
        <w:rPr>
          <w:sz w:val="18"/>
        </w:rPr>
        <w:t>rods</w:t>
      </w:r>
      <w:r w:rsidR="00386ADA">
        <w:rPr>
          <w:sz w:val="18"/>
        </w:rPr>
        <w:t xml:space="preserve">                           Direct                                                        Variable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Insulating</w:t>
      </w:r>
      <w:r>
        <w:rPr>
          <w:spacing w:val="-2"/>
          <w:sz w:val="18"/>
        </w:rPr>
        <w:t xml:space="preserve"> </w:t>
      </w:r>
      <w:r>
        <w:rPr>
          <w:sz w:val="18"/>
        </w:rPr>
        <w:t>materials</w:t>
      </w:r>
      <w:r w:rsidR="00386ADA">
        <w:rPr>
          <w:sz w:val="18"/>
        </w:rPr>
        <w:t xml:space="preserve">                                       Direct                                                        Variable</w:t>
      </w:r>
    </w:p>
    <w:p w:rsidR="00386ADA" w:rsidRPr="00386ADA" w:rsidRDefault="00560802" w:rsidP="00386ADA">
      <w:pPr>
        <w:pStyle w:val="ListParagraph"/>
        <w:numPr>
          <w:ilvl w:val="0"/>
          <w:numId w:val="4"/>
        </w:numPr>
        <w:tabs>
          <w:tab w:val="left" w:pos="409"/>
        </w:tabs>
        <w:ind w:left="408" w:hanging="260"/>
        <w:rPr>
          <w:sz w:val="18"/>
        </w:rPr>
      </w:pPr>
      <w:r>
        <w:rPr>
          <w:sz w:val="18"/>
        </w:rPr>
        <w:t>Wages for wire</w:t>
      </w:r>
      <w:r>
        <w:rPr>
          <w:spacing w:val="-4"/>
          <w:sz w:val="18"/>
        </w:rPr>
        <w:t xml:space="preserve"> </w:t>
      </w:r>
      <w:r>
        <w:rPr>
          <w:sz w:val="18"/>
        </w:rPr>
        <w:t>draw</w:t>
      </w:r>
      <w:r w:rsidR="00386ADA">
        <w:rPr>
          <w:sz w:val="18"/>
        </w:rPr>
        <w:t xml:space="preserve">                                     Direct                                                         Variable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D</w:t>
      </w:r>
      <w:r>
        <w:rPr>
          <w:sz w:val="18"/>
        </w:rPr>
        <w:t>epreciation on</w:t>
      </w:r>
      <w:r>
        <w:rPr>
          <w:spacing w:val="-3"/>
          <w:sz w:val="18"/>
        </w:rPr>
        <w:t xml:space="preserve"> </w:t>
      </w:r>
      <w:r>
        <w:rPr>
          <w:sz w:val="18"/>
        </w:rPr>
        <w:t>machineries</w:t>
      </w:r>
      <w:r w:rsidR="00386ADA">
        <w:rPr>
          <w:sz w:val="18"/>
        </w:rPr>
        <w:t xml:space="preserve">                        Indirect                                                       Fixed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Depreciation on factory</w:t>
      </w:r>
      <w:r>
        <w:rPr>
          <w:spacing w:val="-4"/>
          <w:sz w:val="18"/>
        </w:rPr>
        <w:t xml:space="preserve"> </w:t>
      </w:r>
      <w:r>
        <w:rPr>
          <w:sz w:val="18"/>
        </w:rPr>
        <w:t>building</w:t>
      </w:r>
      <w:r w:rsidR="00386ADA">
        <w:rPr>
          <w:sz w:val="18"/>
        </w:rPr>
        <w:t xml:space="preserve">                   Indirect                                                        Fixed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369"/>
        </w:tabs>
        <w:ind w:left="369" w:hanging="220"/>
        <w:rPr>
          <w:sz w:val="18"/>
        </w:rPr>
      </w:pPr>
      <w:r>
        <w:rPr>
          <w:sz w:val="18"/>
        </w:rPr>
        <w:t>Insurance on factory</w:t>
      </w:r>
      <w:r>
        <w:rPr>
          <w:spacing w:val="-4"/>
          <w:sz w:val="18"/>
        </w:rPr>
        <w:t xml:space="preserve"> </w:t>
      </w:r>
      <w:r>
        <w:rPr>
          <w:sz w:val="18"/>
        </w:rPr>
        <w:t>building</w:t>
      </w:r>
      <w:r w:rsidR="00386ADA">
        <w:rPr>
          <w:sz w:val="18"/>
        </w:rPr>
        <w:t xml:space="preserve">                        Indirect                                                        Fixed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Consumable stores and</w:t>
      </w:r>
      <w:r>
        <w:rPr>
          <w:spacing w:val="-4"/>
          <w:sz w:val="18"/>
        </w:rPr>
        <w:t xml:space="preserve"> </w:t>
      </w:r>
      <w:r>
        <w:rPr>
          <w:sz w:val="18"/>
        </w:rPr>
        <w:t>dies</w:t>
      </w:r>
      <w:r w:rsidR="00386ADA">
        <w:rPr>
          <w:sz w:val="18"/>
        </w:rPr>
        <w:t xml:space="preserve">                        Indirect                                                       Variable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Wages for machine</w:t>
      </w:r>
      <w:r>
        <w:rPr>
          <w:spacing w:val="-4"/>
          <w:sz w:val="18"/>
        </w:rPr>
        <w:t xml:space="preserve"> </w:t>
      </w:r>
      <w:r>
        <w:rPr>
          <w:sz w:val="18"/>
        </w:rPr>
        <w:t>operators</w:t>
      </w:r>
      <w:r w:rsidR="00386ADA">
        <w:rPr>
          <w:sz w:val="18"/>
        </w:rPr>
        <w:t xml:space="preserve">                      Direct                                                          Variable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359"/>
        </w:tabs>
        <w:ind w:left="358" w:hanging="210"/>
        <w:rPr>
          <w:sz w:val="18"/>
        </w:rPr>
      </w:pPr>
      <w:r>
        <w:rPr>
          <w:spacing w:val="-3"/>
          <w:sz w:val="18"/>
        </w:rPr>
        <w:t xml:space="preserve">Power </w:t>
      </w:r>
      <w:r>
        <w:rPr>
          <w:sz w:val="18"/>
        </w:rPr>
        <w:t>bill from a single</w:t>
      </w:r>
      <w:r>
        <w:rPr>
          <w:spacing w:val="-3"/>
          <w:sz w:val="18"/>
        </w:rPr>
        <w:t xml:space="preserve"> </w:t>
      </w:r>
      <w:r>
        <w:rPr>
          <w:sz w:val="18"/>
        </w:rPr>
        <w:t>meter</w:t>
      </w:r>
      <w:r w:rsidR="00386ADA">
        <w:rPr>
          <w:sz w:val="18"/>
        </w:rPr>
        <w:t xml:space="preserve">                       Direct                                                           Variable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359"/>
        </w:tabs>
        <w:ind w:left="358" w:hanging="210"/>
        <w:rPr>
          <w:sz w:val="18"/>
        </w:rPr>
      </w:pP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control</w:t>
      </w:r>
      <w:r w:rsidR="00386ADA">
        <w:rPr>
          <w:sz w:val="18"/>
        </w:rPr>
        <w:t xml:space="preserve">                                               Indirect                                                         Fixed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09"/>
        </w:tabs>
        <w:ind w:left="408" w:hanging="260"/>
        <w:rPr>
          <w:sz w:val="18"/>
        </w:rPr>
      </w:pPr>
      <w:r>
        <w:rPr>
          <w:sz w:val="18"/>
        </w:rPr>
        <w:t xml:space="preserve">Repairs &amp; </w:t>
      </w:r>
      <w:proofErr w:type="spellStart"/>
      <w:r>
        <w:rPr>
          <w:sz w:val="18"/>
        </w:rPr>
        <w:t>mainenance</w:t>
      </w:r>
      <w:proofErr w:type="spellEnd"/>
      <w:r>
        <w:rPr>
          <w:sz w:val="18"/>
        </w:rPr>
        <w:t xml:space="preserve"> of</w:t>
      </w:r>
      <w:r>
        <w:rPr>
          <w:spacing w:val="-5"/>
          <w:sz w:val="18"/>
        </w:rPr>
        <w:t xml:space="preserve"> </w:t>
      </w:r>
      <w:r>
        <w:rPr>
          <w:sz w:val="18"/>
        </w:rPr>
        <w:t>machines</w:t>
      </w:r>
      <w:r w:rsidR="00386ADA">
        <w:rPr>
          <w:sz w:val="18"/>
        </w:rPr>
        <w:t xml:space="preserve">            Indirect                                                         Fixed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359"/>
        </w:tabs>
        <w:ind w:left="358" w:hanging="210"/>
        <w:rPr>
          <w:sz w:val="18"/>
        </w:rPr>
      </w:pPr>
      <w:r>
        <w:rPr>
          <w:sz w:val="18"/>
        </w:rPr>
        <w:t>Normal wastage and</w:t>
      </w:r>
      <w:r>
        <w:rPr>
          <w:spacing w:val="-4"/>
          <w:sz w:val="18"/>
        </w:rPr>
        <w:t xml:space="preserve"> </w:t>
      </w:r>
      <w:r>
        <w:rPr>
          <w:sz w:val="18"/>
        </w:rPr>
        <w:t>spoilage</w:t>
      </w:r>
      <w:r w:rsidR="00386ADA">
        <w:rPr>
          <w:sz w:val="18"/>
        </w:rPr>
        <w:t xml:space="preserve">                      Direct                                                            Variable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69"/>
        </w:tabs>
        <w:spacing w:before="66"/>
        <w:ind w:left="468" w:hanging="320"/>
        <w:rPr>
          <w:sz w:val="18"/>
        </w:rPr>
      </w:pPr>
      <w:r>
        <w:rPr>
          <w:sz w:val="18"/>
        </w:rPr>
        <w:t>Store-keeper’s</w:t>
      </w:r>
      <w:r>
        <w:rPr>
          <w:spacing w:val="-2"/>
          <w:sz w:val="18"/>
        </w:rPr>
        <w:t xml:space="preserve"> </w:t>
      </w:r>
      <w:r>
        <w:rPr>
          <w:sz w:val="18"/>
        </w:rPr>
        <w:t>salary</w:t>
      </w:r>
      <w:r w:rsidR="00386ADA">
        <w:rPr>
          <w:sz w:val="18"/>
        </w:rPr>
        <w:t xml:space="preserve">                                 Indirect                                                          Fixed</w:t>
      </w:r>
    </w:p>
    <w:p w:rsidR="00386ADA" w:rsidRDefault="00560802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Material</w:t>
      </w:r>
      <w:r>
        <w:rPr>
          <w:spacing w:val="-2"/>
          <w:sz w:val="18"/>
        </w:rPr>
        <w:t xml:space="preserve"> </w:t>
      </w:r>
      <w:r>
        <w:rPr>
          <w:sz w:val="18"/>
        </w:rPr>
        <w:t>testing</w:t>
      </w:r>
      <w:r w:rsidR="00386ADA">
        <w:rPr>
          <w:sz w:val="18"/>
        </w:rPr>
        <w:t xml:space="preserve">                                            Direct                                                            Variable          </w:t>
      </w:r>
    </w:p>
    <w:p w:rsidR="00386ADA" w:rsidRDefault="00386ADA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Materials used by jacketing and                  Indirect                                                         Variable</w:t>
      </w:r>
    </w:p>
    <w:p w:rsidR="000B1357" w:rsidRDefault="00386ADA" w:rsidP="00386ADA">
      <w:pPr>
        <w:pStyle w:val="ListParagraph"/>
        <w:tabs>
          <w:tab w:val="left" w:pos="419"/>
        </w:tabs>
        <w:ind w:firstLine="0"/>
        <w:rPr>
          <w:sz w:val="18"/>
        </w:rPr>
      </w:pPr>
      <w:r>
        <w:rPr>
          <w:sz w:val="18"/>
        </w:rPr>
        <w:t xml:space="preserve">Packaging department                           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19"/>
        </w:tabs>
        <w:spacing w:before="2"/>
        <w:ind w:hanging="270"/>
        <w:rPr>
          <w:sz w:val="18"/>
        </w:rPr>
      </w:pPr>
      <w:r>
        <w:rPr>
          <w:sz w:val="18"/>
        </w:rPr>
        <w:t>Factory general</w:t>
      </w:r>
      <w:r>
        <w:rPr>
          <w:spacing w:val="-3"/>
          <w:sz w:val="18"/>
        </w:rPr>
        <w:t xml:space="preserve"> </w:t>
      </w:r>
      <w:r>
        <w:rPr>
          <w:sz w:val="18"/>
        </w:rPr>
        <w:t>utilities</w:t>
      </w:r>
      <w:r w:rsidR="00386ADA">
        <w:rPr>
          <w:sz w:val="18"/>
        </w:rPr>
        <w:t xml:space="preserve">                                Indirect                                                        Variable</w:t>
      </w:r>
    </w:p>
    <w:p w:rsidR="000B1357" w:rsidRDefault="00560802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Fuel for factory</w:t>
      </w:r>
      <w:r>
        <w:rPr>
          <w:spacing w:val="-4"/>
          <w:sz w:val="18"/>
        </w:rPr>
        <w:t xml:space="preserve"> </w:t>
      </w:r>
      <w:r>
        <w:rPr>
          <w:sz w:val="18"/>
        </w:rPr>
        <w:t>generator</w:t>
      </w:r>
      <w:r w:rsidR="00386ADA">
        <w:rPr>
          <w:sz w:val="18"/>
        </w:rPr>
        <w:t xml:space="preserve">                             Indirect                                                        Variable</w:t>
      </w:r>
    </w:p>
    <w:p w:rsidR="000B1357" w:rsidRDefault="00243208">
      <w:pPr>
        <w:pStyle w:val="ListParagraph"/>
        <w:numPr>
          <w:ilvl w:val="0"/>
          <w:numId w:val="4"/>
        </w:numPr>
        <w:tabs>
          <w:tab w:val="left" w:pos="379"/>
        </w:tabs>
        <w:ind w:left="378" w:hanging="23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204470</wp:posOffset>
                </wp:positionV>
                <wp:extent cx="644842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842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155"/>
                            <a:gd name="T2" fmla="+- 0 11234 1080"/>
                            <a:gd name="T3" fmla="*/ T2 w 101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55">
                              <a:moveTo>
                                <a:pt x="0" y="0"/>
                              </a:moveTo>
                              <a:lnTo>
                                <a:pt x="101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CD7B9" id="Freeform 2" o:spid="_x0000_s1026" style="position:absolute;margin-left:54pt;margin-top:16.1pt;width:507.7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" path="m,l10154,e" filled="f" strokeweight=".14042mm">
                <v:path arrowok="t" o:connecttype="custom" o:connectlocs="0,0;6447790,0" o:connectangles="0,0"/>
                <w10:wrap type="topAndBottom" anchorx="page"/>
              </v:shape>
            </w:pict>
          </mc:Fallback>
        </mc:AlternateContent>
      </w:r>
      <w:r w:rsidR="00560802">
        <w:rPr>
          <w:sz w:val="18"/>
        </w:rPr>
        <w:t>Supervis</w:t>
      </w:r>
      <w:r w:rsidR="00560802">
        <w:rPr>
          <w:sz w:val="18"/>
        </w:rPr>
        <w:t>ors’</w:t>
      </w:r>
      <w:r w:rsidR="00560802">
        <w:rPr>
          <w:spacing w:val="-1"/>
          <w:sz w:val="18"/>
        </w:rPr>
        <w:t xml:space="preserve"> </w:t>
      </w:r>
      <w:r w:rsidR="00560802">
        <w:rPr>
          <w:sz w:val="18"/>
        </w:rPr>
        <w:t>salaries</w:t>
      </w:r>
      <w:r w:rsidR="00386ADA">
        <w:rPr>
          <w:sz w:val="18"/>
        </w:rPr>
        <w:t xml:space="preserve">      </w:t>
      </w:r>
      <w:r w:rsidR="00417B5B">
        <w:rPr>
          <w:sz w:val="18"/>
        </w:rPr>
        <w:t xml:space="preserve">                              </w:t>
      </w:r>
      <w:r w:rsidR="00386ADA">
        <w:rPr>
          <w:sz w:val="18"/>
        </w:rPr>
        <w:t xml:space="preserve"> Indirect                                                   </w:t>
      </w:r>
      <w:r w:rsidR="00417B5B">
        <w:rPr>
          <w:sz w:val="18"/>
        </w:rPr>
        <w:t xml:space="preserve"> </w:t>
      </w:r>
      <w:bookmarkStart w:id="1" w:name="_GoBack"/>
      <w:bookmarkEnd w:id="1"/>
      <w:r w:rsidR="00386ADA">
        <w:rPr>
          <w:sz w:val="18"/>
        </w:rPr>
        <w:t xml:space="preserve">    Fixed</w:t>
      </w:r>
    </w:p>
    <w:p w:rsidR="000B1357" w:rsidRDefault="00386ADA">
      <w:pPr>
        <w:rPr>
          <w:sz w:val="18"/>
        </w:rPr>
        <w:sectPr w:rsidR="000B1357">
          <w:headerReference w:type="default" r:id="rId7"/>
          <w:type w:val="continuous"/>
          <w:pgSz w:w="12240" w:h="15840"/>
          <w:pgMar w:top="1140" w:right="820" w:bottom="280" w:left="980" w:header="638" w:footer="720" w:gutter="0"/>
          <w:pgNumType w:start="1"/>
          <w:cols w:space="720"/>
        </w:sectPr>
      </w:pPr>
      <w:r>
        <w:rPr>
          <w:sz w:val="18"/>
        </w:rPr>
        <w:t xml:space="preserve">    </w:t>
      </w:r>
    </w:p>
    <w:p w:rsidR="000B1357" w:rsidRDefault="00560802">
      <w:pPr>
        <w:pStyle w:val="ListParagraph"/>
        <w:numPr>
          <w:ilvl w:val="0"/>
          <w:numId w:val="5"/>
        </w:numPr>
        <w:tabs>
          <w:tab w:val="left" w:pos="300"/>
          <w:tab w:val="left" w:pos="9172"/>
        </w:tabs>
        <w:spacing w:before="91" w:line="312" w:lineRule="auto"/>
        <w:ind w:right="257" w:firstLine="0"/>
        <w:jc w:val="both"/>
        <w:rPr>
          <w:sz w:val="20"/>
        </w:rPr>
      </w:pPr>
      <w:bookmarkStart w:id="2" w:name="_bookmark1"/>
      <w:bookmarkEnd w:id="2"/>
      <w:r>
        <w:rPr>
          <w:rFonts w:ascii="Times New Roman"/>
          <w:w w:val="99"/>
          <w:sz w:val="20"/>
          <w:u w:val="single"/>
        </w:rPr>
        <w:lastRenderedPageBreak/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b/>
          <w:sz w:val="20"/>
        </w:rPr>
        <w:t xml:space="preserve">[44 </w:t>
      </w:r>
      <w:r>
        <w:rPr>
          <w:b/>
          <w:spacing w:val="-3"/>
          <w:sz w:val="20"/>
        </w:rPr>
        <w:t xml:space="preserve">points] </w:t>
      </w:r>
      <w:r>
        <w:rPr>
          <w:b/>
          <w:sz w:val="20"/>
        </w:rPr>
        <w:t xml:space="preserve">[Set up relations using </w:t>
      </w:r>
      <w:r>
        <w:rPr>
          <w:b/>
          <w:sz w:val="20"/>
          <w:u w:val="single"/>
        </w:rPr>
        <w:t>factor notation</w:t>
      </w:r>
      <w:r>
        <w:rPr>
          <w:b/>
          <w:sz w:val="20"/>
        </w:rPr>
        <w:t xml:space="preserve"> and then use </w:t>
      </w:r>
      <w:r>
        <w:rPr>
          <w:b/>
          <w:sz w:val="20"/>
          <w:u w:val="single"/>
        </w:rPr>
        <w:t>analytical solution</w:t>
      </w:r>
      <w:r>
        <w:rPr>
          <w:b/>
          <w:sz w:val="20"/>
        </w:rPr>
        <w:t xml:space="preserve">, and include in the PDF file </w:t>
      </w:r>
      <w:r>
        <w:rPr>
          <w:b/>
          <w:spacing w:val="-4"/>
          <w:sz w:val="20"/>
        </w:rPr>
        <w:t xml:space="preserve">only.] </w:t>
      </w:r>
      <w:r>
        <w:rPr>
          <w:sz w:val="20"/>
        </w:rPr>
        <w:t>Each part below is</w:t>
      </w:r>
      <w:r>
        <w:rPr>
          <w:spacing w:val="-5"/>
          <w:sz w:val="20"/>
        </w:rPr>
        <w:t xml:space="preserve"> </w:t>
      </w:r>
      <w:r>
        <w:rPr>
          <w:sz w:val="20"/>
        </w:rPr>
        <w:t>independent.</w:t>
      </w:r>
    </w:p>
    <w:p w:rsidR="000B1357" w:rsidRPr="00363633" w:rsidRDefault="00560802">
      <w:pPr>
        <w:pStyle w:val="ListParagraph"/>
        <w:numPr>
          <w:ilvl w:val="0"/>
          <w:numId w:val="2"/>
        </w:numPr>
        <w:tabs>
          <w:tab w:val="left" w:pos="499"/>
        </w:tabs>
        <w:spacing w:before="80" w:line="312" w:lineRule="auto"/>
        <w:ind w:right="258"/>
        <w:jc w:val="both"/>
        <w:rPr>
          <w:sz w:val="20"/>
        </w:rPr>
      </w:pPr>
      <w:r>
        <w:rPr>
          <w:b/>
          <w:sz w:val="20"/>
        </w:rPr>
        <w:t xml:space="preserve">[10 points] </w:t>
      </w:r>
      <w:r>
        <w:rPr>
          <w:sz w:val="20"/>
        </w:rPr>
        <w:t xml:space="preserve">A manufacturer of off-road vehicles is considering the purchase of dual-axis inclinometers for in- </w:t>
      </w:r>
      <w:proofErr w:type="spellStart"/>
      <w:r>
        <w:rPr>
          <w:sz w:val="20"/>
        </w:rPr>
        <w:t>stallation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line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tractors.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distributor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inclinometers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temporarily</w:t>
      </w:r>
      <w:r>
        <w:rPr>
          <w:spacing w:val="-6"/>
          <w:sz w:val="20"/>
        </w:rPr>
        <w:t xml:space="preserve"> </w:t>
      </w:r>
      <w:r>
        <w:rPr>
          <w:sz w:val="20"/>
        </w:rPr>
        <w:t>overstocked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offe</w:t>
      </w:r>
      <w:r>
        <w:rPr>
          <w:sz w:val="20"/>
        </w:rPr>
        <w:t xml:space="preserve">ring them at a 40% discount from the regular cost of $142. If the purchaser gets them now instead of 2 years from </w:t>
      </w:r>
      <w:r>
        <w:rPr>
          <w:spacing w:val="-4"/>
          <w:sz w:val="20"/>
        </w:rPr>
        <w:t>now,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when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needed,</w:t>
      </w:r>
      <w:r>
        <w:rPr>
          <w:spacing w:val="-6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present</w:t>
      </w:r>
      <w:r>
        <w:rPr>
          <w:spacing w:val="-6"/>
          <w:sz w:val="20"/>
        </w:rPr>
        <w:t xml:space="preserve"> </w:t>
      </w:r>
      <w:r>
        <w:rPr>
          <w:sz w:val="20"/>
        </w:rPr>
        <w:t>worth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savings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unit?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company</w:t>
      </w:r>
      <w:r>
        <w:rPr>
          <w:spacing w:val="-6"/>
          <w:sz w:val="20"/>
        </w:rPr>
        <w:t xml:space="preserve"> </w:t>
      </w:r>
      <w:r>
        <w:rPr>
          <w:sz w:val="20"/>
        </w:rPr>
        <w:t>would pay the regular price, if purchased in 2 years. Assume the interest rate is 10% per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year.</w:t>
      </w:r>
    </w:p>
    <w:p w:rsidR="00363633" w:rsidRDefault="00363633" w:rsidP="00363633">
      <w:pPr>
        <w:pStyle w:val="ListParagraph"/>
        <w:tabs>
          <w:tab w:val="left" w:pos="499"/>
        </w:tabs>
        <w:spacing w:before="80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>Cost now = 142(0.60) = $85.20</w:t>
      </w:r>
    </w:p>
    <w:p w:rsidR="00363633" w:rsidRDefault="00363633" w:rsidP="00363633">
      <w:pPr>
        <w:pStyle w:val="ListParagraph"/>
        <w:tabs>
          <w:tab w:val="left" w:pos="499"/>
        </w:tabs>
        <w:spacing w:before="80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>Present worth at regular cost = 142(P / F, 10%, 2) = 1</w:t>
      </w:r>
      <w:r w:rsidRPr="00363633">
        <w:rPr>
          <w:b/>
          <w:sz w:val="20"/>
        </w:rPr>
        <w:t>42</w:t>
      </w:r>
      <m:oMath>
        <m:r>
          <m:rPr>
            <m:sty m:val="bi"/>
          </m:rPr>
          <w:rPr>
            <w:rFonts w:ascii="Cambria Math" w:hAnsi="Cambria Math"/>
            <w:sz w:val="20"/>
          </w:rPr>
          <m:t>[</m:t>
        </m:r>
        <m:f>
          <m:fPr>
            <m:ctrlPr>
              <w:rPr>
                <w:rFonts w:ascii="Cambria Math" w:hAnsi="Cambria Math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1+i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0"/>
          </w:rPr>
          <m:t>]</m:t>
        </m:r>
      </m:oMath>
    </w:p>
    <w:p w:rsidR="00363633" w:rsidRPr="00363633" w:rsidRDefault="00363633" w:rsidP="00363633">
      <w:pPr>
        <w:pStyle w:val="ListParagraph"/>
        <w:tabs>
          <w:tab w:val="left" w:pos="499"/>
        </w:tabs>
        <w:spacing w:before="80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 xml:space="preserve">142(P/F, 10%, 2) = 142(0.8264) = </w:t>
      </w:r>
      <w:r w:rsidRPr="00417B5B">
        <w:rPr>
          <w:b/>
          <w:sz w:val="20"/>
          <w:highlight w:val="yellow"/>
        </w:rPr>
        <w:t>$117.35</w:t>
      </w:r>
    </w:p>
    <w:p w:rsidR="000B1357" w:rsidRDefault="00560802">
      <w:pPr>
        <w:pStyle w:val="ListParagraph"/>
        <w:numPr>
          <w:ilvl w:val="0"/>
          <w:numId w:val="2"/>
        </w:numPr>
        <w:tabs>
          <w:tab w:val="left" w:pos="499"/>
        </w:tabs>
        <w:spacing w:before="79" w:line="312" w:lineRule="auto"/>
        <w:ind w:right="258"/>
        <w:jc w:val="both"/>
        <w:rPr>
          <w:sz w:val="20"/>
        </w:rPr>
      </w:pPr>
      <w:r>
        <w:rPr>
          <w:b/>
          <w:sz w:val="20"/>
        </w:rPr>
        <w:t>[</w:t>
      </w:r>
      <w:r>
        <w:rPr>
          <w:b/>
          <w:sz w:val="20"/>
        </w:rPr>
        <w:t xml:space="preserve">10 points] </w:t>
      </w:r>
      <w:r>
        <w:rPr>
          <w:sz w:val="20"/>
        </w:rPr>
        <w:t xml:space="preserve">The Moller </w:t>
      </w:r>
      <w:proofErr w:type="spellStart"/>
      <w:r>
        <w:rPr>
          <w:sz w:val="20"/>
        </w:rPr>
        <w:t>Skycar</w:t>
      </w:r>
      <w:proofErr w:type="spellEnd"/>
      <w:r>
        <w:rPr>
          <w:sz w:val="20"/>
        </w:rPr>
        <w:t xml:space="preserve"> M400 is a flying car known as a personal air vehicle </w:t>
      </w:r>
      <w:r>
        <w:rPr>
          <w:spacing w:val="-8"/>
          <w:sz w:val="20"/>
        </w:rPr>
        <w:t xml:space="preserve">(PAV) </w:t>
      </w:r>
      <w:r>
        <w:rPr>
          <w:sz w:val="20"/>
        </w:rPr>
        <w:t>that is expected to be FAA-certified. The cost is $985,000, and a $100,</w:t>
      </w:r>
      <w:r>
        <w:rPr>
          <w:sz w:val="20"/>
        </w:rPr>
        <w:t xml:space="preserve">000 deposit will hold one of the first 100 </w:t>
      </w:r>
      <w:r>
        <w:rPr>
          <w:spacing w:val="-4"/>
          <w:sz w:val="20"/>
        </w:rPr>
        <w:t xml:space="preserve">“cars.”  </w:t>
      </w:r>
      <w:proofErr w:type="gramStart"/>
      <w:r>
        <w:rPr>
          <w:sz w:val="20"/>
        </w:rPr>
        <w:t>Assume  a</w:t>
      </w:r>
      <w:proofErr w:type="gramEnd"/>
      <w:r>
        <w:rPr>
          <w:sz w:val="20"/>
        </w:rPr>
        <w:t xml:space="preserve"> buyer pays the $885,000 balance 3 years after making the $100,000 deposit. At an interest rate of 10% per </w:t>
      </w:r>
      <w:r>
        <w:rPr>
          <w:spacing w:val="-3"/>
          <w:sz w:val="20"/>
        </w:rPr>
        <w:t xml:space="preserve">year, </w:t>
      </w:r>
      <w:r>
        <w:rPr>
          <w:sz w:val="20"/>
        </w:rPr>
        <w:t xml:space="preserve">what is the effective total cost of the </w:t>
      </w:r>
      <w:r>
        <w:rPr>
          <w:spacing w:val="-13"/>
          <w:sz w:val="20"/>
        </w:rPr>
        <w:t xml:space="preserve">PAV </w:t>
      </w:r>
      <w:r>
        <w:rPr>
          <w:sz w:val="20"/>
        </w:rPr>
        <w:t>in year 3?</w:t>
      </w:r>
    </w:p>
    <w:p w:rsidR="00363633" w:rsidRDefault="00363633" w:rsidP="00363633">
      <w:pPr>
        <w:pStyle w:val="ListParagraph"/>
        <w:tabs>
          <w:tab w:val="left" w:pos="499"/>
        </w:tabs>
        <w:spacing w:before="79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>F = P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(1+i)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p>
        </m:sSup>
      </m:oMath>
    </w:p>
    <w:p w:rsidR="00363633" w:rsidRPr="00363633" w:rsidRDefault="00363633" w:rsidP="00363633">
      <w:pPr>
        <w:pStyle w:val="ListParagraph"/>
        <w:tabs>
          <w:tab w:val="left" w:pos="499"/>
        </w:tabs>
        <w:spacing w:before="79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 xml:space="preserve">F = 100,000(F/P, 10%, 3) + 885,000 = 100,000(1.3310) + 885,000 = </w:t>
      </w:r>
      <w:r w:rsidRPr="00417B5B">
        <w:rPr>
          <w:b/>
          <w:sz w:val="20"/>
          <w:highlight w:val="yellow"/>
        </w:rPr>
        <w:t>$1,018,100</w:t>
      </w:r>
    </w:p>
    <w:p w:rsidR="000B1357" w:rsidRDefault="00560802">
      <w:pPr>
        <w:pStyle w:val="ListParagraph"/>
        <w:numPr>
          <w:ilvl w:val="0"/>
          <w:numId w:val="2"/>
        </w:numPr>
        <w:tabs>
          <w:tab w:val="left" w:pos="499"/>
        </w:tabs>
        <w:spacing w:before="79" w:line="312" w:lineRule="auto"/>
        <w:ind w:right="258" w:hanging="332"/>
        <w:jc w:val="both"/>
        <w:rPr>
          <w:sz w:val="20"/>
        </w:rPr>
      </w:pPr>
      <w:r>
        <w:rPr>
          <w:b/>
          <w:sz w:val="20"/>
        </w:rPr>
        <w:t>[</w:t>
      </w:r>
      <w:r>
        <w:rPr>
          <w:b/>
          <w:sz w:val="20"/>
        </w:rPr>
        <w:t xml:space="preserve">10 points] </w:t>
      </w:r>
      <w:r>
        <w:rPr>
          <w:sz w:val="20"/>
        </w:rPr>
        <w:t xml:space="preserve">A company that </w:t>
      </w:r>
      <w:r>
        <w:rPr>
          <w:sz w:val="20"/>
        </w:rPr>
        <w:t xml:space="preserve">sells high-purity laboratory chemicals is considering investing in new equipment that will reduce cardboard costs by better matching the size of the products to be shipped to the size of </w:t>
      </w:r>
      <w:r>
        <w:rPr>
          <w:spacing w:val="-4"/>
          <w:sz w:val="20"/>
        </w:rPr>
        <w:t xml:space="preserve">the </w:t>
      </w:r>
      <w:r>
        <w:rPr>
          <w:sz w:val="20"/>
        </w:rPr>
        <w:t>shipping container. If the new equipment will cost $220,000 to pu</w:t>
      </w:r>
      <w:r>
        <w:rPr>
          <w:sz w:val="20"/>
        </w:rPr>
        <w:t xml:space="preserve">rchase and install, how much must </w:t>
      </w:r>
      <w:r>
        <w:rPr>
          <w:spacing w:val="-4"/>
          <w:sz w:val="20"/>
        </w:rPr>
        <w:t xml:space="preserve">the </w:t>
      </w:r>
      <w:r>
        <w:rPr>
          <w:sz w:val="20"/>
        </w:rPr>
        <w:t>company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save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years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justify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investment,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interest</w:t>
      </w:r>
      <w:r>
        <w:rPr>
          <w:spacing w:val="-4"/>
          <w:sz w:val="20"/>
        </w:rPr>
        <w:t xml:space="preserve"> </w:t>
      </w:r>
      <w:r>
        <w:rPr>
          <w:sz w:val="20"/>
        </w:rPr>
        <w:t>rate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10%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year?</w:t>
      </w:r>
    </w:p>
    <w:p w:rsidR="00363633" w:rsidRDefault="00363633" w:rsidP="00363633">
      <w:pPr>
        <w:pStyle w:val="ListParagraph"/>
        <w:tabs>
          <w:tab w:val="left" w:pos="499"/>
        </w:tabs>
        <w:spacing w:before="79" w:line="312" w:lineRule="auto"/>
        <w:ind w:left="498" w:right="258" w:firstLine="0"/>
        <w:rPr>
          <w:sz w:val="20"/>
        </w:rPr>
      </w:pPr>
      <w:r>
        <w:rPr>
          <w:b/>
          <w:sz w:val="20"/>
        </w:rPr>
        <w:t xml:space="preserve">A = 220,000(A/P, 10%, 3) = 220,000(0.40211) = </w:t>
      </w:r>
      <w:r w:rsidRPr="00417B5B">
        <w:rPr>
          <w:b/>
          <w:sz w:val="20"/>
          <w:highlight w:val="yellow"/>
        </w:rPr>
        <w:t>$88,464</w:t>
      </w:r>
    </w:p>
    <w:p w:rsidR="000B1357" w:rsidRDefault="00560802">
      <w:pPr>
        <w:pStyle w:val="ListParagraph"/>
        <w:numPr>
          <w:ilvl w:val="0"/>
          <w:numId w:val="2"/>
        </w:numPr>
        <w:tabs>
          <w:tab w:val="left" w:pos="499"/>
        </w:tabs>
        <w:spacing w:before="79" w:line="312" w:lineRule="auto"/>
        <w:ind w:right="257"/>
        <w:jc w:val="both"/>
        <w:rPr>
          <w:sz w:val="20"/>
        </w:rPr>
      </w:pPr>
      <w:r>
        <w:rPr>
          <w:b/>
          <w:w w:val="99"/>
          <w:sz w:val="20"/>
        </w:rPr>
        <w:t>[14</w:t>
      </w:r>
      <w:r>
        <w:rPr>
          <w:b/>
          <w:spacing w:val="-1"/>
          <w:sz w:val="20"/>
        </w:rPr>
        <w:t xml:space="preserve"> </w:t>
      </w:r>
      <w:r>
        <w:rPr>
          <w:b/>
          <w:w w:val="99"/>
          <w:sz w:val="20"/>
        </w:rPr>
        <w:t>points]</w:t>
      </w:r>
      <w:r>
        <w:rPr>
          <w:b/>
          <w:sz w:val="20"/>
        </w:rPr>
        <w:t xml:space="preserve"> </w:t>
      </w:r>
      <w:r>
        <w:rPr>
          <w:b/>
          <w:spacing w:val="-12"/>
          <w:sz w:val="20"/>
        </w:rPr>
        <w:t xml:space="preserve"> </w:t>
      </w:r>
      <w:r>
        <w:rPr>
          <w:w w:val="99"/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Owner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Blue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B</w:t>
      </w:r>
      <w:r>
        <w:rPr>
          <w:spacing w:val="-6"/>
          <w:w w:val="99"/>
          <w:sz w:val="20"/>
        </w:rPr>
        <w:t>a</w:t>
      </w:r>
      <w:r>
        <w:rPr>
          <w:spacing w:val="-4"/>
          <w:w w:val="99"/>
          <w:sz w:val="20"/>
        </w:rPr>
        <w:t>y</w:t>
      </w:r>
      <w:r>
        <w:rPr>
          <w:w w:val="99"/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Caf</w:t>
      </w:r>
      <w:r>
        <w:rPr>
          <w:spacing w:val="-89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usually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p</w:t>
      </w:r>
      <w:r>
        <w:rPr>
          <w:spacing w:val="-6"/>
          <w:w w:val="99"/>
          <w:sz w:val="20"/>
        </w:rPr>
        <w:t>a</w:t>
      </w:r>
      <w:r>
        <w:rPr>
          <w:w w:val="99"/>
          <w:sz w:val="20"/>
        </w:rPr>
        <w:t>ys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his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appliance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(ref</w:t>
      </w:r>
      <w:r>
        <w:rPr>
          <w:spacing w:val="2"/>
          <w:w w:val="99"/>
          <w:sz w:val="20"/>
        </w:rPr>
        <w:t>r</w:t>
      </w:r>
      <w:r>
        <w:rPr>
          <w:w w:val="99"/>
          <w:sz w:val="20"/>
        </w:rPr>
        <w:t>ige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ator</w:t>
      </w:r>
      <w:r>
        <w:rPr>
          <w:spacing w:val="-3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dish</w:t>
      </w:r>
      <w:r>
        <w:rPr>
          <w:spacing w:val="-1"/>
          <w:sz w:val="20"/>
        </w:rPr>
        <w:t xml:space="preserve"> </w:t>
      </w:r>
      <w:r>
        <w:rPr>
          <w:spacing w:val="-3"/>
          <w:w w:val="99"/>
          <w:sz w:val="20"/>
        </w:rPr>
        <w:t>w</w:t>
      </w:r>
      <w:r>
        <w:rPr>
          <w:w w:val="99"/>
          <w:sz w:val="20"/>
        </w:rPr>
        <w:t>asher</w:t>
      </w:r>
      <w:r>
        <w:rPr>
          <w:spacing w:val="-3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and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freez</w:t>
      </w:r>
      <w:proofErr w:type="spellEnd"/>
      <w:r>
        <w:rPr>
          <w:w w:val="99"/>
          <w:sz w:val="20"/>
        </w:rPr>
        <w:t xml:space="preserve">- </w:t>
      </w:r>
      <w:proofErr w:type="spellStart"/>
      <w:r>
        <w:rPr>
          <w:sz w:val="20"/>
        </w:rPr>
        <w:t>ers</w:t>
      </w:r>
      <w:proofErr w:type="spellEnd"/>
      <w:r>
        <w:rPr>
          <w:sz w:val="20"/>
        </w:rPr>
        <w:t xml:space="preserve">) maintenance contract by the </w:t>
      </w:r>
      <w:r>
        <w:rPr>
          <w:spacing w:val="-3"/>
          <w:sz w:val="20"/>
        </w:rPr>
        <w:t xml:space="preserve">year. </w:t>
      </w:r>
      <w:r>
        <w:rPr>
          <w:sz w:val="20"/>
        </w:rPr>
        <w:t xml:space="preserve">If he projects the annual costs shown, find the equivalent </w:t>
      </w:r>
      <w:proofErr w:type="gramStart"/>
      <w:r>
        <w:rPr>
          <w:i/>
          <w:sz w:val="20"/>
        </w:rPr>
        <w:t>A</w:t>
      </w:r>
      <w:proofErr w:type="gramEnd"/>
      <w:r>
        <w:rPr>
          <w:i/>
          <w:sz w:val="20"/>
        </w:rPr>
        <w:t xml:space="preserve"> </w:t>
      </w:r>
      <w:r>
        <w:rPr>
          <w:sz w:val="20"/>
        </w:rPr>
        <w:t>value for years 1 through</w:t>
      </w:r>
      <w:r>
        <w:rPr>
          <w:spacing w:val="-4"/>
          <w:sz w:val="20"/>
        </w:rPr>
        <w:t xml:space="preserve"> </w:t>
      </w:r>
      <w:r>
        <w:rPr>
          <w:sz w:val="20"/>
        </w:rPr>
        <w:t>5.</w:t>
      </w:r>
    </w:p>
    <w:tbl>
      <w:tblPr>
        <w:tblW w:w="0" w:type="auto"/>
        <w:tblInd w:w="30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915"/>
        <w:gridCol w:w="2024"/>
      </w:tblGrid>
      <w:tr w:rsidR="00363633" w:rsidTr="0097530E">
        <w:trPr>
          <w:trHeight w:val="296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right="84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915" w:type="dxa"/>
            <w:tcBorders>
              <w:top w:val="single" w:sz="4" w:space="0" w:color="000000"/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Cash Flow ($/year)</w:t>
            </w:r>
          </w:p>
        </w:tc>
        <w:tc>
          <w:tcPr>
            <w:tcW w:w="2024" w:type="dxa"/>
            <w:tcBorders>
              <w:top w:val="single" w:sz="4" w:space="0" w:color="000000"/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102" w:right="102"/>
              <w:rPr>
                <w:sz w:val="20"/>
              </w:rPr>
            </w:pPr>
            <w:r>
              <w:rPr>
                <w:sz w:val="20"/>
              </w:rPr>
              <w:t xml:space="preserve">Estimated </w:t>
            </w:r>
            <w:r>
              <w:rPr>
                <w:i/>
                <w:sz w:val="20"/>
              </w:rPr>
              <w:t xml:space="preserve">i </w:t>
            </w:r>
            <w:r>
              <w:rPr>
                <w:sz w:val="20"/>
              </w:rPr>
              <w:t>per year</w:t>
            </w:r>
          </w:p>
        </w:tc>
      </w:tr>
      <w:tr w:rsidR="00363633" w:rsidTr="0097530E">
        <w:trPr>
          <w:trHeight w:val="291"/>
        </w:trPr>
        <w:tc>
          <w:tcPr>
            <w:tcW w:w="632" w:type="dxa"/>
            <w:tcBorders>
              <w:top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15" w:type="dxa"/>
            <w:tcBorders>
              <w:top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2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24" w:type="dxa"/>
            <w:tcBorders>
              <w:top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63633" w:rsidTr="0097530E">
        <w:trPr>
          <w:trHeight w:val="298"/>
        </w:trPr>
        <w:tc>
          <w:tcPr>
            <w:tcW w:w="632" w:type="dxa"/>
          </w:tcPr>
          <w:p w:rsidR="00363633" w:rsidRDefault="00363633" w:rsidP="0097530E">
            <w:pPr>
              <w:pStyle w:val="TableParagraph"/>
              <w:spacing w:before="25"/>
              <w:ind w:right="84"/>
              <w:rPr>
                <w:sz w:val="20"/>
              </w:rPr>
            </w:pPr>
            <w:r>
              <w:rPr>
                <w:sz w:val="20"/>
              </w:rPr>
              <w:t>1–3</w:t>
            </w:r>
          </w:p>
        </w:tc>
        <w:tc>
          <w:tcPr>
            <w:tcW w:w="1915" w:type="dxa"/>
          </w:tcPr>
          <w:p w:rsidR="00363633" w:rsidRDefault="00363633" w:rsidP="0097530E">
            <w:pPr>
              <w:pStyle w:val="TableParagraph"/>
              <w:spacing w:before="25"/>
              <w:ind w:left="619"/>
              <w:jc w:val="left"/>
              <w:rPr>
                <w:sz w:val="20"/>
              </w:rPr>
            </w:pPr>
            <w:r>
              <w:rPr>
                <w:sz w:val="20"/>
              </w:rPr>
              <w:t>5, 000</w:t>
            </w:r>
          </w:p>
        </w:tc>
        <w:tc>
          <w:tcPr>
            <w:tcW w:w="2024" w:type="dxa"/>
          </w:tcPr>
          <w:p w:rsidR="00363633" w:rsidRDefault="00363633" w:rsidP="0097530E">
            <w:pPr>
              <w:pStyle w:val="TableParagraph"/>
              <w:spacing w:before="25"/>
              <w:ind w:left="102" w:right="102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</w:tr>
      <w:tr w:rsidR="00363633" w:rsidTr="0097530E">
        <w:trPr>
          <w:trHeight w:val="304"/>
        </w:trPr>
        <w:tc>
          <w:tcPr>
            <w:tcW w:w="632" w:type="dxa"/>
            <w:tcBorders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25"/>
              <w:ind w:right="84"/>
              <w:rPr>
                <w:sz w:val="20"/>
              </w:rPr>
            </w:pPr>
            <w:r>
              <w:rPr>
                <w:sz w:val="20"/>
              </w:rPr>
              <w:t>4–5</w:t>
            </w:r>
          </w:p>
        </w:tc>
        <w:tc>
          <w:tcPr>
            <w:tcW w:w="1915" w:type="dxa"/>
            <w:tcBorders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25"/>
              <w:ind w:left="619"/>
              <w:jc w:val="left"/>
              <w:rPr>
                <w:sz w:val="20"/>
              </w:rPr>
            </w:pPr>
            <w:r>
              <w:rPr>
                <w:sz w:val="20"/>
              </w:rPr>
              <w:t>7, 000</w:t>
            </w:r>
          </w:p>
        </w:tc>
        <w:tc>
          <w:tcPr>
            <w:tcW w:w="2024" w:type="dxa"/>
            <w:tcBorders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25"/>
              <w:ind w:left="102" w:right="102"/>
              <w:rPr>
                <w:sz w:val="20"/>
              </w:rPr>
            </w:pPr>
            <w:r>
              <w:rPr>
                <w:sz w:val="20"/>
              </w:rPr>
              <w:t>12%</w:t>
            </w:r>
          </w:p>
        </w:tc>
      </w:tr>
    </w:tbl>
    <w:p w:rsidR="00363633" w:rsidRDefault="00363633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sz w:val="20"/>
        </w:rPr>
        <w:tab/>
      </w:r>
      <w:r w:rsidR="00417B5B">
        <w:rPr>
          <w:b/>
          <w:sz w:val="20"/>
        </w:rPr>
        <w:t>P = 5,000(P/A, 10%, 3) + 7,000(P/A, 12%, 2</w:t>
      </w:r>
      <w:proofErr w:type="gramStart"/>
      <w:r w:rsidR="00417B5B">
        <w:rPr>
          <w:b/>
          <w:sz w:val="20"/>
        </w:rPr>
        <w:t>)(</w:t>
      </w:r>
      <w:proofErr w:type="gramEnd"/>
      <w:r w:rsidR="00417B5B">
        <w:rPr>
          <w:b/>
          <w:sz w:val="20"/>
        </w:rPr>
        <w:t>P/F, 10%, 3)</w:t>
      </w:r>
    </w:p>
    <w:p w:rsidR="00417B5B" w:rsidRDefault="00417B5B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b/>
          <w:sz w:val="20"/>
        </w:rPr>
        <w:tab/>
        <w:t xml:space="preserve">    = 5,000(2.4868) + 7,000(1.69</w:t>
      </w:r>
      <w:proofErr w:type="gramStart"/>
      <w:r>
        <w:rPr>
          <w:b/>
          <w:sz w:val="20"/>
        </w:rPr>
        <w:t>)(</w:t>
      </w:r>
      <w:proofErr w:type="gramEnd"/>
      <w:r>
        <w:rPr>
          <w:b/>
          <w:sz w:val="20"/>
        </w:rPr>
        <w:t>0.7513)</w:t>
      </w:r>
    </w:p>
    <w:p w:rsidR="00417B5B" w:rsidRDefault="00417B5B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= 21,322</w:t>
      </w:r>
    </w:p>
    <w:p w:rsidR="00417B5B" w:rsidRDefault="00417B5B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b/>
          <w:sz w:val="20"/>
        </w:rPr>
        <w:t xml:space="preserve"> 21,322 = </w:t>
      </w:r>
      <w:proofErr w:type="gramStart"/>
      <w:r>
        <w:rPr>
          <w:b/>
          <w:sz w:val="20"/>
        </w:rPr>
        <w:t>A[</w:t>
      </w:r>
      <w:proofErr w:type="gramEnd"/>
      <w:r>
        <w:rPr>
          <w:b/>
          <w:sz w:val="20"/>
        </w:rPr>
        <w:t>2.4868 + (1.69)(0.7513)]</w:t>
      </w:r>
    </w:p>
    <w:p w:rsidR="00417B5B" w:rsidRPr="00417B5B" w:rsidRDefault="00417B5B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b/>
          <w:sz w:val="20"/>
        </w:rPr>
        <w:tab/>
        <w:t xml:space="preserve">A = 21,322/3.7565 = </w:t>
      </w:r>
      <w:r w:rsidRPr="00417B5B">
        <w:rPr>
          <w:b/>
          <w:sz w:val="20"/>
          <w:highlight w:val="yellow"/>
        </w:rPr>
        <w:t>$5,676</w:t>
      </w:r>
    </w:p>
    <w:p w:rsidR="000B1357" w:rsidRDefault="00560802">
      <w:pPr>
        <w:pStyle w:val="Heading1"/>
        <w:numPr>
          <w:ilvl w:val="0"/>
          <w:numId w:val="5"/>
        </w:numPr>
        <w:tabs>
          <w:tab w:val="left" w:pos="300"/>
          <w:tab w:val="left" w:pos="9172"/>
        </w:tabs>
        <w:spacing w:before="130" w:line="312" w:lineRule="auto"/>
        <w:ind w:firstLine="0"/>
        <w:jc w:val="both"/>
      </w:pPr>
      <w:bookmarkStart w:id="3" w:name="_bookmark2"/>
      <w:bookmarkEnd w:id="3"/>
      <w:r>
        <w:rPr>
          <w:rFonts w:ascii="Times New Roman"/>
          <w:b w:val="0"/>
          <w:w w:val="99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r>
        <w:t xml:space="preserve">[20 </w:t>
      </w:r>
      <w:r>
        <w:rPr>
          <w:spacing w:val="-3"/>
        </w:rPr>
        <w:t xml:space="preserve">points] </w:t>
      </w:r>
      <w:r>
        <w:t>[Use Excel built-in functions as indicated and include in the Excel file</w:t>
      </w:r>
      <w:r>
        <w:rPr>
          <w:spacing w:val="-17"/>
        </w:rPr>
        <w:t xml:space="preserve"> </w:t>
      </w:r>
      <w:r>
        <w:rPr>
          <w:spacing w:val="-4"/>
        </w:rPr>
        <w:t>only.]</w:t>
      </w:r>
    </w:p>
    <w:p w:rsidR="000B1357" w:rsidRDefault="00560802">
      <w:pPr>
        <w:pStyle w:val="BodyText"/>
        <w:spacing w:before="80" w:line="312" w:lineRule="auto"/>
        <w:ind w:left="100" w:right="258"/>
        <w:jc w:val="both"/>
      </w:pPr>
      <w:r>
        <w:t>A machine that is acquired with an initial cost of $29,000 has a life of 10 years, no salvage value, and an annual operating cost of $13,000 for the first 4 years, increasing b</w:t>
      </w:r>
      <w:r>
        <w:t>y 10% per year thereafter. Assume an interest rate of 10% per year.</w:t>
      </w:r>
    </w:p>
    <w:p w:rsidR="000B1357" w:rsidRDefault="00560802">
      <w:pPr>
        <w:pStyle w:val="ListParagraph"/>
        <w:numPr>
          <w:ilvl w:val="0"/>
          <w:numId w:val="1"/>
        </w:numPr>
        <w:tabs>
          <w:tab w:val="left" w:pos="499"/>
        </w:tabs>
        <w:spacing w:before="79" w:line="312" w:lineRule="auto"/>
        <w:ind w:right="258"/>
        <w:rPr>
          <w:sz w:val="20"/>
        </w:rPr>
      </w:pPr>
      <w:r>
        <w:rPr>
          <w:b/>
          <w:sz w:val="20"/>
        </w:rPr>
        <w:t xml:space="preserve">[14 points] </w:t>
      </w:r>
      <w:r>
        <w:rPr>
          <w:sz w:val="20"/>
        </w:rPr>
        <w:t>Prepare a cash flow table, then find the equivalent value at time 0 (i.e., the present value) using Excel built-in function</w:t>
      </w:r>
      <w:r>
        <w:rPr>
          <w:spacing w:val="-5"/>
          <w:sz w:val="20"/>
        </w:rPr>
        <w:t xml:space="preserve"> </w:t>
      </w:r>
      <w:r>
        <w:rPr>
          <w:rFonts w:ascii="Courier New"/>
          <w:sz w:val="20"/>
        </w:rPr>
        <w:t>NPV</w:t>
      </w:r>
      <w:r>
        <w:rPr>
          <w:sz w:val="20"/>
        </w:rPr>
        <w:t>.</w:t>
      </w:r>
    </w:p>
    <w:p w:rsidR="000B1357" w:rsidRDefault="00560802">
      <w:pPr>
        <w:pStyle w:val="ListParagraph"/>
        <w:numPr>
          <w:ilvl w:val="0"/>
          <w:numId w:val="1"/>
        </w:numPr>
        <w:tabs>
          <w:tab w:val="left" w:pos="499"/>
        </w:tabs>
        <w:spacing w:before="62" w:line="290" w:lineRule="auto"/>
        <w:ind w:right="259"/>
        <w:rPr>
          <w:i/>
          <w:sz w:val="20"/>
        </w:rPr>
      </w:pPr>
      <w:r>
        <w:rPr>
          <w:b/>
          <w:sz w:val="20"/>
        </w:rPr>
        <w:t xml:space="preserve">[3 points] </w:t>
      </w:r>
      <w:r>
        <w:rPr>
          <w:sz w:val="20"/>
        </w:rPr>
        <w:t xml:space="preserve">Find the equivalent annual worth in </w:t>
      </w:r>
      <w:r>
        <w:rPr>
          <w:sz w:val="20"/>
        </w:rPr>
        <w:t xml:space="preserve">each year over 10 years using Excel built-in function </w:t>
      </w:r>
      <w:r>
        <w:rPr>
          <w:rFonts w:ascii="Courier New"/>
          <w:sz w:val="20"/>
        </w:rPr>
        <w:t>PMT</w:t>
      </w:r>
      <w:r>
        <w:rPr>
          <w:sz w:val="20"/>
        </w:rPr>
        <w:t xml:space="preserve">. </w:t>
      </w:r>
      <w:r>
        <w:rPr>
          <w:i/>
          <w:sz w:val="20"/>
        </w:rPr>
        <w:t xml:space="preserve">Hint: </w:t>
      </w:r>
      <w:r>
        <w:rPr>
          <w:i/>
          <w:sz w:val="20"/>
        </w:rPr>
        <w:lastRenderedPageBreak/>
        <w:t xml:space="preserve">Use the present worth in the previous part and then use </w:t>
      </w:r>
      <w:r>
        <w:rPr>
          <w:rFonts w:ascii="Times New Roman"/>
          <w:i/>
          <w:sz w:val="20"/>
        </w:rPr>
        <w:t xml:space="preserve">PMT </w:t>
      </w:r>
      <w:r>
        <w:rPr>
          <w:i/>
          <w:sz w:val="20"/>
        </w:rPr>
        <w:t>on</w:t>
      </w:r>
      <w:r>
        <w:rPr>
          <w:i/>
          <w:spacing w:val="-24"/>
          <w:sz w:val="20"/>
        </w:rPr>
        <w:t xml:space="preserve"> </w:t>
      </w:r>
      <w:r>
        <w:rPr>
          <w:i/>
          <w:sz w:val="20"/>
        </w:rPr>
        <w:t>that.</w:t>
      </w:r>
    </w:p>
    <w:p w:rsidR="000B1357" w:rsidRDefault="00560802">
      <w:pPr>
        <w:pStyle w:val="ListParagraph"/>
        <w:numPr>
          <w:ilvl w:val="0"/>
          <w:numId w:val="1"/>
        </w:numPr>
        <w:tabs>
          <w:tab w:val="left" w:pos="499"/>
        </w:tabs>
        <w:spacing w:before="102" w:line="290" w:lineRule="auto"/>
        <w:ind w:right="258" w:hanging="332"/>
        <w:rPr>
          <w:i/>
          <w:sz w:val="20"/>
        </w:rPr>
      </w:pPr>
      <w:r>
        <w:rPr>
          <w:b/>
          <w:sz w:val="20"/>
        </w:rPr>
        <w:t xml:space="preserve">[3 points] </w:t>
      </w:r>
      <w:r>
        <w:rPr>
          <w:sz w:val="20"/>
        </w:rPr>
        <w:t xml:space="preserve">Find the equivalent future value in year 10 using Excel built-in function </w:t>
      </w:r>
      <w:r>
        <w:rPr>
          <w:rFonts w:ascii="Courier New"/>
          <w:sz w:val="20"/>
        </w:rPr>
        <w:t>FV</w:t>
      </w:r>
      <w:r>
        <w:rPr>
          <w:sz w:val="20"/>
        </w:rPr>
        <w:t xml:space="preserve">. </w:t>
      </w:r>
      <w:r>
        <w:rPr>
          <w:i/>
          <w:sz w:val="20"/>
        </w:rPr>
        <w:t xml:space="preserve">Hint: Use either </w:t>
      </w:r>
      <w:r>
        <w:rPr>
          <w:i/>
          <w:spacing w:val="-4"/>
          <w:sz w:val="20"/>
        </w:rPr>
        <w:t xml:space="preserve">the </w:t>
      </w:r>
      <w:r>
        <w:rPr>
          <w:i/>
          <w:sz w:val="20"/>
        </w:rPr>
        <w:t xml:space="preserve">present worth or the annual worth you found previously and apply </w:t>
      </w:r>
      <w:r>
        <w:rPr>
          <w:rFonts w:ascii="Times New Roman"/>
          <w:i/>
          <w:sz w:val="20"/>
        </w:rPr>
        <w:t xml:space="preserve">FV </w:t>
      </w:r>
      <w:r>
        <w:rPr>
          <w:i/>
          <w:sz w:val="20"/>
        </w:rPr>
        <w:t>on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that.</w:t>
      </w:r>
    </w:p>
    <w:sectPr w:rsidR="000B1357">
      <w:pgSz w:w="12240" w:h="15840"/>
      <w:pgMar w:top="1140" w:right="820" w:bottom="280" w:left="980" w:header="63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802" w:rsidRDefault="00560802">
      <w:r>
        <w:separator/>
      </w:r>
    </w:p>
  </w:endnote>
  <w:endnote w:type="continuationSeparator" w:id="0">
    <w:p w:rsidR="00560802" w:rsidRDefault="00560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802" w:rsidRDefault="00560802">
      <w:r>
        <w:separator/>
      </w:r>
    </w:p>
  </w:footnote>
  <w:footnote w:type="continuationSeparator" w:id="0">
    <w:p w:rsidR="00560802" w:rsidRDefault="005608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357" w:rsidRDefault="0024320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6388100</wp:posOffset>
              </wp:positionH>
              <wp:positionV relativeFrom="page">
                <wp:posOffset>392430</wp:posOffset>
              </wp:positionV>
              <wp:extent cx="711200" cy="1936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357" w:rsidRDefault="00560802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t xml:space="preserve">Page: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17B5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03pt;margin-top:30.9pt;width:56pt;height:1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" filled="f" stroked="f">
              <v:textbox inset="0,0,0,0">
                <w:txbxContent>
                  <w:p w:rsidR="000B1357" w:rsidRDefault="00560802">
                    <w:pPr>
                      <w:pStyle w:val="BodyText"/>
                      <w:spacing w:before="22"/>
                      <w:ind w:left="20"/>
                    </w:pPr>
                    <w:r>
                      <w:t xml:space="preserve">Page: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17B5B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B557F"/>
    <w:multiLevelType w:val="hybridMultilevel"/>
    <w:tmpl w:val="4EBE2C90"/>
    <w:lvl w:ilvl="0" w:tplc="F16ECABC">
      <w:start w:val="1"/>
      <w:numFmt w:val="decimal"/>
      <w:lvlText w:val="%1."/>
      <w:lvlJc w:val="left"/>
      <w:pPr>
        <w:ind w:left="100" w:hanging="20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1" w:tplc="4BD81E22">
      <w:numFmt w:val="bullet"/>
      <w:lvlText w:val="•"/>
      <w:lvlJc w:val="left"/>
      <w:pPr>
        <w:ind w:left="1134" w:hanging="200"/>
      </w:pPr>
      <w:rPr>
        <w:rFonts w:hint="default"/>
      </w:rPr>
    </w:lvl>
    <w:lvl w:ilvl="2" w:tplc="62D85860">
      <w:numFmt w:val="bullet"/>
      <w:lvlText w:val="•"/>
      <w:lvlJc w:val="left"/>
      <w:pPr>
        <w:ind w:left="2168" w:hanging="200"/>
      </w:pPr>
      <w:rPr>
        <w:rFonts w:hint="default"/>
      </w:rPr>
    </w:lvl>
    <w:lvl w:ilvl="3" w:tplc="C79C3E70">
      <w:numFmt w:val="bullet"/>
      <w:lvlText w:val="•"/>
      <w:lvlJc w:val="left"/>
      <w:pPr>
        <w:ind w:left="3202" w:hanging="200"/>
      </w:pPr>
      <w:rPr>
        <w:rFonts w:hint="default"/>
      </w:rPr>
    </w:lvl>
    <w:lvl w:ilvl="4" w:tplc="A2F0696A">
      <w:numFmt w:val="bullet"/>
      <w:lvlText w:val="•"/>
      <w:lvlJc w:val="left"/>
      <w:pPr>
        <w:ind w:left="4236" w:hanging="200"/>
      </w:pPr>
      <w:rPr>
        <w:rFonts w:hint="default"/>
      </w:rPr>
    </w:lvl>
    <w:lvl w:ilvl="5" w:tplc="A0880518">
      <w:numFmt w:val="bullet"/>
      <w:lvlText w:val="•"/>
      <w:lvlJc w:val="left"/>
      <w:pPr>
        <w:ind w:left="5270" w:hanging="200"/>
      </w:pPr>
      <w:rPr>
        <w:rFonts w:hint="default"/>
      </w:rPr>
    </w:lvl>
    <w:lvl w:ilvl="6" w:tplc="CB24D90C">
      <w:numFmt w:val="bullet"/>
      <w:lvlText w:val="•"/>
      <w:lvlJc w:val="left"/>
      <w:pPr>
        <w:ind w:left="6304" w:hanging="200"/>
      </w:pPr>
      <w:rPr>
        <w:rFonts w:hint="default"/>
      </w:rPr>
    </w:lvl>
    <w:lvl w:ilvl="7" w:tplc="2CFC3FBE">
      <w:numFmt w:val="bullet"/>
      <w:lvlText w:val="•"/>
      <w:lvlJc w:val="left"/>
      <w:pPr>
        <w:ind w:left="7338" w:hanging="200"/>
      </w:pPr>
      <w:rPr>
        <w:rFonts w:hint="default"/>
      </w:rPr>
    </w:lvl>
    <w:lvl w:ilvl="8" w:tplc="D35ABDFA">
      <w:numFmt w:val="bullet"/>
      <w:lvlText w:val="•"/>
      <w:lvlJc w:val="left"/>
      <w:pPr>
        <w:ind w:left="8372" w:hanging="200"/>
      </w:pPr>
      <w:rPr>
        <w:rFonts w:hint="default"/>
      </w:rPr>
    </w:lvl>
  </w:abstractNum>
  <w:abstractNum w:abstractNumId="1" w15:restartNumberingAfterBreak="0">
    <w:nsid w:val="4D770D58"/>
    <w:multiLevelType w:val="hybridMultilevel"/>
    <w:tmpl w:val="47669F6A"/>
    <w:lvl w:ilvl="0" w:tplc="282A2480">
      <w:start w:val="1"/>
      <w:numFmt w:val="lowerLetter"/>
      <w:lvlText w:val="(%1)"/>
      <w:lvlJc w:val="left"/>
      <w:pPr>
        <w:ind w:left="498" w:hanging="34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B9BE33E2">
      <w:numFmt w:val="bullet"/>
      <w:lvlText w:val="•"/>
      <w:lvlJc w:val="left"/>
      <w:pPr>
        <w:ind w:left="1494" w:hanging="344"/>
      </w:pPr>
      <w:rPr>
        <w:rFonts w:hint="default"/>
      </w:rPr>
    </w:lvl>
    <w:lvl w:ilvl="2" w:tplc="EF2C2A3A">
      <w:numFmt w:val="bullet"/>
      <w:lvlText w:val="•"/>
      <w:lvlJc w:val="left"/>
      <w:pPr>
        <w:ind w:left="2488" w:hanging="344"/>
      </w:pPr>
      <w:rPr>
        <w:rFonts w:hint="default"/>
      </w:rPr>
    </w:lvl>
    <w:lvl w:ilvl="3" w:tplc="6E9AADB4">
      <w:numFmt w:val="bullet"/>
      <w:lvlText w:val="•"/>
      <w:lvlJc w:val="left"/>
      <w:pPr>
        <w:ind w:left="3482" w:hanging="344"/>
      </w:pPr>
      <w:rPr>
        <w:rFonts w:hint="default"/>
      </w:rPr>
    </w:lvl>
    <w:lvl w:ilvl="4" w:tplc="66845CCA">
      <w:numFmt w:val="bullet"/>
      <w:lvlText w:val="•"/>
      <w:lvlJc w:val="left"/>
      <w:pPr>
        <w:ind w:left="4476" w:hanging="344"/>
      </w:pPr>
      <w:rPr>
        <w:rFonts w:hint="default"/>
      </w:rPr>
    </w:lvl>
    <w:lvl w:ilvl="5" w:tplc="4302FFAC">
      <w:numFmt w:val="bullet"/>
      <w:lvlText w:val="•"/>
      <w:lvlJc w:val="left"/>
      <w:pPr>
        <w:ind w:left="5470" w:hanging="344"/>
      </w:pPr>
      <w:rPr>
        <w:rFonts w:hint="default"/>
      </w:rPr>
    </w:lvl>
    <w:lvl w:ilvl="6" w:tplc="FDA8DDEA">
      <w:numFmt w:val="bullet"/>
      <w:lvlText w:val="•"/>
      <w:lvlJc w:val="left"/>
      <w:pPr>
        <w:ind w:left="6464" w:hanging="344"/>
      </w:pPr>
      <w:rPr>
        <w:rFonts w:hint="default"/>
      </w:rPr>
    </w:lvl>
    <w:lvl w:ilvl="7" w:tplc="D328645A">
      <w:numFmt w:val="bullet"/>
      <w:lvlText w:val="•"/>
      <w:lvlJc w:val="left"/>
      <w:pPr>
        <w:ind w:left="7458" w:hanging="344"/>
      </w:pPr>
      <w:rPr>
        <w:rFonts w:hint="default"/>
      </w:rPr>
    </w:lvl>
    <w:lvl w:ilvl="8" w:tplc="6A3292FE">
      <w:numFmt w:val="bullet"/>
      <w:lvlText w:val="•"/>
      <w:lvlJc w:val="left"/>
      <w:pPr>
        <w:ind w:left="8452" w:hanging="344"/>
      </w:pPr>
      <w:rPr>
        <w:rFonts w:hint="default"/>
      </w:rPr>
    </w:lvl>
  </w:abstractNum>
  <w:abstractNum w:abstractNumId="2" w15:restartNumberingAfterBreak="0">
    <w:nsid w:val="50FA5913"/>
    <w:multiLevelType w:val="hybridMultilevel"/>
    <w:tmpl w:val="FE26AD68"/>
    <w:lvl w:ilvl="0" w:tplc="EE1A15B0">
      <w:numFmt w:val="bullet"/>
      <w:lvlText w:val="•"/>
      <w:lvlJc w:val="left"/>
      <w:pPr>
        <w:ind w:left="498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FA4FE00">
      <w:numFmt w:val="bullet"/>
      <w:lvlText w:val="•"/>
      <w:lvlJc w:val="left"/>
      <w:pPr>
        <w:ind w:left="1460" w:hanging="170"/>
      </w:pPr>
      <w:rPr>
        <w:rFonts w:hint="default"/>
      </w:rPr>
    </w:lvl>
    <w:lvl w:ilvl="2" w:tplc="EC4CE1FE">
      <w:numFmt w:val="bullet"/>
      <w:lvlText w:val="•"/>
      <w:lvlJc w:val="left"/>
      <w:pPr>
        <w:ind w:left="2420" w:hanging="170"/>
      </w:pPr>
      <w:rPr>
        <w:rFonts w:hint="default"/>
      </w:rPr>
    </w:lvl>
    <w:lvl w:ilvl="3" w:tplc="5E9030D8">
      <w:numFmt w:val="bullet"/>
      <w:lvlText w:val="•"/>
      <w:lvlJc w:val="left"/>
      <w:pPr>
        <w:ind w:left="3379" w:hanging="170"/>
      </w:pPr>
      <w:rPr>
        <w:rFonts w:hint="default"/>
      </w:rPr>
    </w:lvl>
    <w:lvl w:ilvl="4" w:tplc="58AE760A">
      <w:numFmt w:val="bullet"/>
      <w:lvlText w:val="•"/>
      <w:lvlJc w:val="left"/>
      <w:pPr>
        <w:ind w:left="4339" w:hanging="170"/>
      </w:pPr>
      <w:rPr>
        <w:rFonts w:hint="default"/>
      </w:rPr>
    </w:lvl>
    <w:lvl w:ilvl="5" w:tplc="F28EECF6">
      <w:numFmt w:val="bullet"/>
      <w:lvlText w:val="•"/>
      <w:lvlJc w:val="left"/>
      <w:pPr>
        <w:ind w:left="5299" w:hanging="170"/>
      </w:pPr>
      <w:rPr>
        <w:rFonts w:hint="default"/>
      </w:rPr>
    </w:lvl>
    <w:lvl w:ilvl="6" w:tplc="5C36DBB2">
      <w:numFmt w:val="bullet"/>
      <w:lvlText w:val="•"/>
      <w:lvlJc w:val="left"/>
      <w:pPr>
        <w:ind w:left="6259" w:hanging="170"/>
      </w:pPr>
      <w:rPr>
        <w:rFonts w:hint="default"/>
      </w:rPr>
    </w:lvl>
    <w:lvl w:ilvl="7" w:tplc="D4F69FD8">
      <w:numFmt w:val="bullet"/>
      <w:lvlText w:val="•"/>
      <w:lvlJc w:val="left"/>
      <w:pPr>
        <w:ind w:left="7219" w:hanging="170"/>
      </w:pPr>
      <w:rPr>
        <w:rFonts w:hint="default"/>
      </w:rPr>
    </w:lvl>
    <w:lvl w:ilvl="8" w:tplc="A104BE94">
      <w:numFmt w:val="bullet"/>
      <w:lvlText w:val="•"/>
      <w:lvlJc w:val="left"/>
      <w:pPr>
        <w:ind w:left="8179" w:hanging="170"/>
      </w:pPr>
      <w:rPr>
        <w:rFonts w:hint="default"/>
      </w:rPr>
    </w:lvl>
  </w:abstractNum>
  <w:abstractNum w:abstractNumId="3" w15:restartNumberingAfterBreak="0">
    <w:nsid w:val="5EC6165C"/>
    <w:multiLevelType w:val="hybridMultilevel"/>
    <w:tmpl w:val="EA8EE34A"/>
    <w:lvl w:ilvl="0" w:tplc="14FA305A">
      <w:start w:val="1"/>
      <w:numFmt w:val="lowerLetter"/>
      <w:lvlText w:val="(%1)"/>
      <w:lvlJc w:val="left"/>
      <w:pPr>
        <w:ind w:left="418" w:hanging="269"/>
        <w:jc w:val="left"/>
      </w:pPr>
      <w:rPr>
        <w:rFonts w:ascii="Arial" w:eastAsia="Arial" w:hAnsi="Arial" w:cs="Arial" w:hint="default"/>
        <w:w w:val="99"/>
        <w:sz w:val="18"/>
        <w:szCs w:val="18"/>
      </w:rPr>
    </w:lvl>
    <w:lvl w:ilvl="1" w:tplc="72CA421C">
      <w:numFmt w:val="bullet"/>
      <w:lvlText w:val="•"/>
      <w:lvlJc w:val="left"/>
      <w:pPr>
        <w:ind w:left="1422" w:hanging="269"/>
      </w:pPr>
      <w:rPr>
        <w:rFonts w:hint="default"/>
      </w:rPr>
    </w:lvl>
    <w:lvl w:ilvl="2" w:tplc="83E2F48E">
      <w:numFmt w:val="bullet"/>
      <w:lvlText w:val="•"/>
      <w:lvlJc w:val="left"/>
      <w:pPr>
        <w:ind w:left="2424" w:hanging="269"/>
      </w:pPr>
      <w:rPr>
        <w:rFonts w:hint="default"/>
      </w:rPr>
    </w:lvl>
    <w:lvl w:ilvl="3" w:tplc="B00EA228">
      <w:numFmt w:val="bullet"/>
      <w:lvlText w:val="•"/>
      <w:lvlJc w:val="left"/>
      <w:pPr>
        <w:ind w:left="3426" w:hanging="269"/>
      </w:pPr>
      <w:rPr>
        <w:rFonts w:hint="default"/>
      </w:rPr>
    </w:lvl>
    <w:lvl w:ilvl="4" w:tplc="7DC6A764">
      <w:numFmt w:val="bullet"/>
      <w:lvlText w:val="•"/>
      <w:lvlJc w:val="left"/>
      <w:pPr>
        <w:ind w:left="4428" w:hanging="269"/>
      </w:pPr>
      <w:rPr>
        <w:rFonts w:hint="default"/>
      </w:rPr>
    </w:lvl>
    <w:lvl w:ilvl="5" w:tplc="35B6EFDE">
      <w:numFmt w:val="bullet"/>
      <w:lvlText w:val="•"/>
      <w:lvlJc w:val="left"/>
      <w:pPr>
        <w:ind w:left="5430" w:hanging="269"/>
      </w:pPr>
      <w:rPr>
        <w:rFonts w:hint="default"/>
      </w:rPr>
    </w:lvl>
    <w:lvl w:ilvl="6" w:tplc="A23C8776">
      <w:numFmt w:val="bullet"/>
      <w:lvlText w:val="•"/>
      <w:lvlJc w:val="left"/>
      <w:pPr>
        <w:ind w:left="6432" w:hanging="269"/>
      </w:pPr>
      <w:rPr>
        <w:rFonts w:hint="default"/>
      </w:rPr>
    </w:lvl>
    <w:lvl w:ilvl="7" w:tplc="439E99EE">
      <w:numFmt w:val="bullet"/>
      <w:lvlText w:val="•"/>
      <w:lvlJc w:val="left"/>
      <w:pPr>
        <w:ind w:left="7434" w:hanging="269"/>
      </w:pPr>
      <w:rPr>
        <w:rFonts w:hint="default"/>
      </w:rPr>
    </w:lvl>
    <w:lvl w:ilvl="8" w:tplc="B77A3A6C">
      <w:numFmt w:val="bullet"/>
      <w:lvlText w:val="•"/>
      <w:lvlJc w:val="left"/>
      <w:pPr>
        <w:ind w:left="8436" w:hanging="269"/>
      </w:pPr>
      <w:rPr>
        <w:rFonts w:hint="default"/>
      </w:rPr>
    </w:lvl>
  </w:abstractNum>
  <w:abstractNum w:abstractNumId="4" w15:restartNumberingAfterBreak="0">
    <w:nsid w:val="64433729"/>
    <w:multiLevelType w:val="hybridMultilevel"/>
    <w:tmpl w:val="ADE0FBB8"/>
    <w:lvl w:ilvl="0" w:tplc="7A94DE20">
      <w:start w:val="1"/>
      <w:numFmt w:val="lowerLetter"/>
      <w:lvlText w:val="(%1)"/>
      <w:lvlJc w:val="left"/>
      <w:pPr>
        <w:ind w:left="498" w:hanging="34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2B40C0C0">
      <w:numFmt w:val="bullet"/>
      <w:lvlText w:val="•"/>
      <w:lvlJc w:val="left"/>
      <w:pPr>
        <w:ind w:left="1494" w:hanging="344"/>
      </w:pPr>
      <w:rPr>
        <w:rFonts w:hint="default"/>
      </w:rPr>
    </w:lvl>
    <w:lvl w:ilvl="2" w:tplc="3EEE9F14">
      <w:numFmt w:val="bullet"/>
      <w:lvlText w:val="•"/>
      <w:lvlJc w:val="left"/>
      <w:pPr>
        <w:ind w:left="2488" w:hanging="344"/>
      </w:pPr>
      <w:rPr>
        <w:rFonts w:hint="default"/>
      </w:rPr>
    </w:lvl>
    <w:lvl w:ilvl="3" w:tplc="55BC6308">
      <w:numFmt w:val="bullet"/>
      <w:lvlText w:val="•"/>
      <w:lvlJc w:val="left"/>
      <w:pPr>
        <w:ind w:left="3482" w:hanging="344"/>
      </w:pPr>
      <w:rPr>
        <w:rFonts w:hint="default"/>
      </w:rPr>
    </w:lvl>
    <w:lvl w:ilvl="4" w:tplc="A5868808">
      <w:numFmt w:val="bullet"/>
      <w:lvlText w:val="•"/>
      <w:lvlJc w:val="left"/>
      <w:pPr>
        <w:ind w:left="4476" w:hanging="344"/>
      </w:pPr>
      <w:rPr>
        <w:rFonts w:hint="default"/>
      </w:rPr>
    </w:lvl>
    <w:lvl w:ilvl="5" w:tplc="26A4A8B8">
      <w:numFmt w:val="bullet"/>
      <w:lvlText w:val="•"/>
      <w:lvlJc w:val="left"/>
      <w:pPr>
        <w:ind w:left="5470" w:hanging="344"/>
      </w:pPr>
      <w:rPr>
        <w:rFonts w:hint="default"/>
      </w:rPr>
    </w:lvl>
    <w:lvl w:ilvl="6" w:tplc="41B400B2">
      <w:numFmt w:val="bullet"/>
      <w:lvlText w:val="•"/>
      <w:lvlJc w:val="left"/>
      <w:pPr>
        <w:ind w:left="6464" w:hanging="344"/>
      </w:pPr>
      <w:rPr>
        <w:rFonts w:hint="default"/>
      </w:rPr>
    </w:lvl>
    <w:lvl w:ilvl="7" w:tplc="1E1215D6">
      <w:numFmt w:val="bullet"/>
      <w:lvlText w:val="•"/>
      <w:lvlJc w:val="left"/>
      <w:pPr>
        <w:ind w:left="7458" w:hanging="344"/>
      </w:pPr>
      <w:rPr>
        <w:rFonts w:hint="default"/>
      </w:rPr>
    </w:lvl>
    <w:lvl w:ilvl="8" w:tplc="04243A1C">
      <w:numFmt w:val="bullet"/>
      <w:lvlText w:val="•"/>
      <w:lvlJc w:val="left"/>
      <w:pPr>
        <w:ind w:left="8452" w:hanging="34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57"/>
    <w:rsid w:val="000B1357"/>
    <w:rsid w:val="00243208"/>
    <w:rsid w:val="00363633"/>
    <w:rsid w:val="00386ADA"/>
    <w:rsid w:val="00417B5B"/>
    <w:rsid w:val="0056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F3ADE-3539-413A-A5D1-9247B2EA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1"/>
      <w:ind w:left="100" w:right="258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7"/>
      <w:ind w:left="418" w:hanging="270"/>
    </w:pPr>
  </w:style>
  <w:style w:type="paragraph" w:customStyle="1" w:styleId="TableParagraph">
    <w:name w:val="Table Paragraph"/>
    <w:basedOn w:val="Normal"/>
    <w:uiPriority w:val="1"/>
    <w:qFormat/>
    <w:pPr>
      <w:ind w:left="84"/>
      <w:jc w:val="center"/>
    </w:pPr>
  </w:style>
  <w:style w:type="character" w:styleId="PlaceholderText">
    <w:name w:val="Placeholder Text"/>
    <w:basedOn w:val="DefaultParagraphFont"/>
    <w:uiPriority w:val="99"/>
    <w:semiHidden/>
    <w:rsid w:val="00363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Patton (US), Ryan</dc:creator>
  <cp:lastModifiedBy>Patton, Ryan</cp:lastModifiedBy>
  <cp:revision>4</cp:revision>
  <dcterms:created xsi:type="dcterms:W3CDTF">2020-06-17T20:03:00Z</dcterms:created>
  <dcterms:modified xsi:type="dcterms:W3CDTF">2020-06-17T20:34:00Z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2020-06-17T00:00:00Z</vt:filetime>
  </property>
</Properties>
</file>