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05300" w14:textId="77777777" w:rsidR="00856036" w:rsidRDefault="00856036" w:rsidP="00856036">
      <w:pPr>
        <w:jc w:val="center"/>
        <w:rPr>
          <w:rFonts w:ascii="Cambria" w:hAnsi="Cambria"/>
          <w:b/>
          <w:sz w:val="28"/>
          <w:szCs w:val="28"/>
        </w:rPr>
      </w:pPr>
      <w:bookmarkStart w:id="0" w:name="_GoBack"/>
      <w:bookmarkEnd w:id="0"/>
      <w:proofErr w:type="spellStart"/>
      <w:r>
        <w:rPr>
          <w:rFonts w:ascii="Cambria" w:hAnsi="Cambria"/>
          <w:b/>
          <w:sz w:val="28"/>
          <w:szCs w:val="28"/>
        </w:rPr>
        <w:t>SysEng</w:t>
      </w:r>
      <w:proofErr w:type="spellEnd"/>
      <w:r>
        <w:rPr>
          <w:rFonts w:ascii="Cambria" w:hAnsi="Cambria"/>
          <w:b/>
          <w:sz w:val="28"/>
          <w:szCs w:val="28"/>
        </w:rPr>
        <w:t xml:space="preserve"> </w:t>
      </w:r>
      <w:r w:rsidR="006B0082">
        <w:rPr>
          <w:rFonts w:ascii="Cambria" w:hAnsi="Cambria"/>
          <w:b/>
          <w:sz w:val="28"/>
          <w:szCs w:val="28"/>
        </w:rPr>
        <w:t>6104</w:t>
      </w:r>
      <w:r>
        <w:rPr>
          <w:rFonts w:ascii="Cambria" w:hAnsi="Cambria"/>
          <w:b/>
          <w:sz w:val="28"/>
          <w:szCs w:val="28"/>
        </w:rPr>
        <w:t xml:space="preserve"> Project Task II</w:t>
      </w:r>
      <w:r w:rsidR="00D372A0">
        <w:rPr>
          <w:rFonts w:ascii="Cambria" w:hAnsi="Cambria"/>
          <w:b/>
          <w:sz w:val="28"/>
          <w:szCs w:val="28"/>
        </w:rPr>
        <w:t>I</w:t>
      </w:r>
    </w:p>
    <w:p w14:paraId="321CF706" w14:textId="77777777" w:rsidR="00856036" w:rsidRDefault="008B39D6" w:rsidP="00856036">
      <w:pPr>
        <w:jc w:val="center"/>
        <w:rPr>
          <w:rFonts w:ascii="Cambria" w:hAnsi="Cambria"/>
          <w:b/>
          <w:bCs/>
          <w:sz w:val="28"/>
          <w:szCs w:val="28"/>
        </w:rPr>
      </w:pPr>
      <w:r>
        <w:rPr>
          <w:rFonts w:ascii="Cambria" w:hAnsi="Cambria"/>
          <w:b/>
          <w:bCs/>
          <w:sz w:val="28"/>
          <w:szCs w:val="28"/>
        </w:rPr>
        <w:t xml:space="preserve">Inputs for </w:t>
      </w:r>
      <w:r w:rsidR="0047798C">
        <w:rPr>
          <w:rFonts w:ascii="Cambria" w:hAnsi="Cambria"/>
          <w:b/>
          <w:bCs/>
          <w:sz w:val="28"/>
          <w:szCs w:val="28"/>
        </w:rPr>
        <w:t xml:space="preserve">Architecture </w:t>
      </w:r>
      <w:r>
        <w:rPr>
          <w:rFonts w:ascii="Cambria" w:hAnsi="Cambria"/>
          <w:b/>
          <w:bCs/>
          <w:sz w:val="28"/>
          <w:szCs w:val="28"/>
        </w:rPr>
        <w:t>Generation</w:t>
      </w:r>
      <w:r w:rsidR="004412F1">
        <w:rPr>
          <w:rFonts w:ascii="Cambria" w:hAnsi="Cambria"/>
          <w:b/>
          <w:bCs/>
          <w:sz w:val="28"/>
          <w:szCs w:val="28"/>
        </w:rPr>
        <w:t>: Functional Architecture</w:t>
      </w:r>
    </w:p>
    <w:p w14:paraId="1C3D7AB9" w14:textId="361F4FCA" w:rsidR="00E35AD1" w:rsidRDefault="00582D05" w:rsidP="00E35AD1">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sidRPr="004412F1">
        <w:rPr>
          <w:rFonts w:ascii="Arial" w:hAnsi="Arial" w:cs="Arial"/>
          <w:color w:val="222222"/>
          <w:shd w:val="clear" w:color="auto" w:fill="FFFFFF"/>
        </w:rPr>
        <w:t xml:space="preserve">Based on your answer to question </w:t>
      </w:r>
      <w:r w:rsidR="004412F1" w:rsidRPr="004412F1">
        <w:rPr>
          <w:rFonts w:ascii="Arial" w:hAnsi="Arial" w:cs="Arial"/>
          <w:color w:val="222222"/>
          <w:shd w:val="clear" w:color="auto" w:fill="FFFFFF"/>
        </w:rPr>
        <w:t>two and three in</w:t>
      </w:r>
      <w:r w:rsidRPr="004412F1">
        <w:rPr>
          <w:rFonts w:ascii="Arial" w:hAnsi="Arial" w:cs="Arial"/>
          <w:color w:val="222222"/>
          <w:shd w:val="clear" w:color="auto" w:fill="FFFFFF"/>
        </w:rPr>
        <w:t xml:space="preserve"> Project Task I</w:t>
      </w:r>
      <w:r w:rsidR="004412F1" w:rsidRPr="004412F1">
        <w:rPr>
          <w:rFonts w:ascii="Arial" w:hAnsi="Arial" w:cs="Arial"/>
          <w:color w:val="222222"/>
          <w:shd w:val="clear" w:color="auto" w:fill="FFFFFF"/>
        </w:rPr>
        <w:t>I</w:t>
      </w:r>
      <w:r w:rsidRPr="004412F1">
        <w:rPr>
          <w:rFonts w:ascii="Arial" w:hAnsi="Arial" w:cs="Arial"/>
          <w:color w:val="222222"/>
          <w:shd w:val="clear" w:color="auto" w:fill="FFFFFF"/>
        </w:rPr>
        <w:t xml:space="preserve"> </w:t>
      </w:r>
      <w:r w:rsidR="004412F1" w:rsidRPr="004412F1">
        <w:rPr>
          <w:rFonts w:ascii="Arial" w:hAnsi="Arial" w:cs="Arial"/>
        </w:rPr>
        <w:t xml:space="preserve">define </w:t>
      </w:r>
      <w:r w:rsidR="004412F1">
        <w:rPr>
          <w:rFonts w:ascii="Arial" w:hAnsi="Arial" w:cs="Arial"/>
        </w:rPr>
        <w:t>5</w:t>
      </w:r>
      <w:r w:rsidR="004412F1" w:rsidRPr="004412F1">
        <w:rPr>
          <w:rFonts w:ascii="Arial" w:hAnsi="Arial" w:cs="Arial"/>
        </w:rPr>
        <w:t xml:space="preserve"> fuzzy terms that can be used in assessing an overall </w:t>
      </w:r>
      <w:r w:rsidR="006B2D30">
        <w:rPr>
          <w:rFonts w:ascii="Arial" w:hAnsi="Arial" w:cs="Arial"/>
        </w:rPr>
        <w:t xml:space="preserve">system </w:t>
      </w:r>
      <w:r w:rsidR="004412F1" w:rsidRPr="004412F1">
        <w:rPr>
          <w:rFonts w:ascii="Arial" w:hAnsi="Arial" w:cs="Arial"/>
        </w:rPr>
        <w:t xml:space="preserve">architecture. </w:t>
      </w:r>
      <w:r w:rsidR="004412F1" w:rsidRPr="004412F1">
        <w:rPr>
          <w:rFonts w:ascii="Arial" w:hAnsi="Arial" w:cs="Arial"/>
          <w:color w:val="222222"/>
          <w:shd w:val="clear" w:color="auto" w:fill="FFFFFF"/>
        </w:rPr>
        <w:t xml:space="preserve">Define each of </w:t>
      </w:r>
      <w:r w:rsidR="004412F1">
        <w:rPr>
          <w:rFonts w:ascii="Arial" w:hAnsi="Arial" w:cs="Arial"/>
          <w:color w:val="222222"/>
          <w:shd w:val="clear" w:color="auto" w:fill="FFFFFF"/>
        </w:rPr>
        <w:t>fuzzy term</w:t>
      </w:r>
      <w:r w:rsidR="004412F1" w:rsidRPr="004412F1">
        <w:rPr>
          <w:rFonts w:ascii="Arial" w:hAnsi="Arial" w:cs="Arial"/>
          <w:color w:val="222222"/>
          <w:shd w:val="clear" w:color="auto" w:fill="FFFFFF"/>
        </w:rPr>
        <w:t xml:space="preserve"> with </w:t>
      </w:r>
      <w:r w:rsidR="00453579">
        <w:rPr>
          <w:rFonts w:ascii="Arial" w:hAnsi="Arial" w:cs="Arial"/>
          <w:color w:val="222222"/>
          <w:shd w:val="clear" w:color="auto" w:fill="FFFFFF"/>
        </w:rPr>
        <w:t>2</w:t>
      </w:r>
      <w:r w:rsidR="009A2E06">
        <w:rPr>
          <w:rFonts w:ascii="Arial" w:hAnsi="Arial" w:cs="Arial"/>
          <w:color w:val="222222"/>
          <w:shd w:val="clear" w:color="auto" w:fill="FFFFFF"/>
        </w:rPr>
        <w:t>0</w:t>
      </w:r>
      <w:r w:rsidR="004412F1" w:rsidRPr="004412F1">
        <w:rPr>
          <w:rFonts w:ascii="Arial" w:hAnsi="Arial" w:cs="Arial"/>
          <w:color w:val="222222"/>
          <w:shd w:val="clear" w:color="auto" w:fill="FFFFFF"/>
        </w:rPr>
        <w:t>-</w:t>
      </w:r>
      <w:r w:rsidR="00453579">
        <w:rPr>
          <w:rFonts w:ascii="Arial" w:hAnsi="Arial" w:cs="Arial"/>
          <w:color w:val="222222"/>
          <w:shd w:val="clear" w:color="auto" w:fill="FFFFFF"/>
        </w:rPr>
        <w:t>3</w:t>
      </w:r>
      <w:r w:rsidR="009A2E06">
        <w:rPr>
          <w:rFonts w:ascii="Arial" w:hAnsi="Arial" w:cs="Arial"/>
          <w:color w:val="222222"/>
          <w:shd w:val="clear" w:color="auto" w:fill="FFFFFF"/>
        </w:rPr>
        <w:t>0</w:t>
      </w:r>
      <w:r w:rsidR="004412F1" w:rsidRPr="004412F1">
        <w:rPr>
          <w:rFonts w:ascii="Arial" w:hAnsi="Arial" w:cs="Arial"/>
          <w:color w:val="222222"/>
          <w:shd w:val="clear" w:color="auto" w:fill="FFFFFF"/>
        </w:rPr>
        <w:t xml:space="preserve"> words.</w:t>
      </w:r>
      <w:r w:rsidR="004412F1">
        <w:rPr>
          <w:rFonts w:ascii="Arial" w:hAnsi="Arial" w:cs="Arial"/>
          <w:color w:val="222222"/>
          <w:shd w:val="clear" w:color="auto" w:fill="FFFFFF"/>
        </w:rPr>
        <w:t xml:space="preserve"> </w:t>
      </w:r>
      <w:r w:rsidR="004412F1" w:rsidRPr="004412F1">
        <w:rPr>
          <w:rFonts w:ascii="Arial" w:hAnsi="Arial" w:cs="Arial"/>
        </w:rPr>
        <w:t xml:space="preserve">You can use </w:t>
      </w:r>
      <w:r w:rsidR="004412F1">
        <w:rPr>
          <w:rFonts w:ascii="Arial" w:hAnsi="Arial" w:cs="Arial"/>
        </w:rPr>
        <w:t>the system selected</w:t>
      </w:r>
      <w:r w:rsidR="004412F1" w:rsidRPr="004412F1">
        <w:rPr>
          <w:rFonts w:ascii="Arial" w:hAnsi="Arial" w:cs="Arial"/>
        </w:rPr>
        <w:t xml:space="preserve"> to explain your definitions</w:t>
      </w:r>
      <w:r w:rsidR="000B14A9">
        <w:rPr>
          <w:rFonts w:ascii="Arial" w:hAnsi="Arial" w:cs="Arial"/>
          <w:color w:val="222222"/>
          <w:shd w:val="clear" w:color="auto" w:fill="FFFFFF"/>
        </w:rPr>
        <w:t>.</w:t>
      </w:r>
    </w:p>
    <w:p w14:paraId="3F2AF6A2" w14:textId="6E446D88" w:rsidR="000B14A9" w:rsidRDefault="000B14A9" w:rsidP="000B14A9">
      <w:pPr>
        <w:pStyle w:val="ListParagraph"/>
        <w:kinsoku w:val="0"/>
        <w:overflowPunct w:val="0"/>
        <w:spacing w:after="0" w:line="240" w:lineRule="auto"/>
        <w:jc w:val="left"/>
        <w:textAlignment w:val="baseline"/>
        <w:rPr>
          <w:rFonts w:ascii="Arial" w:hAnsi="Arial" w:cs="Arial"/>
          <w:color w:val="222222"/>
          <w:shd w:val="clear" w:color="auto" w:fill="FFFFFF"/>
        </w:rPr>
      </w:pPr>
    </w:p>
    <w:p w14:paraId="522ADB96" w14:textId="014FF699" w:rsidR="000B14A9" w:rsidRDefault="00636BBB" w:rsidP="000B14A9">
      <w:pPr>
        <w:pStyle w:val="ListParagraph"/>
        <w:numPr>
          <w:ilvl w:val="0"/>
          <w:numId w:val="8"/>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Uncostly: the system can be produced using common materials and when expensive/specific products are suggested, cheaper functional alternatives will</w:t>
      </w:r>
      <w:r w:rsidR="00D61A33">
        <w:rPr>
          <w:rFonts w:ascii="Arial" w:hAnsi="Arial" w:cs="Arial"/>
          <w:color w:val="222222"/>
          <w:shd w:val="clear" w:color="auto" w:fill="FFFFFF"/>
        </w:rPr>
        <w:t xml:space="preserve"> be used as replacements.</w:t>
      </w:r>
    </w:p>
    <w:p w14:paraId="22F218FA" w14:textId="7EE84B7E" w:rsidR="00636BBB" w:rsidRDefault="00636BBB" w:rsidP="000B14A9">
      <w:pPr>
        <w:pStyle w:val="ListParagraph"/>
        <w:numPr>
          <w:ilvl w:val="0"/>
          <w:numId w:val="8"/>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Defined: the system will have sufficient traceability to verify the logic behind the design of each of the system’s components and the system as a whole.</w:t>
      </w:r>
    </w:p>
    <w:p w14:paraId="18C3E0A4" w14:textId="2D10F1BE" w:rsidR="00636BBB" w:rsidRDefault="00D61A33" w:rsidP="000B14A9">
      <w:pPr>
        <w:pStyle w:val="ListParagraph"/>
        <w:numPr>
          <w:ilvl w:val="0"/>
          <w:numId w:val="8"/>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Reasonable Size: Considering the enormous size and expense of a full-sized asteroid mining system, the system will be a model scaled down to as small of a size as possible while still demonstrating the feasibility of the system.</w:t>
      </w:r>
    </w:p>
    <w:p w14:paraId="4C2A7E69" w14:textId="33BBFDCF" w:rsidR="00D61A33" w:rsidRDefault="00D61A33" w:rsidP="000B14A9">
      <w:pPr>
        <w:pStyle w:val="ListParagraph"/>
        <w:numPr>
          <w:ilvl w:val="0"/>
          <w:numId w:val="8"/>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Durable: The system will stand up to shocks, space debris, Earth debris, and radiation without losing its functionality.</w:t>
      </w:r>
    </w:p>
    <w:p w14:paraId="4E2EAD90" w14:textId="23713F30" w:rsidR="000B14A9" w:rsidRPr="00D61A33" w:rsidRDefault="00D61A33" w:rsidP="00D61A33">
      <w:pPr>
        <w:pStyle w:val="ListParagraph"/>
        <w:numPr>
          <w:ilvl w:val="0"/>
          <w:numId w:val="8"/>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Easy-to-Use: The system will interface with the user(s) in a way to minimize training time and demonstrate its capability.</w:t>
      </w:r>
    </w:p>
    <w:p w14:paraId="7C648A90" w14:textId="77777777" w:rsidR="000B14A9" w:rsidRDefault="000B14A9" w:rsidP="000B14A9">
      <w:pPr>
        <w:pStyle w:val="ListParagraph"/>
        <w:kinsoku w:val="0"/>
        <w:overflowPunct w:val="0"/>
        <w:spacing w:after="0" w:line="240" w:lineRule="auto"/>
        <w:jc w:val="left"/>
        <w:textAlignment w:val="baseline"/>
        <w:rPr>
          <w:rFonts w:ascii="Arial" w:hAnsi="Arial" w:cs="Arial"/>
          <w:color w:val="222222"/>
          <w:shd w:val="clear" w:color="auto" w:fill="FFFFFF"/>
        </w:rPr>
      </w:pPr>
    </w:p>
    <w:p w14:paraId="7D99C101" w14:textId="73B3FF6E" w:rsidR="00485C2B" w:rsidRDefault="00D05EDF" w:rsidP="00E35AD1">
      <w:pPr>
        <w:pStyle w:val="ListParagraph"/>
        <w:numPr>
          <w:ilvl w:val="0"/>
          <w:numId w:val="7"/>
        </w:numPr>
        <w:kinsoku w:val="0"/>
        <w:overflowPunct w:val="0"/>
        <w:spacing w:after="0" w:line="240" w:lineRule="auto"/>
        <w:jc w:val="left"/>
        <w:textAlignment w:val="baseline"/>
        <w:rPr>
          <w:rFonts w:ascii="Arial" w:hAnsi="Arial" w:cs="Arial"/>
          <w:color w:val="222222"/>
          <w:shd w:val="clear" w:color="auto" w:fill="FFFFFF"/>
        </w:rPr>
      </w:pPr>
      <w:r>
        <w:rPr>
          <w:rFonts w:ascii="Arial" w:hAnsi="Arial" w:cs="Arial"/>
          <w:color w:val="222222"/>
          <w:shd w:val="clear" w:color="auto" w:fill="FFFFFF"/>
        </w:rPr>
        <w:t xml:space="preserve">Use OPM representation discussed in the text and class </w:t>
      </w:r>
      <w:r w:rsidRPr="00485C2B">
        <w:rPr>
          <w:rFonts w:ascii="Arial" w:hAnsi="Arial" w:cs="Arial"/>
          <w:color w:val="222222"/>
          <w:shd w:val="clear" w:color="auto" w:fill="FFFFFF"/>
        </w:rPr>
        <w:t>to</w:t>
      </w:r>
      <w:r>
        <w:rPr>
          <w:rFonts w:ascii="Arial" w:hAnsi="Arial" w:cs="Arial"/>
          <w:color w:val="222222"/>
          <w:shd w:val="clear" w:color="auto" w:fill="FFFFFF"/>
        </w:rPr>
        <w:t xml:space="preserve"> build </w:t>
      </w:r>
      <w:r w:rsidRPr="00485C2B">
        <w:rPr>
          <w:rFonts w:ascii="Arial" w:hAnsi="Arial" w:cs="Arial"/>
          <w:color w:val="222222"/>
          <w:shd w:val="clear" w:color="auto" w:fill="FFFFFF"/>
        </w:rPr>
        <w:t>functional</w:t>
      </w:r>
      <w:r w:rsidR="004412F1" w:rsidRPr="00485C2B">
        <w:rPr>
          <w:rFonts w:ascii="Arial" w:hAnsi="Arial" w:cs="Arial"/>
          <w:color w:val="222222"/>
          <w:shd w:val="clear" w:color="auto" w:fill="FFFFFF"/>
        </w:rPr>
        <w:t xml:space="preserve"> architecture for your </w:t>
      </w:r>
      <w:r w:rsidR="006B2D30" w:rsidRPr="00485C2B">
        <w:rPr>
          <w:rFonts w:ascii="Arial" w:hAnsi="Arial" w:cs="Arial"/>
          <w:color w:val="222222"/>
          <w:shd w:val="clear" w:color="auto" w:fill="FFFFFF"/>
        </w:rPr>
        <w:t xml:space="preserve">system </w:t>
      </w:r>
      <w:r w:rsidR="006B2D30">
        <w:rPr>
          <w:rFonts w:ascii="Arial" w:hAnsi="Arial" w:cs="Arial"/>
          <w:color w:val="222222"/>
          <w:shd w:val="clear" w:color="auto" w:fill="FFFFFF"/>
        </w:rPr>
        <w:t xml:space="preserve">that covers </w:t>
      </w:r>
      <w:r w:rsidR="004412F1" w:rsidRPr="00485C2B">
        <w:rPr>
          <w:rFonts w:ascii="Arial" w:hAnsi="Arial" w:cs="Arial"/>
          <w:color w:val="222222"/>
          <w:shd w:val="clear" w:color="auto" w:fill="FFFFFF"/>
        </w:rPr>
        <w:t>at least th</w:t>
      </w:r>
      <w:r w:rsidR="00E168CC">
        <w:rPr>
          <w:rFonts w:ascii="Arial" w:hAnsi="Arial" w:cs="Arial"/>
          <w:color w:val="222222"/>
          <w:shd w:val="clear" w:color="auto" w:fill="FFFFFF"/>
        </w:rPr>
        <w:t>ree</w:t>
      </w:r>
      <w:r w:rsidR="004412F1" w:rsidRPr="00485C2B">
        <w:rPr>
          <w:rFonts w:ascii="Arial" w:hAnsi="Arial" w:cs="Arial"/>
          <w:color w:val="222222"/>
          <w:shd w:val="clear" w:color="auto" w:fill="FFFFFF"/>
        </w:rPr>
        <w:t xml:space="preserve"> </w:t>
      </w:r>
      <w:r w:rsidR="006B2D30" w:rsidRPr="00485C2B">
        <w:rPr>
          <w:rFonts w:ascii="Arial" w:hAnsi="Arial" w:cs="Arial"/>
          <w:color w:val="222222"/>
          <w:shd w:val="clear" w:color="auto" w:fill="FFFFFF"/>
        </w:rPr>
        <w:t xml:space="preserve">levels </w:t>
      </w:r>
      <w:r w:rsidR="006B2D30">
        <w:rPr>
          <w:rFonts w:ascii="Arial" w:hAnsi="Arial" w:cs="Arial"/>
          <w:color w:val="222222"/>
          <w:shd w:val="clear" w:color="auto" w:fill="FFFFFF"/>
        </w:rPr>
        <w:t xml:space="preserve">in internal functions </w:t>
      </w:r>
      <w:r w:rsidR="004412F1" w:rsidRPr="00485C2B">
        <w:rPr>
          <w:rFonts w:ascii="Arial" w:hAnsi="Arial" w:cs="Arial"/>
          <w:color w:val="222222"/>
          <w:shd w:val="clear" w:color="auto" w:fill="FFFFFF"/>
        </w:rPr>
        <w:t>like the example given below</w:t>
      </w:r>
      <w:r>
        <w:rPr>
          <w:rFonts w:ascii="Arial" w:hAnsi="Arial" w:cs="Arial"/>
          <w:color w:val="222222"/>
          <w:shd w:val="clear" w:color="auto" w:fill="FFFFFF"/>
        </w:rPr>
        <w:t xml:space="preserve"> </w:t>
      </w:r>
      <w:r w:rsidRPr="00D05EDF">
        <w:rPr>
          <w:rFonts w:ascii="Arial" w:hAnsi="Arial" w:cs="Arial"/>
          <w:color w:val="FF0000"/>
          <w:shd w:val="clear" w:color="auto" w:fill="FFFFFF"/>
        </w:rPr>
        <w:t>(Note the example given below is just a tree representation it does not use OPM)</w:t>
      </w:r>
      <w:r w:rsidR="004412F1" w:rsidRPr="00485C2B">
        <w:rPr>
          <w:rFonts w:ascii="Arial" w:hAnsi="Arial" w:cs="Arial"/>
          <w:color w:val="222222"/>
          <w:shd w:val="clear" w:color="auto" w:fill="FFFFFF"/>
        </w:rPr>
        <w:t>.</w:t>
      </w:r>
      <w:r w:rsidR="00485C2B" w:rsidRPr="00485C2B">
        <w:rPr>
          <w:rFonts w:ascii="Arial" w:hAnsi="Arial" w:cs="Arial"/>
          <w:color w:val="222222"/>
          <w:shd w:val="clear" w:color="auto" w:fill="FFFFFF"/>
        </w:rPr>
        <w:t xml:space="preserve"> Since three levels are required you need provide sub-sub-functions for the sub functions provided in the figure</w:t>
      </w:r>
      <w:r>
        <w:rPr>
          <w:rFonts w:ascii="Arial" w:hAnsi="Arial" w:cs="Arial"/>
          <w:color w:val="222222"/>
          <w:shd w:val="clear" w:color="auto" w:fill="FFFFFF"/>
        </w:rPr>
        <w:t>.</w:t>
      </w:r>
      <w:r w:rsidR="006B2D30">
        <w:rPr>
          <w:rFonts w:ascii="Arial" w:hAnsi="Arial" w:cs="Arial"/>
          <w:color w:val="222222"/>
          <w:shd w:val="clear" w:color="auto" w:fill="FFFFFF"/>
        </w:rPr>
        <w:t xml:space="preserve"> In your functional architecture you need to identify </w:t>
      </w:r>
      <w:r w:rsidR="006B2D30" w:rsidRPr="006B2D30">
        <w:rPr>
          <w:rFonts w:ascii="Arial" w:hAnsi="Arial" w:cs="Arial"/>
          <w:color w:val="FF0000"/>
          <w:shd w:val="clear" w:color="auto" w:fill="FFFFFF"/>
        </w:rPr>
        <w:t>functions forms and operands</w:t>
      </w:r>
      <w:r w:rsidR="006B2D30">
        <w:rPr>
          <w:rFonts w:ascii="Arial" w:hAnsi="Arial" w:cs="Arial"/>
          <w:color w:val="222222"/>
          <w:shd w:val="clear" w:color="auto" w:fill="FFFFFF"/>
        </w:rPr>
        <w:t xml:space="preserve">. </w:t>
      </w:r>
      <w:r w:rsidR="00485C2B" w:rsidRPr="00485C2B">
        <w:rPr>
          <w:rFonts w:ascii="Arial" w:hAnsi="Arial" w:cs="Arial"/>
          <w:color w:val="222222"/>
          <w:shd w:val="clear" w:color="auto" w:fill="FFFFFF"/>
        </w:rPr>
        <w:br/>
      </w:r>
      <w:r w:rsidR="00485C2B">
        <w:rPr>
          <w:rFonts w:ascii="Arial" w:hAnsi="Arial" w:cs="Arial"/>
          <w:noProof/>
          <w:color w:val="222222"/>
          <w:shd w:val="clear" w:color="auto" w:fill="FFFFFF"/>
          <w:lang w:bidi="ar-SA"/>
        </w:rPr>
        <w:drawing>
          <wp:inline distT="0" distB="0" distL="0" distR="0" wp14:anchorId="57310648" wp14:editId="0ECAEC60">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14:paraId="5B5B1379" w14:textId="1F229DC1" w:rsidR="00D61A33" w:rsidRDefault="00D61A33" w:rsidP="00D61A33">
      <w:pPr>
        <w:kinsoku w:val="0"/>
        <w:overflowPunct w:val="0"/>
        <w:spacing w:after="0" w:line="240" w:lineRule="auto"/>
        <w:jc w:val="left"/>
        <w:textAlignment w:val="baseline"/>
        <w:rPr>
          <w:rFonts w:ascii="Arial" w:hAnsi="Arial" w:cs="Arial"/>
          <w:color w:val="222222"/>
          <w:shd w:val="clear" w:color="auto" w:fill="FFFFFF"/>
        </w:rPr>
      </w:pPr>
    </w:p>
    <w:p w14:paraId="0E0AA9CB" w14:textId="4A207875" w:rsidR="00D61A33" w:rsidRDefault="00D61A33" w:rsidP="00D61A33">
      <w:pPr>
        <w:kinsoku w:val="0"/>
        <w:overflowPunct w:val="0"/>
        <w:spacing w:after="0" w:line="240" w:lineRule="auto"/>
        <w:jc w:val="left"/>
        <w:textAlignment w:val="baseline"/>
        <w:rPr>
          <w:rFonts w:ascii="Arial" w:hAnsi="Arial" w:cs="Arial"/>
          <w:color w:val="222222"/>
          <w:shd w:val="clear" w:color="auto" w:fill="FFFFFF"/>
        </w:rPr>
      </w:pPr>
    </w:p>
    <w:p w14:paraId="5ABA04AF" w14:textId="2D5281CC" w:rsidR="00D61A33" w:rsidRDefault="00D61A33" w:rsidP="00D61A33">
      <w:pPr>
        <w:kinsoku w:val="0"/>
        <w:overflowPunct w:val="0"/>
        <w:spacing w:after="0" w:line="240" w:lineRule="auto"/>
        <w:jc w:val="left"/>
        <w:textAlignment w:val="baseline"/>
        <w:rPr>
          <w:rFonts w:ascii="Arial" w:hAnsi="Arial" w:cs="Arial"/>
          <w:color w:val="222222"/>
          <w:shd w:val="clear" w:color="auto" w:fill="FFFFFF"/>
        </w:rPr>
      </w:pPr>
    </w:p>
    <w:p w14:paraId="514A28E1" w14:textId="250F1B4D" w:rsidR="00D61A33" w:rsidRDefault="00D61A33" w:rsidP="00D61A33">
      <w:pPr>
        <w:kinsoku w:val="0"/>
        <w:overflowPunct w:val="0"/>
        <w:spacing w:after="0" w:line="240" w:lineRule="auto"/>
        <w:jc w:val="left"/>
        <w:textAlignment w:val="baseline"/>
        <w:rPr>
          <w:rFonts w:ascii="Arial" w:hAnsi="Arial" w:cs="Arial"/>
          <w:color w:val="222222"/>
          <w:shd w:val="clear" w:color="auto" w:fill="FFFFFF"/>
        </w:rPr>
      </w:pPr>
    </w:p>
    <w:p w14:paraId="4F973176" w14:textId="7651698F" w:rsidR="00D61A33" w:rsidRDefault="00D61A33" w:rsidP="00D61A33">
      <w:pPr>
        <w:kinsoku w:val="0"/>
        <w:overflowPunct w:val="0"/>
        <w:spacing w:after="0" w:line="240" w:lineRule="auto"/>
        <w:jc w:val="left"/>
        <w:textAlignment w:val="baseline"/>
        <w:rPr>
          <w:rFonts w:ascii="Arial" w:hAnsi="Arial" w:cs="Arial"/>
          <w:color w:val="222222"/>
          <w:shd w:val="clear" w:color="auto" w:fill="FFFFFF"/>
        </w:rPr>
      </w:pPr>
    </w:p>
    <w:p w14:paraId="2C4B9028" w14:textId="69E61616" w:rsidR="00D61A33" w:rsidRDefault="00D61A33" w:rsidP="00D61A33">
      <w:pPr>
        <w:kinsoku w:val="0"/>
        <w:overflowPunct w:val="0"/>
        <w:spacing w:after="0" w:line="240" w:lineRule="auto"/>
        <w:jc w:val="left"/>
        <w:textAlignment w:val="baseline"/>
        <w:rPr>
          <w:rFonts w:ascii="Arial" w:hAnsi="Arial" w:cs="Arial"/>
          <w:color w:val="222222"/>
          <w:shd w:val="clear" w:color="auto" w:fill="FFFFFF"/>
        </w:rPr>
      </w:pPr>
    </w:p>
    <w:p w14:paraId="3AEA35BD" w14:textId="77777777" w:rsidR="00D61A33" w:rsidRPr="00D61A33" w:rsidRDefault="00D61A33" w:rsidP="00D61A33">
      <w:pPr>
        <w:kinsoku w:val="0"/>
        <w:overflowPunct w:val="0"/>
        <w:spacing w:after="0" w:line="240" w:lineRule="auto"/>
        <w:jc w:val="left"/>
        <w:textAlignment w:val="baseline"/>
        <w:rPr>
          <w:rFonts w:ascii="Arial" w:hAnsi="Arial" w:cs="Arial"/>
          <w:color w:val="222222"/>
          <w:shd w:val="clear" w:color="auto" w:fill="FFFFFF"/>
        </w:rPr>
      </w:pPr>
    </w:p>
    <w:p w14:paraId="0E8E2D3E" w14:textId="77777777" w:rsidR="00E168CC" w:rsidRPr="00E168CC" w:rsidRDefault="00485C2B" w:rsidP="00485C2B">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sidRPr="00E168CC">
        <w:rPr>
          <w:rFonts w:ascii="Arial" w:hAnsi="Arial" w:cs="Arial"/>
          <w:color w:val="222222"/>
          <w:sz w:val="20"/>
          <w:szCs w:val="20"/>
          <w:shd w:val="clear" w:color="auto" w:fill="FFFFFF"/>
        </w:rPr>
        <w:t>Define the following terms for your system</w:t>
      </w:r>
      <w:r w:rsidRPr="00E168CC">
        <w:rPr>
          <w:rFonts w:ascii="Arial" w:eastAsia="MS PGothic" w:hAnsi="Arial" w:cs="Arial"/>
          <w:color w:val="632423" w:themeColor="accent2" w:themeShade="80"/>
          <w:kern w:val="24"/>
          <w:sz w:val="20"/>
          <w:szCs w:val="20"/>
        </w:rPr>
        <w:t xml:space="preserve"> </w:t>
      </w:r>
      <w:r w:rsidR="00E168CC" w:rsidRPr="00E168CC">
        <w:rPr>
          <w:rFonts w:ascii="Arial" w:eastAsia="MS PGothic" w:hAnsi="Arial" w:cs="Arial"/>
          <w:kern w:val="24"/>
          <w:sz w:val="20"/>
          <w:szCs w:val="20"/>
        </w:rPr>
        <w:t xml:space="preserve">with </w:t>
      </w:r>
      <w:r w:rsidR="009A2E06">
        <w:rPr>
          <w:rFonts w:ascii="Arial" w:eastAsia="MS PGothic" w:hAnsi="Arial" w:cs="Arial"/>
          <w:kern w:val="24"/>
          <w:sz w:val="20"/>
          <w:szCs w:val="20"/>
        </w:rPr>
        <w:t xml:space="preserve">50 </w:t>
      </w:r>
      <w:r w:rsidR="00E168CC" w:rsidRPr="00E168CC">
        <w:rPr>
          <w:rFonts w:ascii="Arial" w:eastAsia="MS PGothic" w:hAnsi="Arial" w:cs="Arial"/>
          <w:kern w:val="24"/>
          <w:sz w:val="20"/>
          <w:szCs w:val="20"/>
        </w:rPr>
        <w:t>words for each.</w:t>
      </w:r>
    </w:p>
    <w:p w14:paraId="1919F94D" w14:textId="452E01FB" w:rsidR="006A072D" w:rsidRDefault="00485C2B" w:rsidP="00485C2B">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sidRPr="00E168CC">
        <w:rPr>
          <w:rFonts w:ascii="Arial" w:eastAsia="MS PGothic" w:hAnsi="Arial" w:cs="Arial"/>
          <w:kern w:val="24"/>
          <w:sz w:val="20"/>
          <w:szCs w:val="20"/>
        </w:rPr>
        <w:t xml:space="preserve">MOE – </w:t>
      </w:r>
      <w:r w:rsidR="006A072D">
        <w:rPr>
          <w:rFonts w:ascii="Arial" w:eastAsia="MS PGothic" w:hAnsi="Arial" w:cs="Arial"/>
          <w:kern w:val="24"/>
          <w:sz w:val="20"/>
          <w:szCs w:val="20"/>
        </w:rPr>
        <w:t xml:space="preserve">The clearly defined measures used to determine the overall performance of the system. The MOE’s must be phrased in a way so that they have specific, measurable goals. The MOE’s define </w:t>
      </w:r>
      <w:proofErr w:type="gramStart"/>
      <w:r w:rsidR="006A072D">
        <w:rPr>
          <w:rFonts w:ascii="Arial" w:eastAsia="MS PGothic" w:hAnsi="Arial" w:cs="Arial"/>
          <w:kern w:val="24"/>
          <w:sz w:val="20"/>
          <w:szCs w:val="20"/>
        </w:rPr>
        <w:t>what are baselines that can be used to determine what could be considered as a system that accomplishes its end state objectives</w:t>
      </w:r>
      <w:proofErr w:type="gramEnd"/>
      <w:r w:rsidR="006A072D">
        <w:rPr>
          <w:rFonts w:ascii="Arial" w:eastAsia="MS PGothic" w:hAnsi="Arial" w:cs="Arial"/>
          <w:kern w:val="24"/>
          <w:sz w:val="20"/>
          <w:szCs w:val="20"/>
        </w:rPr>
        <w:t>. It assesses changes in system behavior, capability, or operational environment.</w:t>
      </w:r>
    </w:p>
    <w:p w14:paraId="7F6A49F5" w14:textId="4F697D06" w:rsidR="00485C2B" w:rsidRPr="00E168CC" w:rsidRDefault="006A072D" w:rsidP="006A072D">
      <w:pPr>
        <w:pStyle w:val="NormalWeb"/>
        <w:kinsoku w:val="0"/>
        <w:overflowPunct w:val="0"/>
        <w:spacing w:before="134" w:beforeAutospacing="0" w:after="0" w:afterAutospacing="0"/>
        <w:textAlignment w:val="baseline"/>
        <w:rPr>
          <w:rFonts w:ascii="Arial" w:hAnsi="Arial" w:cs="Arial"/>
          <w:sz w:val="20"/>
          <w:szCs w:val="20"/>
        </w:rPr>
      </w:pPr>
      <w:r>
        <w:rPr>
          <w:rFonts w:ascii="Arial" w:eastAsia="MS PGothic" w:hAnsi="Arial" w:cs="Arial"/>
          <w:kern w:val="24"/>
          <w:sz w:val="20"/>
          <w:szCs w:val="20"/>
        </w:rPr>
        <w:t>Examples for my s</w:t>
      </w:r>
      <w:r w:rsidR="00880832">
        <w:rPr>
          <w:rFonts w:ascii="Arial" w:eastAsia="MS PGothic" w:hAnsi="Arial" w:cs="Arial"/>
          <w:kern w:val="24"/>
          <w:sz w:val="20"/>
          <w:szCs w:val="20"/>
        </w:rPr>
        <w:t>ystem:</w:t>
      </w:r>
      <w:r w:rsidR="00205596">
        <w:rPr>
          <w:rFonts w:ascii="Arial" w:eastAsia="MS PGothic" w:hAnsi="Arial" w:cs="Arial"/>
          <w:kern w:val="24"/>
          <w:sz w:val="20"/>
          <w:szCs w:val="20"/>
        </w:rPr>
        <w:t xml:space="preserve"> speed of a certain radius-sized object that the system can capture, the shock in amount of G’s that the fully integrated system can withstand before losing ability to capture and transport objects, the distance the object moves in the system during simulated transportation speeds, </w:t>
      </w:r>
      <w:r w:rsidR="008473EB">
        <w:rPr>
          <w:rFonts w:ascii="Arial" w:eastAsia="MS PGothic" w:hAnsi="Arial" w:cs="Arial"/>
          <w:kern w:val="24"/>
          <w:sz w:val="20"/>
          <w:szCs w:val="20"/>
        </w:rPr>
        <w:t>the timeliness of communication with the system and its interfaces during simulated operations and downtime, and the preservation of the asteroid(s) during transport measured by mass lost after simulated transportation.</w:t>
      </w:r>
    </w:p>
    <w:p w14:paraId="21BD54CA" w14:textId="673C60CD" w:rsidR="006A072D" w:rsidRDefault="00E168CC" w:rsidP="0097044D">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sidRPr="00E168CC">
        <w:rPr>
          <w:rFonts w:ascii="Arial" w:eastAsia="MS PGothic" w:hAnsi="Arial" w:cs="Arial"/>
          <w:kern w:val="24"/>
          <w:sz w:val="20"/>
          <w:szCs w:val="20"/>
        </w:rPr>
        <w:t>Operational</w:t>
      </w:r>
      <w:r w:rsidR="00485C2B" w:rsidRPr="00E168CC">
        <w:rPr>
          <w:rFonts w:ascii="Arial" w:eastAsia="MS PGothic" w:hAnsi="Arial" w:cs="Arial"/>
          <w:kern w:val="24"/>
          <w:sz w:val="20"/>
          <w:szCs w:val="20"/>
        </w:rPr>
        <w:t xml:space="preserve">/User </w:t>
      </w:r>
      <w:r w:rsidRPr="00E168CC">
        <w:rPr>
          <w:rFonts w:ascii="Arial" w:eastAsia="MS PGothic" w:hAnsi="Arial" w:cs="Arial"/>
          <w:kern w:val="24"/>
          <w:sz w:val="20"/>
          <w:szCs w:val="20"/>
        </w:rPr>
        <w:t>Requirement</w:t>
      </w:r>
      <w:r w:rsidR="008473EB">
        <w:rPr>
          <w:rFonts w:ascii="Arial" w:eastAsia="MS PGothic" w:hAnsi="Arial" w:cs="Arial"/>
          <w:kern w:val="24"/>
          <w:sz w:val="20"/>
          <w:szCs w:val="20"/>
        </w:rPr>
        <w:t xml:space="preserve">: </w:t>
      </w:r>
      <w:r w:rsidR="006A072D">
        <w:rPr>
          <w:rFonts w:ascii="Arial" w:eastAsia="MS PGothic" w:hAnsi="Arial" w:cs="Arial"/>
          <w:kern w:val="24"/>
          <w:sz w:val="20"/>
          <w:szCs w:val="20"/>
        </w:rPr>
        <w:t>identify the essential capabilities, associated requirements, performance measures, and the process or series of actions to be taken in effecting the results that are desired in order to address mission area deficiencies, evolving applications or threats, emerging technologies, or system cost improvements. Defines what the user needs to know about the system in order to use it and not have any unaccounted-for factors coming into the picture.</w:t>
      </w:r>
    </w:p>
    <w:p w14:paraId="125A96CE" w14:textId="2A91D67D" w:rsidR="0097044D" w:rsidRPr="0097044D" w:rsidRDefault="0097044D" w:rsidP="0097044D">
      <w:pPr>
        <w:pStyle w:val="NormalWeb"/>
        <w:kinsoku w:val="0"/>
        <w:overflowPunct w:val="0"/>
        <w:spacing w:before="134" w:beforeAutospacing="0" w:after="0" w:afterAutospacing="0"/>
        <w:textAlignment w:val="baseline"/>
        <w:rPr>
          <w:rFonts w:ascii="Arial" w:eastAsia="MS PGothic" w:hAnsi="Arial" w:cs="Arial"/>
          <w:kern w:val="24"/>
          <w:sz w:val="20"/>
          <w:szCs w:val="20"/>
        </w:rPr>
      </w:pPr>
      <w:r>
        <w:rPr>
          <w:rFonts w:ascii="Arial" w:eastAsia="MS PGothic" w:hAnsi="Arial" w:cs="Arial"/>
          <w:kern w:val="24"/>
          <w:sz w:val="20"/>
          <w:szCs w:val="20"/>
        </w:rPr>
        <w:t>Examples for my system: method of capturing asteroid using system, steps for maintenance</w:t>
      </w:r>
    </w:p>
    <w:p w14:paraId="626F9534" w14:textId="4F57A1FA" w:rsidR="00880832" w:rsidRDefault="00485C2B" w:rsidP="00485C2B">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sidRPr="00E168CC">
        <w:rPr>
          <w:rFonts w:ascii="Arial" w:eastAsia="MS PGothic" w:hAnsi="Arial" w:cs="Arial"/>
          <w:kern w:val="24"/>
          <w:sz w:val="20"/>
          <w:szCs w:val="20"/>
        </w:rPr>
        <w:t>MOP – Measure of Performance</w:t>
      </w:r>
      <w:r w:rsidR="006A072D">
        <w:rPr>
          <w:rFonts w:ascii="Arial" w:eastAsia="MS PGothic" w:hAnsi="Arial" w:cs="Arial"/>
          <w:kern w:val="24"/>
          <w:sz w:val="20"/>
          <w:szCs w:val="20"/>
        </w:rPr>
        <w:t>:</w:t>
      </w:r>
      <w:r w:rsidR="00086D60">
        <w:rPr>
          <w:rFonts w:ascii="Arial" w:eastAsia="MS PGothic" w:hAnsi="Arial" w:cs="Arial"/>
          <w:kern w:val="24"/>
          <w:sz w:val="20"/>
          <w:szCs w:val="20"/>
        </w:rPr>
        <w:t xml:space="preserve"> process of collecting, analyzing, and/or reporting information regarding the performance of a system. MOP’s quantify efficiency and effectiveness of systems. </w:t>
      </w:r>
      <w:r w:rsidR="00880832">
        <w:rPr>
          <w:rFonts w:ascii="Arial" w:eastAsia="MS PGothic" w:hAnsi="Arial" w:cs="Arial"/>
          <w:kern w:val="24"/>
          <w:sz w:val="20"/>
          <w:szCs w:val="20"/>
        </w:rPr>
        <w:t>Measures of Performance quantify input, output, and performance dimensions of processes, products, services, and the overall system’s outcomes.</w:t>
      </w:r>
    </w:p>
    <w:p w14:paraId="6FEDE6AF" w14:textId="54E317C8" w:rsidR="0097044D" w:rsidRDefault="0097044D" w:rsidP="00485C2B">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Pr>
          <w:rFonts w:ascii="Arial" w:eastAsia="MS PGothic" w:hAnsi="Arial" w:cs="Arial"/>
          <w:kern w:val="24"/>
          <w:sz w:val="20"/>
          <w:szCs w:val="20"/>
        </w:rPr>
        <w:t>Example for my system: X minutes to capture the asteroid and X minutes to bring asteroid to containment within system</w:t>
      </w:r>
    </w:p>
    <w:p w14:paraId="5E5A6B51" w14:textId="078E4243" w:rsidR="00485C2B" w:rsidRDefault="00E168CC" w:rsidP="00485C2B">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sidRPr="00E168CC">
        <w:rPr>
          <w:rFonts w:ascii="Arial" w:eastAsia="MS PGothic" w:hAnsi="Arial" w:cs="Arial"/>
          <w:kern w:val="24"/>
          <w:sz w:val="20"/>
          <w:szCs w:val="20"/>
        </w:rPr>
        <w:t>System</w:t>
      </w:r>
      <w:r w:rsidR="00485C2B" w:rsidRPr="00E168CC">
        <w:rPr>
          <w:rFonts w:ascii="Arial" w:eastAsia="MS PGothic" w:hAnsi="Arial" w:cs="Arial"/>
          <w:kern w:val="24"/>
          <w:sz w:val="20"/>
          <w:szCs w:val="20"/>
        </w:rPr>
        <w:t xml:space="preserve"> </w:t>
      </w:r>
      <w:r w:rsidRPr="00E168CC">
        <w:rPr>
          <w:rFonts w:ascii="Arial" w:eastAsia="MS PGothic" w:hAnsi="Arial" w:cs="Arial"/>
          <w:kern w:val="24"/>
          <w:sz w:val="20"/>
          <w:szCs w:val="20"/>
        </w:rPr>
        <w:t>Requ</w:t>
      </w:r>
      <w:r w:rsidR="00880832">
        <w:rPr>
          <w:rFonts w:ascii="Arial" w:eastAsia="MS PGothic" w:hAnsi="Arial" w:cs="Arial"/>
          <w:kern w:val="24"/>
          <w:sz w:val="20"/>
          <w:szCs w:val="20"/>
        </w:rPr>
        <w:t>irements: the configuration that a system must have in order for a hardware application to run smoothly and efficiently. Oftentimes, the system requirements includes a list of minimum system requirements and suggested/ideal system requirements.</w:t>
      </w:r>
    </w:p>
    <w:p w14:paraId="7790BC9C" w14:textId="46EF0C79" w:rsidR="0097044D" w:rsidRDefault="0097044D" w:rsidP="00485C2B">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Pr>
          <w:rFonts w:ascii="Arial" w:eastAsia="MS PGothic" w:hAnsi="Arial" w:cs="Arial"/>
          <w:kern w:val="24"/>
          <w:sz w:val="20"/>
          <w:szCs w:val="20"/>
        </w:rPr>
        <w:t>Examples for my system: Processing power to either autonomously operate the system or interface with the system</w:t>
      </w:r>
    </w:p>
    <w:p w14:paraId="4DD3F37E" w14:textId="1CEE21C1" w:rsidR="004412F1" w:rsidRDefault="00485C2B" w:rsidP="00E168CC">
      <w:pPr>
        <w:pStyle w:val="NormalWeb"/>
        <w:kinsoku w:val="0"/>
        <w:overflowPunct w:val="0"/>
        <w:spacing w:before="134" w:beforeAutospacing="0" w:after="0" w:afterAutospacing="0"/>
        <w:ind w:left="547" w:hanging="547"/>
        <w:textAlignment w:val="baseline"/>
        <w:rPr>
          <w:rFonts w:ascii="Arial" w:eastAsia="MS PGothic" w:hAnsi="Arial" w:cs="Arial"/>
          <w:kern w:val="24"/>
          <w:sz w:val="20"/>
          <w:szCs w:val="20"/>
        </w:rPr>
      </w:pPr>
      <w:r w:rsidRPr="00E168CC">
        <w:rPr>
          <w:rFonts w:ascii="Arial" w:eastAsia="MS PGothic" w:hAnsi="Arial" w:cs="Arial"/>
          <w:kern w:val="24"/>
          <w:sz w:val="20"/>
          <w:szCs w:val="20"/>
        </w:rPr>
        <w:t>TPM – Technical Performance Measure</w:t>
      </w:r>
      <w:r w:rsidR="00880832">
        <w:rPr>
          <w:rFonts w:ascii="Arial" w:eastAsia="MS PGothic" w:hAnsi="Arial" w:cs="Arial"/>
          <w:kern w:val="24"/>
          <w:sz w:val="20"/>
          <w:szCs w:val="20"/>
        </w:rPr>
        <w:t>: key technical goals that need to be met because they are vital for the functioning of a system in its environment. It is a technique of predicting the future value of a key technical performance parameter of the higher-level end product under development based on current assessments of products lower in the system structure.</w:t>
      </w:r>
    </w:p>
    <w:p w14:paraId="7691A308" w14:textId="423DD629" w:rsidR="00880832" w:rsidRPr="00E168CC" w:rsidRDefault="0097044D" w:rsidP="00E168CC">
      <w:pPr>
        <w:pStyle w:val="NormalWeb"/>
        <w:kinsoku w:val="0"/>
        <w:overflowPunct w:val="0"/>
        <w:spacing w:before="134" w:beforeAutospacing="0" w:after="0" w:afterAutospacing="0"/>
        <w:ind w:left="547" w:hanging="547"/>
        <w:textAlignment w:val="baseline"/>
        <w:rPr>
          <w:rFonts w:ascii="Arial" w:hAnsi="Arial" w:cs="Arial"/>
          <w:sz w:val="20"/>
          <w:szCs w:val="20"/>
          <w:shd w:val="clear" w:color="auto" w:fill="FFFFFF"/>
        </w:rPr>
      </w:pPr>
      <w:r>
        <w:rPr>
          <w:rFonts w:ascii="Arial" w:hAnsi="Arial" w:cs="Arial"/>
          <w:sz w:val="20"/>
          <w:szCs w:val="20"/>
          <w:shd w:val="clear" w:color="auto" w:fill="FFFFFF"/>
        </w:rPr>
        <w:t>Example for my system: Stop rocks/asteroids going at X ft</w:t>
      </w:r>
      <w:proofErr w:type="gramStart"/>
      <w:r>
        <w:rPr>
          <w:rFonts w:ascii="Arial" w:hAnsi="Arial" w:cs="Arial"/>
          <w:sz w:val="20"/>
          <w:szCs w:val="20"/>
          <w:shd w:val="clear" w:color="auto" w:fill="FFFFFF"/>
        </w:rPr>
        <w:t>./</w:t>
      </w:r>
      <w:proofErr w:type="gramEnd"/>
      <w:r>
        <w:rPr>
          <w:rFonts w:ascii="Arial" w:hAnsi="Arial" w:cs="Arial"/>
          <w:sz w:val="20"/>
          <w:szCs w:val="20"/>
          <w:shd w:val="clear" w:color="auto" w:fill="FFFFFF"/>
        </w:rPr>
        <w:t>sec to a speed of X ft./sec</w:t>
      </w:r>
    </w:p>
    <w:sectPr w:rsidR="00880832" w:rsidRPr="00E168CC" w:rsidSect="007B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9759F"/>
    <w:multiLevelType w:val="hybridMultilevel"/>
    <w:tmpl w:val="62889A28"/>
    <w:lvl w:ilvl="0" w:tplc="6850425C">
      <w:start w:val="1"/>
      <w:numFmt w:val="bullet"/>
      <w:lvlText w:val="•"/>
      <w:lvlJc w:val="left"/>
      <w:pPr>
        <w:tabs>
          <w:tab w:val="num" w:pos="720"/>
        </w:tabs>
        <w:ind w:left="720" w:hanging="360"/>
      </w:pPr>
      <w:rPr>
        <w:rFonts w:ascii="Arial" w:hAnsi="Arial" w:hint="default"/>
      </w:rPr>
    </w:lvl>
    <w:lvl w:ilvl="1" w:tplc="2EBC4BD6">
      <w:start w:val="1009"/>
      <w:numFmt w:val="bullet"/>
      <w:lvlText w:val="–"/>
      <w:lvlJc w:val="left"/>
      <w:pPr>
        <w:tabs>
          <w:tab w:val="num" w:pos="1440"/>
        </w:tabs>
        <w:ind w:left="1440" w:hanging="360"/>
      </w:pPr>
      <w:rPr>
        <w:rFonts w:ascii="Arial" w:hAnsi="Arial" w:hint="default"/>
      </w:rPr>
    </w:lvl>
    <w:lvl w:ilvl="2" w:tplc="B3126F5A" w:tentative="1">
      <w:start w:val="1"/>
      <w:numFmt w:val="bullet"/>
      <w:lvlText w:val="•"/>
      <w:lvlJc w:val="left"/>
      <w:pPr>
        <w:tabs>
          <w:tab w:val="num" w:pos="2160"/>
        </w:tabs>
        <w:ind w:left="2160" w:hanging="360"/>
      </w:pPr>
      <w:rPr>
        <w:rFonts w:ascii="Arial" w:hAnsi="Arial" w:hint="default"/>
      </w:rPr>
    </w:lvl>
    <w:lvl w:ilvl="3" w:tplc="2C9244A2" w:tentative="1">
      <w:start w:val="1"/>
      <w:numFmt w:val="bullet"/>
      <w:lvlText w:val="•"/>
      <w:lvlJc w:val="left"/>
      <w:pPr>
        <w:tabs>
          <w:tab w:val="num" w:pos="2880"/>
        </w:tabs>
        <w:ind w:left="2880" w:hanging="360"/>
      </w:pPr>
      <w:rPr>
        <w:rFonts w:ascii="Arial" w:hAnsi="Arial" w:hint="default"/>
      </w:rPr>
    </w:lvl>
    <w:lvl w:ilvl="4" w:tplc="6B3C4292" w:tentative="1">
      <w:start w:val="1"/>
      <w:numFmt w:val="bullet"/>
      <w:lvlText w:val="•"/>
      <w:lvlJc w:val="left"/>
      <w:pPr>
        <w:tabs>
          <w:tab w:val="num" w:pos="3600"/>
        </w:tabs>
        <w:ind w:left="3600" w:hanging="360"/>
      </w:pPr>
      <w:rPr>
        <w:rFonts w:ascii="Arial" w:hAnsi="Arial" w:hint="default"/>
      </w:rPr>
    </w:lvl>
    <w:lvl w:ilvl="5" w:tplc="49F0DD60" w:tentative="1">
      <w:start w:val="1"/>
      <w:numFmt w:val="bullet"/>
      <w:lvlText w:val="•"/>
      <w:lvlJc w:val="left"/>
      <w:pPr>
        <w:tabs>
          <w:tab w:val="num" w:pos="4320"/>
        </w:tabs>
        <w:ind w:left="4320" w:hanging="360"/>
      </w:pPr>
      <w:rPr>
        <w:rFonts w:ascii="Arial" w:hAnsi="Arial" w:hint="default"/>
      </w:rPr>
    </w:lvl>
    <w:lvl w:ilvl="6" w:tplc="578C20A4" w:tentative="1">
      <w:start w:val="1"/>
      <w:numFmt w:val="bullet"/>
      <w:lvlText w:val="•"/>
      <w:lvlJc w:val="left"/>
      <w:pPr>
        <w:tabs>
          <w:tab w:val="num" w:pos="5040"/>
        </w:tabs>
        <w:ind w:left="5040" w:hanging="360"/>
      </w:pPr>
      <w:rPr>
        <w:rFonts w:ascii="Arial" w:hAnsi="Arial" w:hint="default"/>
      </w:rPr>
    </w:lvl>
    <w:lvl w:ilvl="7" w:tplc="A94E8E0C" w:tentative="1">
      <w:start w:val="1"/>
      <w:numFmt w:val="bullet"/>
      <w:lvlText w:val="•"/>
      <w:lvlJc w:val="left"/>
      <w:pPr>
        <w:tabs>
          <w:tab w:val="num" w:pos="5760"/>
        </w:tabs>
        <w:ind w:left="5760" w:hanging="360"/>
      </w:pPr>
      <w:rPr>
        <w:rFonts w:ascii="Arial" w:hAnsi="Arial" w:hint="default"/>
      </w:rPr>
    </w:lvl>
    <w:lvl w:ilvl="8" w:tplc="E3E8EA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2473B3"/>
    <w:multiLevelType w:val="hybridMultilevel"/>
    <w:tmpl w:val="C6CA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A80462"/>
    <w:multiLevelType w:val="hybridMultilevel"/>
    <w:tmpl w:val="AE52149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20C0548"/>
    <w:multiLevelType w:val="hybridMultilevel"/>
    <w:tmpl w:val="18224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9491D"/>
    <w:multiLevelType w:val="hybridMultilevel"/>
    <w:tmpl w:val="CBBC8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06E8E"/>
    <w:multiLevelType w:val="hybridMultilevel"/>
    <w:tmpl w:val="1B04F10C"/>
    <w:lvl w:ilvl="0" w:tplc="43F6B484">
      <w:start w:val="1"/>
      <w:numFmt w:val="decimal"/>
      <w:lvlText w:val="(%1)"/>
      <w:lvlJc w:val="left"/>
      <w:pPr>
        <w:ind w:left="720" w:hanging="360"/>
      </w:pPr>
      <w:rPr>
        <w:rFonts w:ascii="Calibri" w:eastAsia="SimSun" w:hAnsi="Calibri"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7A90A84"/>
    <w:multiLevelType w:val="hybridMultilevel"/>
    <w:tmpl w:val="398C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36"/>
    <w:rsid w:val="00024B41"/>
    <w:rsid w:val="00086D60"/>
    <w:rsid w:val="000B14A9"/>
    <w:rsid w:val="000C0DC3"/>
    <w:rsid w:val="000E20F3"/>
    <w:rsid w:val="001E738C"/>
    <w:rsid w:val="00205596"/>
    <w:rsid w:val="002938D6"/>
    <w:rsid w:val="002D4465"/>
    <w:rsid w:val="002E13DF"/>
    <w:rsid w:val="003D1E3F"/>
    <w:rsid w:val="004412F1"/>
    <w:rsid w:val="00453579"/>
    <w:rsid w:val="00463942"/>
    <w:rsid w:val="0047798C"/>
    <w:rsid w:val="00485C2B"/>
    <w:rsid w:val="0049680C"/>
    <w:rsid w:val="00542832"/>
    <w:rsid w:val="00544CF1"/>
    <w:rsid w:val="005517BA"/>
    <w:rsid w:val="00582D05"/>
    <w:rsid w:val="0061590C"/>
    <w:rsid w:val="00636BBB"/>
    <w:rsid w:val="00675CD9"/>
    <w:rsid w:val="006A072D"/>
    <w:rsid w:val="006B0082"/>
    <w:rsid w:val="006B2D30"/>
    <w:rsid w:val="006E0C5D"/>
    <w:rsid w:val="007B3507"/>
    <w:rsid w:val="008473EB"/>
    <w:rsid w:val="00856036"/>
    <w:rsid w:val="00857D7D"/>
    <w:rsid w:val="00880832"/>
    <w:rsid w:val="0088447F"/>
    <w:rsid w:val="008B39D6"/>
    <w:rsid w:val="008F50B2"/>
    <w:rsid w:val="0091031C"/>
    <w:rsid w:val="009345B2"/>
    <w:rsid w:val="0097044D"/>
    <w:rsid w:val="009A2E06"/>
    <w:rsid w:val="009D617F"/>
    <w:rsid w:val="00A54856"/>
    <w:rsid w:val="00A87FE0"/>
    <w:rsid w:val="00AB7D04"/>
    <w:rsid w:val="00BB3659"/>
    <w:rsid w:val="00C55DEB"/>
    <w:rsid w:val="00C867EE"/>
    <w:rsid w:val="00C97F0E"/>
    <w:rsid w:val="00D05EDF"/>
    <w:rsid w:val="00D372A0"/>
    <w:rsid w:val="00D61A33"/>
    <w:rsid w:val="00E168CC"/>
    <w:rsid w:val="00E35AD1"/>
    <w:rsid w:val="00E86943"/>
    <w:rsid w:val="00FB2156"/>
    <w:rsid w:val="00FD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4A99"/>
  <w15:docId w15:val="{BE08FF7F-D351-4F5D-9B57-A6D87040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036"/>
    <w:pPr>
      <w:spacing w:after="200" w:line="276" w:lineRule="auto"/>
      <w:jc w:val="both"/>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36"/>
    <w:pPr>
      <w:ind w:left="720"/>
      <w:contextualSpacing/>
    </w:pPr>
  </w:style>
  <w:style w:type="paragraph" w:styleId="BalloonText">
    <w:name w:val="Balloon Text"/>
    <w:basedOn w:val="Normal"/>
    <w:link w:val="BalloonTextChar"/>
    <w:uiPriority w:val="99"/>
    <w:semiHidden/>
    <w:unhideWhenUsed/>
    <w:rsid w:val="008844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47F"/>
    <w:rPr>
      <w:rFonts w:ascii="Tahoma" w:hAnsi="Tahoma" w:cs="Tahoma"/>
      <w:sz w:val="16"/>
      <w:szCs w:val="16"/>
      <w:lang w:bidi="en-US"/>
    </w:rPr>
  </w:style>
  <w:style w:type="character" w:styleId="Hyperlink">
    <w:name w:val="Hyperlink"/>
    <w:rsid w:val="0061590C"/>
    <w:rPr>
      <w:strike w:val="0"/>
      <w:dstrike w:val="0"/>
      <w:color w:val="800000"/>
      <w:u w:val="none"/>
      <w:effect w:val="none"/>
    </w:rPr>
  </w:style>
  <w:style w:type="paragraph" w:customStyle="1" w:styleId="Default">
    <w:name w:val="Default"/>
    <w:rsid w:val="0061590C"/>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semiHidden/>
    <w:unhideWhenUsed/>
    <w:rsid w:val="0061590C"/>
    <w:rPr>
      <w:color w:val="800080" w:themeColor="followedHyperlink"/>
      <w:u w:val="single"/>
    </w:rPr>
  </w:style>
  <w:style w:type="paragraph" w:styleId="NormalWeb">
    <w:name w:val="Normal (Web)"/>
    <w:basedOn w:val="Normal"/>
    <w:uiPriority w:val="99"/>
    <w:unhideWhenUsed/>
    <w:rsid w:val="00485C2B"/>
    <w:pPr>
      <w:spacing w:before="100" w:beforeAutospacing="1" w:after="100" w:afterAutospacing="1" w:line="240" w:lineRule="auto"/>
      <w:jc w:val="left"/>
    </w:pPr>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3301">
      <w:bodyDiv w:val="1"/>
      <w:marLeft w:val="0"/>
      <w:marRight w:val="0"/>
      <w:marTop w:val="0"/>
      <w:marBottom w:val="0"/>
      <w:divBdr>
        <w:top w:val="none" w:sz="0" w:space="0" w:color="auto"/>
        <w:left w:val="none" w:sz="0" w:space="0" w:color="auto"/>
        <w:bottom w:val="none" w:sz="0" w:space="0" w:color="auto"/>
        <w:right w:val="none" w:sz="0" w:space="0" w:color="auto"/>
      </w:divBdr>
    </w:div>
    <w:div w:id="507673436">
      <w:bodyDiv w:val="1"/>
      <w:marLeft w:val="0"/>
      <w:marRight w:val="0"/>
      <w:marTop w:val="0"/>
      <w:marBottom w:val="0"/>
      <w:divBdr>
        <w:top w:val="none" w:sz="0" w:space="0" w:color="auto"/>
        <w:left w:val="none" w:sz="0" w:space="0" w:color="auto"/>
        <w:bottom w:val="none" w:sz="0" w:space="0" w:color="auto"/>
        <w:right w:val="none" w:sz="0" w:space="0" w:color="auto"/>
      </w:divBdr>
    </w:div>
    <w:div w:id="1766732246">
      <w:bodyDiv w:val="1"/>
      <w:marLeft w:val="0"/>
      <w:marRight w:val="0"/>
      <w:marTop w:val="0"/>
      <w:marBottom w:val="0"/>
      <w:divBdr>
        <w:top w:val="none" w:sz="0" w:space="0" w:color="auto"/>
        <w:left w:val="none" w:sz="0" w:space="0" w:color="auto"/>
        <w:bottom w:val="none" w:sz="0" w:space="0" w:color="auto"/>
        <w:right w:val="none" w:sz="0" w:space="0" w:color="auto"/>
      </w:divBdr>
      <w:divsChild>
        <w:div w:id="773206495">
          <w:marLeft w:val="547"/>
          <w:marRight w:val="0"/>
          <w:marTop w:val="154"/>
          <w:marBottom w:val="0"/>
          <w:divBdr>
            <w:top w:val="none" w:sz="0" w:space="0" w:color="auto"/>
            <w:left w:val="none" w:sz="0" w:space="0" w:color="auto"/>
            <w:bottom w:val="none" w:sz="0" w:space="0" w:color="auto"/>
            <w:right w:val="none" w:sz="0" w:space="0" w:color="auto"/>
          </w:divBdr>
        </w:div>
        <w:div w:id="31117761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andrew.s.bodenhamer</dc:creator>
  <cp:lastModifiedBy>Patton, Ryan</cp:lastModifiedBy>
  <cp:revision>2</cp:revision>
  <dcterms:created xsi:type="dcterms:W3CDTF">2019-09-12T20:40:00Z</dcterms:created>
  <dcterms:modified xsi:type="dcterms:W3CDTF">2019-09-12T20:40:00Z</dcterms:modified>
</cp:coreProperties>
</file>