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36" w:rsidRDefault="00856036" w:rsidP="00856036">
      <w:pPr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</w:rPr>
        <w:t xml:space="preserve">SysEng </w:t>
      </w:r>
      <w:r w:rsidR="006B0082">
        <w:rPr>
          <w:rFonts w:ascii="Cambria" w:hAnsi="Cambria"/>
          <w:b/>
          <w:sz w:val="28"/>
          <w:szCs w:val="28"/>
        </w:rPr>
        <w:t>6104</w:t>
      </w:r>
      <w:r>
        <w:rPr>
          <w:rFonts w:ascii="Cambria" w:hAnsi="Cambria"/>
          <w:b/>
          <w:sz w:val="28"/>
          <w:szCs w:val="28"/>
        </w:rPr>
        <w:t xml:space="preserve"> Project Task II</w:t>
      </w:r>
      <w:r w:rsidR="00D372A0">
        <w:rPr>
          <w:rFonts w:ascii="Cambria" w:hAnsi="Cambria"/>
          <w:b/>
          <w:sz w:val="28"/>
          <w:szCs w:val="28"/>
        </w:rPr>
        <w:t>I</w:t>
      </w:r>
    </w:p>
    <w:p w:rsidR="00856036" w:rsidRDefault="008B39D6" w:rsidP="00856036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Inputs for </w:t>
      </w:r>
      <w:r w:rsidR="0047798C">
        <w:rPr>
          <w:rFonts w:ascii="Cambria" w:hAnsi="Cambria"/>
          <w:b/>
          <w:bCs/>
          <w:sz w:val="28"/>
          <w:szCs w:val="28"/>
        </w:rPr>
        <w:t xml:space="preserve">Architecture </w:t>
      </w:r>
      <w:r>
        <w:rPr>
          <w:rFonts w:ascii="Cambria" w:hAnsi="Cambria"/>
          <w:b/>
          <w:bCs/>
          <w:sz w:val="28"/>
          <w:szCs w:val="28"/>
        </w:rPr>
        <w:t>Generation</w:t>
      </w:r>
      <w:r w:rsidR="004412F1">
        <w:rPr>
          <w:rFonts w:ascii="Cambria" w:hAnsi="Cambria"/>
          <w:b/>
          <w:bCs/>
          <w:sz w:val="28"/>
          <w:szCs w:val="28"/>
        </w:rPr>
        <w:t>: Functional Architecture</w:t>
      </w:r>
    </w:p>
    <w:p w:rsidR="00E35AD1" w:rsidRDefault="00582D05" w:rsidP="00E35AD1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4412F1">
        <w:rPr>
          <w:rFonts w:ascii="Arial" w:hAnsi="Arial" w:cs="Arial"/>
          <w:color w:val="222222"/>
          <w:shd w:val="clear" w:color="auto" w:fill="FFFFFF"/>
        </w:rPr>
        <w:t xml:space="preserve">Based on your answer to question </w:t>
      </w:r>
      <w:r w:rsidR="004412F1" w:rsidRPr="004412F1">
        <w:rPr>
          <w:rFonts w:ascii="Arial" w:hAnsi="Arial" w:cs="Arial"/>
          <w:color w:val="222222"/>
          <w:shd w:val="clear" w:color="auto" w:fill="FFFFFF"/>
        </w:rPr>
        <w:t>two and three in</w:t>
      </w:r>
      <w:r w:rsidRPr="004412F1">
        <w:rPr>
          <w:rFonts w:ascii="Arial" w:hAnsi="Arial" w:cs="Arial"/>
          <w:color w:val="222222"/>
          <w:shd w:val="clear" w:color="auto" w:fill="FFFFFF"/>
        </w:rPr>
        <w:t xml:space="preserve"> Project Task I</w:t>
      </w:r>
      <w:r w:rsidR="004412F1" w:rsidRPr="004412F1">
        <w:rPr>
          <w:rFonts w:ascii="Arial" w:hAnsi="Arial" w:cs="Arial"/>
          <w:color w:val="222222"/>
          <w:shd w:val="clear" w:color="auto" w:fill="FFFFFF"/>
        </w:rPr>
        <w:t>I</w:t>
      </w:r>
      <w:r w:rsidRPr="004412F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12F1" w:rsidRPr="004412F1">
        <w:rPr>
          <w:rFonts w:ascii="Arial" w:hAnsi="Arial" w:cs="Arial"/>
        </w:rPr>
        <w:t xml:space="preserve">define </w:t>
      </w:r>
      <w:r w:rsidR="004412F1">
        <w:rPr>
          <w:rFonts w:ascii="Arial" w:hAnsi="Arial" w:cs="Arial"/>
        </w:rPr>
        <w:t>5</w:t>
      </w:r>
      <w:r w:rsidR="004412F1" w:rsidRPr="004412F1">
        <w:rPr>
          <w:rFonts w:ascii="Arial" w:hAnsi="Arial" w:cs="Arial"/>
        </w:rPr>
        <w:t xml:space="preserve"> fuzzy terms that can be used in assessing an overall </w:t>
      </w:r>
      <w:r w:rsidR="006B2D30">
        <w:rPr>
          <w:rFonts w:ascii="Arial" w:hAnsi="Arial" w:cs="Arial"/>
        </w:rPr>
        <w:t xml:space="preserve">system </w:t>
      </w:r>
      <w:r w:rsidR="004412F1" w:rsidRPr="004412F1">
        <w:rPr>
          <w:rFonts w:ascii="Arial" w:hAnsi="Arial" w:cs="Arial"/>
        </w:rPr>
        <w:t xml:space="preserve">architecture. </w:t>
      </w:r>
      <w:r w:rsidR="004412F1" w:rsidRPr="004412F1">
        <w:rPr>
          <w:rFonts w:ascii="Arial" w:hAnsi="Arial" w:cs="Arial"/>
          <w:color w:val="222222"/>
          <w:shd w:val="clear" w:color="auto" w:fill="FFFFFF"/>
        </w:rPr>
        <w:t xml:space="preserve">Define each of </w:t>
      </w:r>
      <w:r w:rsidR="004412F1">
        <w:rPr>
          <w:rFonts w:ascii="Arial" w:hAnsi="Arial" w:cs="Arial"/>
          <w:color w:val="222222"/>
          <w:shd w:val="clear" w:color="auto" w:fill="FFFFFF"/>
        </w:rPr>
        <w:t>fuzzy term</w:t>
      </w:r>
      <w:r w:rsidR="004412F1" w:rsidRPr="004412F1"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="00453579">
        <w:rPr>
          <w:rFonts w:ascii="Arial" w:hAnsi="Arial" w:cs="Arial"/>
          <w:color w:val="222222"/>
          <w:shd w:val="clear" w:color="auto" w:fill="FFFFFF"/>
        </w:rPr>
        <w:t>2</w:t>
      </w:r>
      <w:r w:rsidR="009A2E06">
        <w:rPr>
          <w:rFonts w:ascii="Arial" w:hAnsi="Arial" w:cs="Arial"/>
          <w:color w:val="222222"/>
          <w:shd w:val="clear" w:color="auto" w:fill="FFFFFF"/>
        </w:rPr>
        <w:t>0</w:t>
      </w:r>
      <w:r w:rsidR="004412F1" w:rsidRPr="004412F1">
        <w:rPr>
          <w:rFonts w:ascii="Arial" w:hAnsi="Arial" w:cs="Arial"/>
          <w:color w:val="222222"/>
          <w:shd w:val="clear" w:color="auto" w:fill="FFFFFF"/>
        </w:rPr>
        <w:t>-</w:t>
      </w:r>
      <w:r w:rsidR="00453579">
        <w:rPr>
          <w:rFonts w:ascii="Arial" w:hAnsi="Arial" w:cs="Arial"/>
          <w:color w:val="222222"/>
          <w:shd w:val="clear" w:color="auto" w:fill="FFFFFF"/>
        </w:rPr>
        <w:t>3</w:t>
      </w:r>
      <w:r w:rsidR="009A2E06">
        <w:rPr>
          <w:rFonts w:ascii="Arial" w:hAnsi="Arial" w:cs="Arial"/>
          <w:color w:val="222222"/>
          <w:shd w:val="clear" w:color="auto" w:fill="FFFFFF"/>
        </w:rPr>
        <w:t>0</w:t>
      </w:r>
      <w:r w:rsidR="004412F1" w:rsidRPr="004412F1">
        <w:rPr>
          <w:rFonts w:ascii="Arial" w:hAnsi="Arial" w:cs="Arial"/>
          <w:color w:val="222222"/>
          <w:shd w:val="clear" w:color="auto" w:fill="FFFFFF"/>
        </w:rPr>
        <w:t xml:space="preserve"> words.</w:t>
      </w:r>
      <w:r w:rsidR="004412F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12F1" w:rsidRPr="004412F1">
        <w:rPr>
          <w:rFonts w:ascii="Arial" w:hAnsi="Arial" w:cs="Arial"/>
        </w:rPr>
        <w:t xml:space="preserve">You can use </w:t>
      </w:r>
      <w:r w:rsidR="004412F1">
        <w:rPr>
          <w:rFonts w:ascii="Arial" w:hAnsi="Arial" w:cs="Arial"/>
        </w:rPr>
        <w:t xml:space="preserve">the system selected </w:t>
      </w:r>
      <w:r w:rsidR="004412F1" w:rsidRPr="004412F1">
        <w:rPr>
          <w:rFonts w:ascii="Arial" w:hAnsi="Arial" w:cs="Arial"/>
        </w:rPr>
        <w:t xml:space="preserve"> to explain your definitions</w:t>
      </w:r>
      <w:r w:rsidR="004412F1" w:rsidRPr="004412F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85C2B" w:rsidRPr="00485C2B" w:rsidRDefault="00D05EDF" w:rsidP="00E35AD1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Use OPM representation discussed in the text and class </w:t>
      </w:r>
      <w:r w:rsidRPr="00485C2B">
        <w:rPr>
          <w:rFonts w:ascii="Arial" w:hAnsi="Arial" w:cs="Arial"/>
          <w:color w:val="222222"/>
          <w:shd w:val="clear" w:color="auto" w:fill="FFFFFF"/>
        </w:rPr>
        <w:t>to</w:t>
      </w:r>
      <w:r>
        <w:rPr>
          <w:rFonts w:ascii="Arial" w:hAnsi="Arial" w:cs="Arial"/>
          <w:color w:val="222222"/>
          <w:shd w:val="clear" w:color="auto" w:fill="FFFFFF"/>
        </w:rPr>
        <w:t xml:space="preserve"> build </w:t>
      </w:r>
      <w:r w:rsidRPr="00485C2B">
        <w:rPr>
          <w:rFonts w:ascii="Arial" w:hAnsi="Arial" w:cs="Arial"/>
          <w:color w:val="222222"/>
          <w:shd w:val="clear" w:color="auto" w:fill="FFFFFF"/>
        </w:rPr>
        <w:t>functional</w:t>
      </w:r>
      <w:r w:rsidR="004412F1" w:rsidRPr="00485C2B">
        <w:rPr>
          <w:rFonts w:ascii="Arial" w:hAnsi="Arial" w:cs="Arial"/>
          <w:color w:val="222222"/>
          <w:shd w:val="clear" w:color="auto" w:fill="FFFFFF"/>
        </w:rPr>
        <w:t xml:space="preserve"> architecture for your </w:t>
      </w:r>
      <w:r w:rsidR="006B2D30" w:rsidRPr="00485C2B">
        <w:rPr>
          <w:rFonts w:ascii="Arial" w:hAnsi="Arial" w:cs="Arial"/>
          <w:color w:val="222222"/>
          <w:shd w:val="clear" w:color="auto" w:fill="FFFFFF"/>
        </w:rPr>
        <w:t xml:space="preserve">system </w:t>
      </w:r>
      <w:r w:rsidR="006B2D30">
        <w:rPr>
          <w:rFonts w:ascii="Arial" w:hAnsi="Arial" w:cs="Arial"/>
          <w:color w:val="222222"/>
          <w:shd w:val="clear" w:color="auto" w:fill="FFFFFF"/>
        </w:rPr>
        <w:t xml:space="preserve">that covers </w:t>
      </w:r>
      <w:r w:rsidR="004412F1" w:rsidRPr="00485C2B">
        <w:rPr>
          <w:rFonts w:ascii="Arial" w:hAnsi="Arial" w:cs="Arial"/>
          <w:color w:val="222222"/>
          <w:shd w:val="clear" w:color="auto" w:fill="FFFFFF"/>
        </w:rPr>
        <w:t>at least th</w:t>
      </w:r>
      <w:r w:rsidR="00E168CC">
        <w:rPr>
          <w:rFonts w:ascii="Arial" w:hAnsi="Arial" w:cs="Arial"/>
          <w:color w:val="222222"/>
          <w:shd w:val="clear" w:color="auto" w:fill="FFFFFF"/>
        </w:rPr>
        <w:t>ree</w:t>
      </w:r>
      <w:r w:rsidR="004412F1" w:rsidRPr="00485C2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B2D30" w:rsidRPr="00485C2B">
        <w:rPr>
          <w:rFonts w:ascii="Arial" w:hAnsi="Arial" w:cs="Arial"/>
          <w:color w:val="222222"/>
          <w:shd w:val="clear" w:color="auto" w:fill="FFFFFF"/>
        </w:rPr>
        <w:t xml:space="preserve">levels </w:t>
      </w:r>
      <w:r w:rsidR="006B2D30">
        <w:rPr>
          <w:rFonts w:ascii="Arial" w:hAnsi="Arial" w:cs="Arial"/>
          <w:color w:val="222222"/>
          <w:shd w:val="clear" w:color="auto" w:fill="FFFFFF"/>
        </w:rPr>
        <w:t xml:space="preserve">in internal functions </w:t>
      </w:r>
      <w:r w:rsidR="004412F1" w:rsidRPr="00485C2B">
        <w:rPr>
          <w:rFonts w:ascii="Arial" w:hAnsi="Arial" w:cs="Arial"/>
          <w:color w:val="222222"/>
          <w:shd w:val="clear" w:color="auto" w:fill="FFFFFF"/>
        </w:rPr>
        <w:t>like the example given below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05EDF">
        <w:rPr>
          <w:rFonts w:ascii="Arial" w:hAnsi="Arial" w:cs="Arial"/>
          <w:color w:val="FF0000"/>
          <w:shd w:val="clear" w:color="auto" w:fill="FFFFFF"/>
        </w:rPr>
        <w:t>(Note the example given below is just a tree representation it does not use OPM)</w:t>
      </w:r>
      <w:r w:rsidR="004412F1" w:rsidRPr="00485C2B">
        <w:rPr>
          <w:rFonts w:ascii="Arial" w:hAnsi="Arial" w:cs="Arial"/>
          <w:color w:val="222222"/>
          <w:shd w:val="clear" w:color="auto" w:fill="FFFFFF"/>
        </w:rPr>
        <w:t>.</w:t>
      </w:r>
      <w:r w:rsidR="00485C2B" w:rsidRPr="00485C2B">
        <w:rPr>
          <w:rFonts w:ascii="Arial" w:hAnsi="Arial" w:cs="Arial"/>
          <w:color w:val="222222"/>
          <w:shd w:val="clear" w:color="auto" w:fill="FFFFFF"/>
        </w:rPr>
        <w:t xml:space="preserve"> Since three levels are required you need provide sub-sub-functions for the sub functions provided in the figure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6B2D30">
        <w:rPr>
          <w:rFonts w:ascii="Arial" w:hAnsi="Arial" w:cs="Arial"/>
          <w:color w:val="222222"/>
          <w:shd w:val="clear" w:color="auto" w:fill="FFFFFF"/>
        </w:rPr>
        <w:t xml:space="preserve"> In your functional architecture you need to identify </w:t>
      </w:r>
      <w:r w:rsidR="006B2D30" w:rsidRPr="006B2D30">
        <w:rPr>
          <w:rFonts w:ascii="Arial" w:hAnsi="Arial" w:cs="Arial"/>
          <w:color w:val="FF0000"/>
          <w:shd w:val="clear" w:color="auto" w:fill="FFFFFF"/>
        </w:rPr>
        <w:t>functions forms and operands</w:t>
      </w:r>
      <w:r w:rsidR="006B2D30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85C2B" w:rsidRPr="00485C2B">
        <w:rPr>
          <w:rFonts w:ascii="Arial" w:hAnsi="Arial" w:cs="Arial"/>
          <w:color w:val="222222"/>
          <w:shd w:val="clear" w:color="auto" w:fill="FFFFFF"/>
        </w:rPr>
        <w:br/>
      </w:r>
      <w:r w:rsidR="00485C2B">
        <w:rPr>
          <w:rFonts w:ascii="Arial" w:hAnsi="Arial" w:cs="Arial"/>
          <w:noProof/>
          <w:color w:val="222222"/>
          <w:shd w:val="clear" w:color="auto" w:fill="FFFFFF"/>
          <w:lang w:bidi="ar-SA"/>
        </w:rPr>
        <w:drawing>
          <wp:inline distT="0" distB="0" distL="0" distR="0" wp14:anchorId="79E7B3CF" wp14:editId="48EA0A3B">
            <wp:extent cx="4572635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68CC" w:rsidRPr="00E168CC" w:rsidRDefault="00485C2B" w:rsidP="00485C2B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="Arial" w:eastAsia="MS PGothic" w:hAnsi="Arial" w:cs="Arial"/>
          <w:kern w:val="24"/>
          <w:sz w:val="20"/>
          <w:szCs w:val="20"/>
        </w:rPr>
      </w:pPr>
      <w:r w:rsidRPr="00E168CC"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Define the following terms for your system</w:t>
      </w:r>
      <w:r w:rsidRPr="00E168CC">
        <w:rPr>
          <w:rFonts w:ascii="Arial" w:eastAsia="MS PGothic" w:hAnsi="Arial" w:cs="Arial"/>
          <w:color w:val="632423" w:themeColor="accent2" w:themeShade="80"/>
          <w:kern w:val="24"/>
          <w:sz w:val="20"/>
          <w:szCs w:val="20"/>
        </w:rPr>
        <w:t xml:space="preserve"> </w:t>
      </w:r>
      <w:r w:rsidR="00E168CC" w:rsidRPr="00E168CC">
        <w:rPr>
          <w:rFonts w:ascii="Arial" w:eastAsia="MS PGothic" w:hAnsi="Arial" w:cs="Arial"/>
          <w:kern w:val="24"/>
          <w:sz w:val="20"/>
          <w:szCs w:val="20"/>
        </w:rPr>
        <w:t xml:space="preserve">with </w:t>
      </w:r>
      <w:r w:rsidR="009A2E06">
        <w:rPr>
          <w:rFonts w:ascii="Arial" w:eastAsia="MS PGothic" w:hAnsi="Arial" w:cs="Arial"/>
          <w:kern w:val="24"/>
          <w:sz w:val="20"/>
          <w:szCs w:val="20"/>
        </w:rPr>
        <w:t xml:space="preserve">50 </w:t>
      </w:r>
      <w:r w:rsidR="00E168CC" w:rsidRPr="00E168CC">
        <w:rPr>
          <w:rFonts w:ascii="Arial" w:eastAsia="MS PGothic" w:hAnsi="Arial" w:cs="Arial"/>
          <w:kern w:val="24"/>
          <w:sz w:val="20"/>
          <w:szCs w:val="20"/>
        </w:rPr>
        <w:t>words for each.</w:t>
      </w:r>
    </w:p>
    <w:p w:rsidR="00485C2B" w:rsidRPr="00E168CC" w:rsidRDefault="00485C2B" w:rsidP="00485C2B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="Arial" w:hAnsi="Arial" w:cs="Arial"/>
          <w:sz w:val="20"/>
          <w:szCs w:val="20"/>
        </w:rPr>
      </w:pPr>
      <w:r w:rsidRPr="00E168CC">
        <w:rPr>
          <w:rFonts w:ascii="Arial" w:eastAsia="MS PGothic" w:hAnsi="Arial" w:cs="Arial"/>
          <w:kern w:val="24"/>
          <w:sz w:val="20"/>
          <w:szCs w:val="20"/>
        </w:rPr>
        <w:t>MOE – Measure of Effectiveness</w:t>
      </w:r>
    </w:p>
    <w:p w:rsidR="00485C2B" w:rsidRPr="00E168CC" w:rsidRDefault="00E168CC" w:rsidP="00485C2B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="Arial" w:hAnsi="Arial" w:cs="Arial"/>
          <w:sz w:val="20"/>
          <w:szCs w:val="20"/>
        </w:rPr>
      </w:pPr>
      <w:r w:rsidRPr="00E168CC">
        <w:rPr>
          <w:rFonts w:ascii="Arial" w:eastAsia="MS PGothic" w:hAnsi="Arial" w:cs="Arial"/>
          <w:kern w:val="24"/>
          <w:sz w:val="20"/>
          <w:szCs w:val="20"/>
        </w:rPr>
        <w:t>(Operational</w:t>
      </w:r>
      <w:r w:rsidR="00485C2B" w:rsidRPr="00E168CC">
        <w:rPr>
          <w:rFonts w:ascii="Arial" w:eastAsia="MS PGothic" w:hAnsi="Arial" w:cs="Arial"/>
          <w:kern w:val="24"/>
          <w:sz w:val="20"/>
          <w:szCs w:val="20"/>
        </w:rPr>
        <w:t xml:space="preserve">/User </w:t>
      </w:r>
      <w:r w:rsidRPr="00E168CC">
        <w:rPr>
          <w:rFonts w:ascii="Arial" w:eastAsia="MS PGothic" w:hAnsi="Arial" w:cs="Arial"/>
          <w:kern w:val="24"/>
          <w:sz w:val="20"/>
          <w:szCs w:val="20"/>
        </w:rPr>
        <w:t>Requirement)</w:t>
      </w:r>
    </w:p>
    <w:p w:rsidR="00485C2B" w:rsidRPr="00E168CC" w:rsidRDefault="00485C2B" w:rsidP="00485C2B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="Arial" w:hAnsi="Arial" w:cs="Arial"/>
          <w:sz w:val="20"/>
          <w:szCs w:val="20"/>
        </w:rPr>
      </w:pPr>
      <w:r w:rsidRPr="00E168CC">
        <w:rPr>
          <w:rFonts w:ascii="Arial" w:eastAsia="MS PGothic" w:hAnsi="Arial" w:cs="Arial"/>
          <w:kern w:val="24"/>
          <w:sz w:val="20"/>
          <w:szCs w:val="20"/>
        </w:rPr>
        <w:t>MOP – Measure of Performance</w:t>
      </w:r>
    </w:p>
    <w:p w:rsidR="00485C2B" w:rsidRPr="00E168CC" w:rsidRDefault="00E168CC" w:rsidP="00485C2B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="Arial" w:hAnsi="Arial" w:cs="Arial"/>
          <w:sz w:val="20"/>
          <w:szCs w:val="20"/>
        </w:rPr>
      </w:pPr>
      <w:r w:rsidRPr="00E168CC">
        <w:rPr>
          <w:rFonts w:ascii="Arial" w:eastAsia="MS PGothic" w:hAnsi="Arial" w:cs="Arial"/>
          <w:kern w:val="24"/>
          <w:sz w:val="20"/>
          <w:szCs w:val="20"/>
        </w:rPr>
        <w:t>(System</w:t>
      </w:r>
      <w:r w:rsidR="00485C2B" w:rsidRPr="00E168CC">
        <w:rPr>
          <w:rFonts w:ascii="Arial" w:eastAsia="MS PGothic" w:hAnsi="Arial" w:cs="Arial"/>
          <w:kern w:val="24"/>
          <w:sz w:val="20"/>
          <w:szCs w:val="20"/>
        </w:rPr>
        <w:t xml:space="preserve"> </w:t>
      </w:r>
      <w:r w:rsidRPr="00E168CC">
        <w:rPr>
          <w:rFonts w:ascii="Arial" w:eastAsia="MS PGothic" w:hAnsi="Arial" w:cs="Arial"/>
          <w:kern w:val="24"/>
          <w:sz w:val="20"/>
          <w:szCs w:val="20"/>
        </w:rPr>
        <w:t>Requirements)</w:t>
      </w:r>
    </w:p>
    <w:p w:rsidR="004412F1" w:rsidRPr="00E168CC" w:rsidRDefault="00485C2B" w:rsidP="00E168CC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="Arial" w:hAnsi="Arial" w:cs="Arial"/>
          <w:sz w:val="20"/>
          <w:szCs w:val="20"/>
          <w:shd w:val="clear" w:color="auto" w:fill="FFFFFF"/>
        </w:rPr>
      </w:pPr>
      <w:r w:rsidRPr="00E168CC">
        <w:rPr>
          <w:rFonts w:ascii="Arial" w:eastAsia="MS PGothic" w:hAnsi="Arial" w:cs="Arial"/>
          <w:kern w:val="24"/>
          <w:sz w:val="20"/>
          <w:szCs w:val="20"/>
        </w:rPr>
        <w:t>TPM – Technical Performance Measure</w:t>
      </w:r>
    </w:p>
    <w:sectPr w:rsidR="004412F1" w:rsidRPr="00E168CC" w:rsidSect="007B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9759F"/>
    <w:multiLevelType w:val="hybridMultilevel"/>
    <w:tmpl w:val="62889A28"/>
    <w:lvl w:ilvl="0" w:tplc="6850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C4BD6">
      <w:start w:val="10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26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2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C4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0D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C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A80462"/>
    <w:multiLevelType w:val="hybridMultilevel"/>
    <w:tmpl w:val="AE52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C0548"/>
    <w:multiLevelType w:val="hybridMultilevel"/>
    <w:tmpl w:val="1822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9491D"/>
    <w:multiLevelType w:val="hybridMultilevel"/>
    <w:tmpl w:val="CBB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06E8E"/>
    <w:multiLevelType w:val="hybridMultilevel"/>
    <w:tmpl w:val="1B04F10C"/>
    <w:lvl w:ilvl="0" w:tplc="43F6B484">
      <w:start w:val="1"/>
      <w:numFmt w:val="decimal"/>
      <w:lvlText w:val="(%1)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90A84"/>
    <w:multiLevelType w:val="hybridMultilevel"/>
    <w:tmpl w:val="398C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36"/>
    <w:rsid w:val="00024B41"/>
    <w:rsid w:val="000C0DC3"/>
    <w:rsid w:val="000E20F3"/>
    <w:rsid w:val="00146673"/>
    <w:rsid w:val="001E738C"/>
    <w:rsid w:val="002938D6"/>
    <w:rsid w:val="002D4465"/>
    <w:rsid w:val="002E13DF"/>
    <w:rsid w:val="003D1E3F"/>
    <w:rsid w:val="004412F1"/>
    <w:rsid w:val="00453579"/>
    <w:rsid w:val="00463942"/>
    <w:rsid w:val="0047798C"/>
    <w:rsid w:val="00485C2B"/>
    <w:rsid w:val="0049680C"/>
    <w:rsid w:val="00544CF1"/>
    <w:rsid w:val="005517BA"/>
    <w:rsid w:val="00582D05"/>
    <w:rsid w:val="0061590C"/>
    <w:rsid w:val="00675CD9"/>
    <w:rsid w:val="006B0082"/>
    <w:rsid w:val="006B2D30"/>
    <w:rsid w:val="006E0C5D"/>
    <w:rsid w:val="007B3507"/>
    <w:rsid w:val="00856036"/>
    <w:rsid w:val="00857D7D"/>
    <w:rsid w:val="0088447F"/>
    <w:rsid w:val="008B39D6"/>
    <w:rsid w:val="008F50B2"/>
    <w:rsid w:val="0091031C"/>
    <w:rsid w:val="009345B2"/>
    <w:rsid w:val="009A2E06"/>
    <w:rsid w:val="009D617F"/>
    <w:rsid w:val="00A87FE0"/>
    <w:rsid w:val="00AB7D04"/>
    <w:rsid w:val="00BB3659"/>
    <w:rsid w:val="00C55DEB"/>
    <w:rsid w:val="00C867EE"/>
    <w:rsid w:val="00C97F0E"/>
    <w:rsid w:val="00D05EDF"/>
    <w:rsid w:val="00D372A0"/>
    <w:rsid w:val="00E168CC"/>
    <w:rsid w:val="00E35AD1"/>
    <w:rsid w:val="00E86943"/>
    <w:rsid w:val="00FB2156"/>
    <w:rsid w:val="00F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8FF7F-D351-4F5D-9B57-A6D87040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36"/>
    <w:pPr>
      <w:spacing w:after="200" w:line="276" w:lineRule="auto"/>
      <w:jc w:val="both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47F"/>
    <w:rPr>
      <w:rFonts w:ascii="Tahoma" w:hAnsi="Tahoma" w:cs="Tahoma"/>
      <w:sz w:val="16"/>
      <w:szCs w:val="16"/>
      <w:lang w:bidi="en-US"/>
    </w:rPr>
  </w:style>
  <w:style w:type="character" w:styleId="Hyperlink">
    <w:name w:val="Hyperlink"/>
    <w:rsid w:val="0061590C"/>
    <w:rPr>
      <w:strike w:val="0"/>
      <w:dstrike w:val="0"/>
      <w:color w:val="800000"/>
      <w:u w:val="none"/>
      <w:effect w:val="none"/>
    </w:rPr>
  </w:style>
  <w:style w:type="paragraph" w:customStyle="1" w:styleId="Default">
    <w:name w:val="Default"/>
    <w:rsid w:val="0061590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59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85C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andrew.s.bodenhamer</dc:creator>
  <cp:lastModifiedBy>Patton, Ryan</cp:lastModifiedBy>
  <cp:revision>2</cp:revision>
  <dcterms:created xsi:type="dcterms:W3CDTF">2019-08-16T18:16:00Z</dcterms:created>
  <dcterms:modified xsi:type="dcterms:W3CDTF">2019-08-16T18:16:00Z</dcterms:modified>
</cp:coreProperties>
</file>