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7425FB" w14:textId="4207B79A" w:rsidR="00F13810" w:rsidRPr="00F13810" w:rsidRDefault="00F13810" w:rsidP="00F13810">
      <w:pPr>
        <w:pStyle w:val="ListParagraph"/>
        <w:numPr>
          <w:ilvl w:val="0"/>
          <w:numId w:val="2"/>
        </w:numPr>
        <w:autoSpaceDE w:val="0"/>
        <w:autoSpaceDN w:val="0"/>
        <w:adjustRightInd w:val="0"/>
        <w:spacing w:after="0" w:line="260" w:lineRule="atLeast"/>
        <w:rPr>
          <w:rFonts w:ascii="Times New Roman" w:hAnsi="Times New Roman"/>
          <w:color w:val="000000"/>
        </w:rPr>
      </w:pPr>
      <w:r w:rsidRPr="00F13810">
        <w:rPr>
          <w:rFonts w:ascii="Times New Roman" w:hAnsi="Times New Roman"/>
          <w:color w:val="000000"/>
        </w:rPr>
        <w:t xml:space="preserve">Complex Adaptive Systems Volume 6, Procedia Computer Sciences Volume 95-2016,  Cihan H Dagli Editor , Elsevier, SciVerse ScienceDirect ( www.sciencedirct.com )  ISSN 1877-0509, November 2017. </w:t>
      </w:r>
      <w:hyperlink r:id="rId5" w:history="1">
        <w:r w:rsidRPr="00F13810">
          <w:rPr>
            <w:rStyle w:val="Hyperlink"/>
            <w:rFonts w:ascii="Times New Roman" w:hAnsi="Times New Roman"/>
          </w:rPr>
          <w:t>http://www.sciencedirect.com/science/journal/18770509/95</w:t>
        </w:r>
      </w:hyperlink>
    </w:p>
    <w:p w14:paraId="71B17361" w14:textId="05BF4CC6" w:rsidR="00F13810" w:rsidRDefault="00F13810"/>
    <w:p w14:paraId="447D90B7" w14:textId="77777777" w:rsidR="00ED01E4" w:rsidRPr="00ED01E4" w:rsidRDefault="00ED01E4" w:rsidP="00ED01E4">
      <w:pPr>
        <w:spacing w:beforeAutospacing="1" w:after="0" w:afterAutospacing="1" w:line="240" w:lineRule="auto"/>
        <w:jc w:val="center"/>
        <w:outlineLvl w:val="0"/>
        <w:rPr>
          <w:rFonts w:asciiTheme="majorHAnsi" w:eastAsia="Times New Roman" w:hAnsiTheme="majorHAnsi" w:cstheme="majorHAnsi"/>
          <w:color w:val="505050"/>
          <w:kern w:val="36"/>
        </w:rPr>
      </w:pPr>
      <w:r w:rsidRPr="00ED01E4">
        <w:rPr>
          <w:rFonts w:asciiTheme="majorHAnsi" w:eastAsia="Times New Roman" w:hAnsiTheme="majorHAnsi" w:cstheme="majorHAnsi"/>
          <w:color w:val="505050"/>
          <w:kern w:val="36"/>
        </w:rPr>
        <w:t>A New Multilevel Input Layer Artificial Neural Network for Predicting Flight Delays at JFK Airport</w:t>
      </w:r>
    </w:p>
    <w:p w14:paraId="16F0EEBF" w14:textId="3261A834" w:rsidR="00ED01E4" w:rsidRDefault="00C2788E" w:rsidP="00C2788E">
      <w:r>
        <w:t>The first interesting point brought up was the complex, non-linear systems used for comparison like a developed NASA system and genetic search algorithms. The genetic search algorithms is eventually tied into their work as it involves an artificial neural network to tie together the complexity associated with predicting delays. Their use of providing images to understand neural networks was extremely helpful in addition to the equations. They also provided a block diagram giving a good example to work from for myself. The amount of added figures/tables they have in their paper is necessary considering how “data-heavy” their topic is. The data set they used was for more exemplary purposes but it would be nice if they had more data ran to see if it exposes any new inconsistencies in their artificial neural network.</w:t>
      </w:r>
      <w:bookmarkStart w:id="0" w:name="_GoBack"/>
      <w:bookmarkEnd w:id="0"/>
    </w:p>
    <w:sectPr w:rsidR="00ED01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1A5D69"/>
    <w:multiLevelType w:val="hybridMultilevel"/>
    <w:tmpl w:val="DCF89C02"/>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6142EF"/>
    <w:multiLevelType w:val="hybridMultilevel"/>
    <w:tmpl w:val="001471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810"/>
    <w:rsid w:val="00C2788E"/>
    <w:rsid w:val="00ED01E4"/>
    <w:rsid w:val="00F138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3DE40"/>
  <w15:chartTrackingRefBased/>
  <w15:docId w15:val="{DDB8B110-3CC5-4C87-9835-A87A3CC73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ED01E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3810"/>
    <w:pPr>
      <w:spacing w:after="200" w:line="276" w:lineRule="auto"/>
      <w:ind w:left="720"/>
      <w:contextualSpacing/>
      <w:jc w:val="both"/>
    </w:pPr>
    <w:rPr>
      <w:rFonts w:ascii="Calibri" w:eastAsia="Calibri" w:hAnsi="Calibri" w:cs="Times New Roman"/>
      <w:sz w:val="20"/>
      <w:szCs w:val="20"/>
      <w:lang w:bidi="en-US"/>
    </w:rPr>
  </w:style>
  <w:style w:type="character" w:styleId="Hyperlink">
    <w:name w:val="Hyperlink"/>
    <w:rsid w:val="00F13810"/>
    <w:rPr>
      <w:strike w:val="0"/>
      <w:dstrike w:val="0"/>
      <w:color w:val="800000"/>
      <w:u w:val="none"/>
      <w:effect w:val="none"/>
    </w:rPr>
  </w:style>
  <w:style w:type="character" w:customStyle="1" w:styleId="Heading1Char">
    <w:name w:val="Heading 1 Char"/>
    <w:basedOn w:val="DefaultParagraphFont"/>
    <w:link w:val="Heading1"/>
    <w:uiPriority w:val="9"/>
    <w:rsid w:val="00ED01E4"/>
    <w:rPr>
      <w:rFonts w:ascii="Times New Roman" w:eastAsia="Times New Roman" w:hAnsi="Times New Roman" w:cs="Times New Roman"/>
      <w:b/>
      <w:bCs/>
      <w:kern w:val="36"/>
      <w:sz w:val="48"/>
      <w:szCs w:val="48"/>
    </w:rPr>
  </w:style>
  <w:style w:type="character" w:customStyle="1" w:styleId="title-text">
    <w:name w:val="title-text"/>
    <w:basedOn w:val="DefaultParagraphFont"/>
    <w:rsid w:val="00ED01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0283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sciencedirect.com/science/journal/18770509/9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3023</TotalTime>
  <Pages>1</Pages>
  <Words>186</Words>
  <Characters>1061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Patton</dc:creator>
  <cp:keywords/>
  <dc:description/>
  <cp:lastModifiedBy>Ryan Patton</cp:lastModifiedBy>
  <cp:revision>3</cp:revision>
  <dcterms:created xsi:type="dcterms:W3CDTF">2019-09-02T01:01:00Z</dcterms:created>
  <dcterms:modified xsi:type="dcterms:W3CDTF">2019-09-05T03:21:00Z</dcterms:modified>
</cp:coreProperties>
</file>