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CE0" w:rsidRPr="00703D5F" w:rsidRDefault="00D96CE0" w:rsidP="00D96CE0">
      <w:pPr>
        <w:spacing w:after="0"/>
      </w:pPr>
      <w:bookmarkStart w:id="0" w:name="_GoBack"/>
      <w:bookmarkEnd w:id="0"/>
      <w:r w:rsidRPr="00703D5F">
        <w:rPr>
          <w:szCs w:val="24"/>
        </w:rPr>
        <w:t>1.</w:t>
      </w:r>
      <w:r w:rsidRPr="00703D5F">
        <w:rPr>
          <w:bCs/>
        </w:rPr>
        <w:t xml:space="preserve"> Read: “NASA Space-to-Space Communications System” </w:t>
      </w:r>
      <w:hyperlink r:id="rId7" w:history="1">
        <w:r w:rsidRPr="00703D5F">
          <w:rPr>
            <w:rStyle w:val="Hyperlink"/>
            <w:bCs/>
          </w:rPr>
          <w:t>http://www.nasa.gov/pdf/384149main_SSCS_case_study.pdf</w:t>
        </w:r>
      </w:hyperlink>
      <w:r w:rsidRPr="00703D5F">
        <w:rPr>
          <w:bCs/>
        </w:rPr>
        <w:t xml:space="preserve"> </w:t>
      </w:r>
    </w:p>
    <w:p w:rsidR="00D96CE0" w:rsidRDefault="00D96CE0" w:rsidP="00D96CE0">
      <w:pPr>
        <w:spacing w:after="0"/>
        <w:rPr>
          <w:szCs w:val="24"/>
        </w:rPr>
      </w:pPr>
    </w:p>
    <w:p w:rsidR="007737FC" w:rsidRDefault="007737FC" w:rsidP="007737FC">
      <w:r>
        <w:t>For this NASA case study, prepare to discuss the last step in DMAIC, Control</w:t>
      </w:r>
      <w:r w:rsidRPr="00FE178E">
        <w:t xml:space="preserve"> </w:t>
      </w:r>
      <w:r w:rsidRPr="00EE1FBC">
        <w:rPr>
          <w:u w:val="single"/>
        </w:rPr>
        <w:t>(do not turn this in):</w:t>
      </w:r>
      <w:r>
        <w:t xml:space="preserve"> </w:t>
      </w:r>
    </w:p>
    <w:p w:rsidR="00D96CE0" w:rsidRDefault="00D96CE0" w:rsidP="00D96CE0">
      <w:pPr>
        <w:spacing w:after="0"/>
      </w:pPr>
    </w:p>
    <w:p w:rsidR="00D96CE0" w:rsidRDefault="00D96CE0" w:rsidP="00D96CE0">
      <w:pPr>
        <w:spacing w:after="0"/>
        <w:rPr>
          <w:szCs w:val="24"/>
        </w:rPr>
      </w:pPr>
      <w:r>
        <w:rPr>
          <w:szCs w:val="24"/>
        </w:rPr>
        <w:t>Consider implementing a solution to a root cause (you may reuse problem identification, measures, and analysis from HW10&amp;12).</w:t>
      </w:r>
    </w:p>
    <w:p w:rsidR="001D6F17" w:rsidRPr="0036437B" w:rsidRDefault="001D6F17" w:rsidP="0036437B">
      <w:pPr>
        <w:numPr>
          <w:ilvl w:val="0"/>
          <w:numId w:val="15"/>
        </w:numPr>
        <w:spacing w:after="0"/>
        <w:rPr>
          <w:bCs/>
          <w:szCs w:val="24"/>
        </w:rPr>
      </w:pPr>
      <w:r w:rsidRPr="001D6F17">
        <w:rPr>
          <w:bCs/>
          <w:szCs w:val="24"/>
        </w:rPr>
        <w:t>Identify a solution</w:t>
      </w:r>
      <w:r w:rsidR="0036437B">
        <w:rPr>
          <w:bCs/>
          <w:szCs w:val="24"/>
        </w:rPr>
        <w:t xml:space="preserve"> – </w:t>
      </w:r>
      <w:r w:rsidR="0036437B" w:rsidRPr="0036437B">
        <w:rPr>
          <w:bCs/>
          <w:szCs w:val="24"/>
        </w:rPr>
        <w:t>Identify possible design-of-experiments approaches</w:t>
      </w:r>
    </w:p>
    <w:p w:rsidR="001D6F17" w:rsidRPr="001D6F17" w:rsidRDefault="001D6F17" w:rsidP="001D6F17">
      <w:pPr>
        <w:numPr>
          <w:ilvl w:val="0"/>
          <w:numId w:val="15"/>
        </w:numPr>
        <w:spacing w:after="0"/>
        <w:rPr>
          <w:bCs/>
          <w:szCs w:val="24"/>
        </w:rPr>
      </w:pPr>
      <w:r w:rsidRPr="001D6F17">
        <w:rPr>
          <w:bCs/>
          <w:szCs w:val="24"/>
        </w:rPr>
        <w:t>Define a control plan for implementing and monitoring the improvement. Identify control mechanisms and/or measures that would be necessary for successfully implementing the improvement and monitoring effectiveness</w:t>
      </w:r>
    </w:p>
    <w:p w:rsidR="001D6F17" w:rsidRPr="001D6F17" w:rsidRDefault="001D6F17" w:rsidP="001D6F17">
      <w:pPr>
        <w:numPr>
          <w:ilvl w:val="0"/>
          <w:numId w:val="15"/>
        </w:numPr>
        <w:spacing w:after="0"/>
        <w:rPr>
          <w:bCs/>
          <w:szCs w:val="24"/>
        </w:rPr>
      </w:pPr>
      <w:r w:rsidRPr="001D6F17">
        <w:rPr>
          <w:bCs/>
          <w:szCs w:val="24"/>
        </w:rPr>
        <w:t>Define the required or expected progress of specific measures that will be used to determine success and control</w:t>
      </w:r>
    </w:p>
    <w:p w:rsidR="00303405" w:rsidRPr="001D6F17" w:rsidRDefault="001D6F17" w:rsidP="001D6F17">
      <w:pPr>
        <w:numPr>
          <w:ilvl w:val="0"/>
          <w:numId w:val="15"/>
        </w:numPr>
        <w:spacing w:after="0"/>
        <w:rPr>
          <w:bCs/>
          <w:szCs w:val="24"/>
        </w:rPr>
      </w:pPr>
      <w:r w:rsidRPr="001D6F17">
        <w:rPr>
          <w:bCs/>
          <w:szCs w:val="24"/>
        </w:rPr>
        <w:t>Identify any additional organizational improvements to ensure success</w:t>
      </w:r>
    </w:p>
    <w:p w:rsidR="00D96CE0" w:rsidRDefault="00D96CE0" w:rsidP="00D96CE0">
      <w:pPr>
        <w:spacing w:after="0"/>
      </w:pPr>
    </w:p>
    <w:p w:rsidR="00C635C6" w:rsidRDefault="00D96CE0" w:rsidP="00D96CE0">
      <w:pPr>
        <w:spacing w:after="0"/>
      </w:pPr>
      <w:r>
        <w:t xml:space="preserve">2. </w:t>
      </w:r>
      <w:r w:rsidR="000B7217">
        <w:t>For your selected case study, submit a draft of your “</w:t>
      </w:r>
      <w:r w:rsidR="003F1F23">
        <w:t>Improve</w:t>
      </w:r>
      <w:r w:rsidR="000B7217">
        <w:t>” section (see Syllabus</w:t>
      </w:r>
      <w:r w:rsidR="002B0C29">
        <w:t>)</w:t>
      </w:r>
      <w:r w:rsidR="000B7217">
        <w:t>.</w:t>
      </w:r>
    </w:p>
    <w:p w:rsidR="003F1F23" w:rsidRDefault="003F1F23" w:rsidP="00B41F34">
      <w:pPr>
        <w:spacing w:after="0"/>
        <w:ind w:firstLine="720"/>
        <w:rPr>
          <w:szCs w:val="24"/>
        </w:rPr>
      </w:pPr>
      <w:r w:rsidRPr="00FE3CE1">
        <w:rPr>
          <w:szCs w:val="24"/>
        </w:rPr>
        <w:t>Improv</w:t>
      </w:r>
      <w:r>
        <w:rPr>
          <w:szCs w:val="24"/>
        </w:rPr>
        <w:t>e the Problem</w:t>
      </w:r>
    </w:p>
    <w:p w:rsidR="000223D8" w:rsidRPr="00FE3CE1" w:rsidRDefault="000223D8" w:rsidP="000223D8">
      <w:pPr>
        <w:numPr>
          <w:ilvl w:val="1"/>
          <w:numId w:val="14"/>
        </w:numPr>
        <w:tabs>
          <w:tab w:val="clear" w:pos="1800"/>
          <w:tab w:val="num" w:pos="1080"/>
        </w:tabs>
        <w:spacing w:after="0"/>
        <w:ind w:left="1080"/>
        <w:rPr>
          <w:szCs w:val="24"/>
        </w:rPr>
      </w:pPr>
      <w:r w:rsidRPr="00FE3CE1">
        <w:rPr>
          <w:bCs/>
          <w:szCs w:val="24"/>
        </w:rPr>
        <w:t>Conduct a trade study on possible solutions and select a preferred solution which solves the problem or improves the situation</w:t>
      </w:r>
    </w:p>
    <w:p w:rsidR="000223D8" w:rsidRPr="00FE3CE1" w:rsidRDefault="000223D8" w:rsidP="000223D8">
      <w:pPr>
        <w:numPr>
          <w:ilvl w:val="1"/>
          <w:numId w:val="14"/>
        </w:numPr>
        <w:tabs>
          <w:tab w:val="clear" w:pos="1800"/>
          <w:tab w:val="num" w:pos="1080"/>
        </w:tabs>
        <w:spacing w:after="0"/>
        <w:ind w:left="1080"/>
        <w:rPr>
          <w:szCs w:val="24"/>
        </w:rPr>
      </w:pPr>
      <w:r w:rsidRPr="00FE3CE1">
        <w:rPr>
          <w:szCs w:val="24"/>
        </w:rPr>
        <w:t xml:space="preserve">Show, based on </w:t>
      </w:r>
      <w:r>
        <w:rPr>
          <w:szCs w:val="24"/>
        </w:rPr>
        <w:t xml:space="preserve">the analysis, </w:t>
      </w:r>
      <w:r w:rsidRPr="00FE3CE1">
        <w:rPr>
          <w:szCs w:val="24"/>
        </w:rPr>
        <w:t>modeling and data</w:t>
      </w:r>
      <w:r>
        <w:rPr>
          <w:szCs w:val="24"/>
        </w:rPr>
        <w:t>,</w:t>
      </w:r>
      <w:r w:rsidRPr="00FE3CE1">
        <w:rPr>
          <w:szCs w:val="24"/>
        </w:rPr>
        <w:t xml:space="preserve"> why the solution is feasible, effective, and preferred</w:t>
      </w:r>
    </w:p>
    <w:p w:rsidR="000223D8" w:rsidRPr="00090917" w:rsidRDefault="000223D8" w:rsidP="000223D8">
      <w:pPr>
        <w:numPr>
          <w:ilvl w:val="1"/>
          <w:numId w:val="14"/>
        </w:numPr>
        <w:tabs>
          <w:tab w:val="clear" w:pos="1800"/>
          <w:tab w:val="num" w:pos="1080"/>
        </w:tabs>
        <w:spacing w:after="0"/>
        <w:ind w:left="1080"/>
        <w:rPr>
          <w:szCs w:val="24"/>
        </w:rPr>
      </w:pPr>
      <w:r>
        <w:rPr>
          <w:bCs/>
          <w:szCs w:val="24"/>
        </w:rPr>
        <w:t>Develop a “design of experiments” implementation for optimization of the implementation</w:t>
      </w:r>
    </w:p>
    <w:p w:rsidR="000223D8" w:rsidRPr="00FE3CE1" w:rsidRDefault="000223D8" w:rsidP="000223D8">
      <w:pPr>
        <w:numPr>
          <w:ilvl w:val="1"/>
          <w:numId w:val="14"/>
        </w:numPr>
        <w:tabs>
          <w:tab w:val="clear" w:pos="1800"/>
          <w:tab w:val="num" w:pos="1080"/>
        </w:tabs>
        <w:spacing w:after="0"/>
        <w:ind w:left="1080"/>
        <w:rPr>
          <w:szCs w:val="24"/>
        </w:rPr>
      </w:pPr>
      <w:r w:rsidRPr="00FE3CE1">
        <w:rPr>
          <w:bCs/>
          <w:szCs w:val="24"/>
        </w:rPr>
        <w:t>Identify challenges and</w:t>
      </w:r>
      <w:r w:rsidR="00506BAE">
        <w:rPr>
          <w:bCs/>
          <w:szCs w:val="24"/>
        </w:rPr>
        <w:t xml:space="preserve"> compensating</w:t>
      </w:r>
      <w:r w:rsidRPr="00FE3CE1">
        <w:rPr>
          <w:bCs/>
          <w:szCs w:val="24"/>
        </w:rPr>
        <w:t xml:space="preserve"> strategies for implementing the improvements</w:t>
      </w:r>
    </w:p>
    <w:p w:rsidR="00C635C6" w:rsidRPr="000223D8" w:rsidRDefault="000223D8" w:rsidP="00CC5D5E">
      <w:pPr>
        <w:numPr>
          <w:ilvl w:val="1"/>
          <w:numId w:val="14"/>
        </w:numPr>
        <w:tabs>
          <w:tab w:val="clear" w:pos="1800"/>
          <w:tab w:val="num" w:pos="1080"/>
        </w:tabs>
        <w:spacing w:after="0"/>
        <w:ind w:left="1080"/>
        <w:rPr>
          <w:szCs w:val="24"/>
        </w:rPr>
      </w:pPr>
      <w:r w:rsidRPr="000223D8">
        <w:rPr>
          <w:bCs/>
          <w:szCs w:val="24"/>
        </w:rPr>
        <w:t>Define implementation plans, including tasks, timelines, budget, resources, and stakeholders, to ensure feasibility, effectiveness, and optimization of the improvement plans</w:t>
      </w:r>
    </w:p>
    <w:sectPr w:rsidR="00C635C6" w:rsidRPr="000223D8" w:rsidSect="001F5A02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pgNumType w:start="1" w:chapStyle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349A" w:rsidRDefault="005D349A">
      <w:r>
        <w:separator/>
      </w:r>
    </w:p>
  </w:endnote>
  <w:endnote w:type="continuationSeparator" w:id="0">
    <w:p w:rsidR="005D349A" w:rsidRDefault="005D3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217" w:rsidRDefault="000B7217">
    <w:pPr>
      <w:pStyle w:val="Footer"/>
      <w:jc w:val="both"/>
    </w:pPr>
    <w:r>
      <w:rPr>
        <w:rStyle w:val="PageNumber"/>
      </w:rPr>
      <w:t>Your Name Here</w:t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F77C9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ab/>
    </w:r>
    <w:r w:rsidR="00027A00">
      <w:rPr>
        <w:rStyle w:val="PageNumber"/>
      </w:rPr>
      <w:t>&lt;insert the date&gt;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349A" w:rsidRDefault="005D349A">
      <w:r>
        <w:separator/>
      </w:r>
    </w:p>
  </w:footnote>
  <w:footnote w:type="continuationSeparator" w:id="0">
    <w:p w:rsidR="005D349A" w:rsidRDefault="005D34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217" w:rsidRDefault="007C7B69">
    <w:pPr>
      <w:pStyle w:val="Header"/>
      <w:jc w:val="center"/>
      <w:rPr>
        <w:b/>
      </w:rPr>
    </w:pPr>
    <w:proofErr w:type="spellStart"/>
    <w:r>
      <w:rPr>
        <w:b/>
      </w:rPr>
      <w:t>SysEng</w:t>
    </w:r>
    <w:proofErr w:type="spellEnd"/>
    <w:r>
      <w:rPr>
        <w:b/>
      </w:rPr>
      <w:t xml:space="preserve"> </w:t>
    </w:r>
    <w:r w:rsidR="00073966">
      <w:rPr>
        <w:b/>
      </w:rPr>
      <w:t>6196</w:t>
    </w:r>
  </w:p>
  <w:p w:rsidR="000B7217" w:rsidRDefault="000B7217">
    <w:pPr>
      <w:pStyle w:val="Header"/>
      <w:jc w:val="center"/>
    </w:pPr>
    <w:r>
      <w:rPr>
        <w:b/>
      </w:rPr>
      <w:t>Homework 1</w:t>
    </w:r>
    <w:r w:rsidR="00033732">
      <w:rPr>
        <w:b/>
      </w:rPr>
      <w:t>3</w:t>
    </w:r>
    <w:r>
      <w:rPr>
        <w:b/>
      </w:rPr>
      <w:t xml:space="preserve"> – </w:t>
    </w:r>
    <w:r w:rsidR="003F1F23">
      <w:rPr>
        <w:b/>
      </w:rPr>
      <w:t>Improve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5pt;height:15pt" o:bullet="t">
        <v:imagedata r:id="rId1" o:title="clip_image001"/>
      </v:shape>
    </w:pict>
  </w:numPicBullet>
  <w:abstractNum w:abstractNumId="0" w15:restartNumberingAfterBreak="0">
    <w:nsid w:val="04F55A64"/>
    <w:multiLevelType w:val="multilevel"/>
    <w:tmpl w:val="A0D0B21A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6A05F8D"/>
    <w:multiLevelType w:val="hybridMultilevel"/>
    <w:tmpl w:val="B9300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A10F9"/>
    <w:multiLevelType w:val="hybridMultilevel"/>
    <w:tmpl w:val="3A7291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F2696A"/>
    <w:multiLevelType w:val="multilevel"/>
    <w:tmpl w:val="F23A305C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17A602DA"/>
    <w:multiLevelType w:val="hybridMultilevel"/>
    <w:tmpl w:val="34587118"/>
    <w:lvl w:ilvl="0" w:tplc="3FDC49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BC34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8B084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98EAD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A6866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B3A16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05820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E7222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3FA86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9230472"/>
    <w:multiLevelType w:val="hybridMultilevel"/>
    <w:tmpl w:val="610EEF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FE833BB"/>
    <w:multiLevelType w:val="hybridMultilevel"/>
    <w:tmpl w:val="78E46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345AD9"/>
    <w:multiLevelType w:val="hybridMultilevel"/>
    <w:tmpl w:val="19EA7D0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72C5A0E"/>
    <w:multiLevelType w:val="hybridMultilevel"/>
    <w:tmpl w:val="324E49B4"/>
    <w:lvl w:ilvl="0" w:tplc="172C43D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85858C0"/>
    <w:multiLevelType w:val="multilevel"/>
    <w:tmpl w:val="A0D0B21A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39A47DB1"/>
    <w:multiLevelType w:val="hybridMultilevel"/>
    <w:tmpl w:val="7BE445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AA778F2"/>
    <w:multiLevelType w:val="hybridMultilevel"/>
    <w:tmpl w:val="768410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2B45C23"/>
    <w:multiLevelType w:val="hybridMultilevel"/>
    <w:tmpl w:val="4E48A01A"/>
    <w:lvl w:ilvl="0" w:tplc="180CD00E">
      <w:start w:val="5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773F78E5"/>
    <w:multiLevelType w:val="multilevel"/>
    <w:tmpl w:val="77C6581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13"/>
  </w:num>
  <w:num w:numId="5">
    <w:abstractNumId w:val="5"/>
  </w:num>
  <w:num w:numId="6">
    <w:abstractNumId w:val="10"/>
  </w:num>
  <w:num w:numId="7">
    <w:abstractNumId w:val="1"/>
  </w:num>
  <w:num w:numId="8">
    <w:abstractNumId w:val="6"/>
  </w:num>
  <w:num w:numId="9">
    <w:abstractNumId w:val="2"/>
  </w:num>
  <w:num w:numId="10">
    <w:abstractNumId w:val="4"/>
  </w:num>
  <w:num w:numId="11">
    <w:abstractNumId w:val="8"/>
  </w:num>
  <w:num w:numId="12">
    <w:abstractNumId w:val="12"/>
  </w:num>
  <w:num w:numId="13">
    <w:abstractNumId w:val="11"/>
  </w:num>
  <w:num w:numId="14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DE6"/>
    <w:rsid w:val="00000FB2"/>
    <w:rsid w:val="000223D8"/>
    <w:rsid w:val="00026352"/>
    <w:rsid w:val="00027A00"/>
    <w:rsid w:val="00033732"/>
    <w:rsid w:val="00071625"/>
    <w:rsid w:val="00073966"/>
    <w:rsid w:val="0009113E"/>
    <w:rsid w:val="000A7F38"/>
    <w:rsid w:val="000B7217"/>
    <w:rsid w:val="000C5856"/>
    <w:rsid w:val="001042B7"/>
    <w:rsid w:val="00122DE6"/>
    <w:rsid w:val="00156FD2"/>
    <w:rsid w:val="00182A96"/>
    <w:rsid w:val="001A2E0C"/>
    <w:rsid w:val="001D6F17"/>
    <w:rsid w:val="001F00E8"/>
    <w:rsid w:val="001F5A02"/>
    <w:rsid w:val="001F77C9"/>
    <w:rsid w:val="00251623"/>
    <w:rsid w:val="002548E6"/>
    <w:rsid w:val="002656D7"/>
    <w:rsid w:val="002B0C29"/>
    <w:rsid w:val="002B151E"/>
    <w:rsid w:val="002B2D17"/>
    <w:rsid w:val="00301532"/>
    <w:rsid w:val="00303405"/>
    <w:rsid w:val="00323305"/>
    <w:rsid w:val="00352D15"/>
    <w:rsid w:val="003530C9"/>
    <w:rsid w:val="0036437B"/>
    <w:rsid w:val="00381D43"/>
    <w:rsid w:val="00394AB4"/>
    <w:rsid w:val="003B35AE"/>
    <w:rsid w:val="003D1BA5"/>
    <w:rsid w:val="003F1F23"/>
    <w:rsid w:val="00491FFE"/>
    <w:rsid w:val="004B643B"/>
    <w:rsid w:val="004D6D76"/>
    <w:rsid w:val="004F45ED"/>
    <w:rsid w:val="005062C5"/>
    <w:rsid w:val="00506BAE"/>
    <w:rsid w:val="005531E4"/>
    <w:rsid w:val="005C2C15"/>
    <w:rsid w:val="005D349A"/>
    <w:rsid w:val="005E30FD"/>
    <w:rsid w:val="005F18B2"/>
    <w:rsid w:val="00606222"/>
    <w:rsid w:val="0061620E"/>
    <w:rsid w:val="00617BBC"/>
    <w:rsid w:val="006503C8"/>
    <w:rsid w:val="00686870"/>
    <w:rsid w:val="006F333D"/>
    <w:rsid w:val="007170D7"/>
    <w:rsid w:val="007737FC"/>
    <w:rsid w:val="00781CB1"/>
    <w:rsid w:val="00782876"/>
    <w:rsid w:val="007C7B69"/>
    <w:rsid w:val="007D3F88"/>
    <w:rsid w:val="007D7832"/>
    <w:rsid w:val="007E7810"/>
    <w:rsid w:val="008023CC"/>
    <w:rsid w:val="00824B69"/>
    <w:rsid w:val="00830A93"/>
    <w:rsid w:val="008D3074"/>
    <w:rsid w:val="00900AAD"/>
    <w:rsid w:val="00905633"/>
    <w:rsid w:val="0091296E"/>
    <w:rsid w:val="0093310A"/>
    <w:rsid w:val="00945A54"/>
    <w:rsid w:val="00950686"/>
    <w:rsid w:val="00957BF6"/>
    <w:rsid w:val="009D1F94"/>
    <w:rsid w:val="009F4F82"/>
    <w:rsid w:val="00A30EB1"/>
    <w:rsid w:val="00A74358"/>
    <w:rsid w:val="00AB217B"/>
    <w:rsid w:val="00AC150A"/>
    <w:rsid w:val="00AD66FC"/>
    <w:rsid w:val="00AD678C"/>
    <w:rsid w:val="00AE788B"/>
    <w:rsid w:val="00AF16CB"/>
    <w:rsid w:val="00AF50B0"/>
    <w:rsid w:val="00B04CF8"/>
    <w:rsid w:val="00B27D24"/>
    <w:rsid w:val="00B41F34"/>
    <w:rsid w:val="00B652EC"/>
    <w:rsid w:val="00B701DE"/>
    <w:rsid w:val="00B846A1"/>
    <w:rsid w:val="00B84C9C"/>
    <w:rsid w:val="00BA3C7E"/>
    <w:rsid w:val="00BB334C"/>
    <w:rsid w:val="00BC53B4"/>
    <w:rsid w:val="00C3157C"/>
    <w:rsid w:val="00C635C6"/>
    <w:rsid w:val="00C678F6"/>
    <w:rsid w:val="00C708A9"/>
    <w:rsid w:val="00C96038"/>
    <w:rsid w:val="00CB525B"/>
    <w:rsid w:val="00CC4C09"/>
    <w:rsid w:val="00CC5D5E"/>
    <w:rsid w:val="00D96CE0"/>
    <w:rsid w:val="00DD2381"/>
    <w:rsid w:val="00E30215"/>
    <w:rsid w:val="00E30385"/>
    <w:rsid w:val="00E43857"/>
    <w:rsid w:val="00E572C7"/>
    <w:rsid w:val="00EB4C6B"/>
    <w:rsid w:val="00F17A0F"/>
    <w:rsid w:val="00F2362D"/>
    <w:rsid w:val="00F50218"/>
    <w:rsid w:val="00F534D7"/>
    <w:rsid w:val="00F8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9EEB4D2-5BF2-457C-9344-37EBDE2F3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F82"/>
    <w:pPr>
      <w:spacing w:after="120"/>
    </w:pPr>
    <w:rPr>
      <w:sz w:val="24"/>
    </w:rPr>
  </w:style>
  <w:style w:type="paragraph" w:styleId="Heading1">
    <w:name w:val="heading 1"/>
    <w:basedOn w:val="Normal"/>
    <w:next w:val="Normal"/>
    <w:qFormat/>
    <w:rsid w:val="001F5A02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1F5A02"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1F5A02"/>
    <w:pPr>
      <w:keepNext/>
      <w:jc w:val="right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1F5A02"/>
    <w:pPr>
      <w:keepNext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F5A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F5A02"/>
    <w:pPr>
      <w:tabs>
        <w:tab w:val="center" w:pos="4320"/>
        <w:tab w:val="right" w:pos="8640"/>
      </w:tabs>
    </w:pPr>
  </w:style>
  <w:style w:type="character" w:styleId="Hyperlink">
    <w:name w:val="Hyperlink"/>
    <w:rsid w:val="001F5A02"/>
    <w:rPr>
      <w:color w:val="0000FF"/>
      <w:u w:val="single"/>
    </w:rPr>
  </w:style>
  <w:style w:type="character" w:styleId="PageNumber">
    <w:name w:val="page number"/>
    <w:basedOn w:val="DefaultParagraphFont"/>
    <w:rsid w:val="001F5A02"/>
  </w:style>
  <w:style w:type="paragraph" w:customStyle="1" w:styleId="Level1">
    <w:name w:val="Level 1"/>
    <w:rsid w:val="001F5A02"/>
    <w:pPr>
      <w:widowControl w:val="0"/>
      <w:autoSpaceDE w:val="0"/>
      <w:autoSpaceDN w:val="0"/>
      <w:adjustRightInd w:val="0"/>
      <w:ind w:left="720"/>
      <w:jc w:val="both"/>
    </w:pPr>
    <w:rPr>
      <w:rFonts w:ascii="Univers" w:hAnsi="Univers"/>
      <w:sz w:val="24"/>
    </w:rPr>
  </w:style>
  <w:style w:type="paragraph" w:customStyle="1" w:styleId="BodyTextIn">
    <w:name w:val="Body Text In"/>
    <w:rsid w:val="001F5A02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</w:rPr>
  </w:style>
  <w:style w:type="character" w:customStyle="1" w:styleId="SYSHYPERTEXT">
    <w:name w:val="SYS_HYPERTEXT"/>
    <w:rsid w:val="001F5A02"/>
    <w:rPr>
      <w:color w:val="0000FF"/>
      <w:u w:val="single"/>
    </w:rPr>
  </w:style>
  <w:style w:type="character" w:styleId="FollowedHyperlink">
    <w:name w:val="FollowedHyperlink"/>
    <w:rsid w:val="001F5A02"/>
    <w:rPr>
      <w:color w:val="800080"/>
      <w:u w:val="single"/>
    </w:rPr>
  </w:style>
  <w:style w:type="character" w:styleId="CommentReference">
    <w:name w:val="annotation reference"/>
    <w:semiHidden/>
    <w:rsid w:val="001F5A02"/>
    <w:rPr>
      <w:sz w:val="16"/>
    </w:rPr>
  </w:style>
  <w:style w:type="paragraph" w:styleId="CommentText">
    <w:name w:val="annotation text"/>
    <w:basedOn w:val="Normal"/>
    <w:semiHidden/>
    <w:rsid w:val="001F5A02"/>
    <w:rPr>
      <w:sz w:val="20"/>
    </w:rPr>
  </w:style>
  <w:style w:type="table" w:styleId="TableGrid">
    <w:name w:val="Table Grid"/>
    <w:basedOn w:val="TableNormal"/>
    <w:rsid w:val="009F4F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Left1">
    <w:name w:val="Style Heading 3 + Left1"/>
    <w:basedOn w:val="Heading3"/>
    <w:rsid w:val="009F4F82"/>
    <w:pPr>
      <w:spacing w:before="120" w:after="0"/>
      <w:jc w:val="left"/>
    </w:pPr>
  </w:style>
  <w:style w:type="paragraph" w:customStyle="1" w:styleId="StyleHeading2LeftAfter6pt">
    <w:name w:val="Style Heading 2 + Left After:  6 pt"/>
    <w:basedOn w:val="Heading2"/>
    <w:rsid w:val="009F4F82"/>
    <w:pPr>
      <w:spacing w:before="120"/>
      <w:jc w:val="left"/>
    </w:pPr>
    <w:rPr>
      <w:bCs/>
    </w:rPr>
  </w:style>
  <w:style w:type="paragraph" w:styleId="BalloonText">
    <w:name w:val="Balloon Text"/>
    <w:basedOn w:val="Normal"/>
    <w:link w:val="BalloonTextChar"/>
    <w:rsid w:val="00CB525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B52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028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53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711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308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285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93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nasa.gov/pdf/384149main_SSCS_case_study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Missouri University of Science and Technology</vt:lpstr>
    </vt:vector>
  </TitlesOfParts>
  <Company>The Carson Family</Company>
  <LinksUpToDate>false</LinksUpToDate>
  <CharactersWithSpaces>1561</CharactersWithSpaces>
  <SharedDoc>false</SharedDoc>
  <HLinks>
    <vt:vector size="6" baseType="variant">
      <vt:variant>
        <vt:i4>917546</vt:i4>
      </vt:variant>
      <vt:variant>
        <vt:i4>0</vt:i4>
      </vt:variant>
      <vt:variant>
        <vt:i4>0</vt:i4>
      </vt:variant>
      <vt:variant>
        <vt:i4>5</vt:i4>
      </vt:variant>
      <vt:variant>
        <vt:lpwstr>http://www.nasa.gov/pdf/384149main_SSCS_case_study.pdf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Missouri University of Science and Technology</dc:title>
  <dc:subject/>
  <dc:creator>Ronald S. Carson</dc:creator>
  <cp:keywords/>
  <cp:lastModifiedBy>Patton, Ryan</cp:lastModifiedBy>
  <cp:revision>2</cp:revision>
  <cp:lastPrinted>2003-09-19T23:35:00Z</cp:lastPrinted>
  <dcterms:created xsi:type="dcterms:W3CDTF">2020-04-19T16:05:00Z</dcterms:created>
  <dcterms:modified xsi:type="dcterms:W3CDTF">2020-04-19T16:05:00Z</dcterms:modified>
</cp:coreProperties>
</file>