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B3" w:rsidRDefault="005205B3" w:rsidP="005205B3">
      <w:pPr>
        <w:pStyle w:val="NormalWeb"/>
        <w:rPr>
          <w:rFonts w:ascii="Arial" w:hAnsi="Arial" w:cs="Arial"/>
          <w:color w:val="000000"/>
          <w:sz w:val="19"/>
          <w:szCs w:val="19"/>
        </w:rPr>
      </w:pPr>
      <w:bookmarkStart w:id="0" w:name="_GoBack"/>
      <w:bookmarkEnd w:id="0"/>
      <w:r>
        <w:rPr>
          <w:color w:val="000000"/>
        </w:rPr>
        <w:t>See Syllabus</w:t>
      </w:r>
      <w:r w:rsidR="000273FE">
        <w:rPr>
          <w:color w:val="000000"/>
        </w:rPr>
        <w:t xml:space="preserve"> for description</w:t>
      </w:r>
      <w:r>
        <w:rPr>
          <w:color w:val="000000"/>
        </w:rPr>
        <w:t>.</w:t>
      </w:r>
      <w:r w:rsidR="000273FE">
        <w:rPr>
          <w:color w:val="000000"/>
        </w:rPr>
        <w:t xml:space="preserve"> Annotated outline is below.</w:t>
      </w:r>
    </w:p>
    <w:bookmarkStart w:id="1" w:name="_MON_1640460053"/>
    <w:bookmarkEnd w:id="1"/>
    <w:p w:rsidR="00CC4E9B" w:rsidRDefault="00701520" w:rsidP="003C21ED">
      <w:pPr>
        <w:jc w:val="center"/>
      </w:pPr>
      <w:r>
        <w:object w:dxaOrig="7893" w:dyaOrig="2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8pt;height:123pt" o:ole="">
            <v:imagedata r:id="rId7" o:title=""/>
          </v:shape>
          <o:OLEObject Type="Embed" ProgID="Excel.Sheet.8" ShapeID="_x0000_i1025" DrawAspect="Content" ObjectID="_1648799558" r:id="rId8"/>
        </w:object>
      </w:r>
    </w:p>
    <w:p w:rsidR="00531036" w:rsidRDefault="00531036" w:rsidP="00ED4F7A"/>
    <w:p w:rsidR="00DD4736" w:rsidRDefault="00DD4736" w:rsidP="00DD4736">
      <w:r>
        <w:rPr>
          <w:b/>
        </w:rPr>
        <w:t>Title</w:t>
      </w:r>
      <w:r>
        <w:t>: Identification of the case study, Student Name.</w:t>
      </w:r>
      <w:r w:rsidR="00701520">
        <w:t xml:space="preserve"> (see file “Organization of DMAIC paper.docx” in supplemental files</w:t>
      </w:r>
    </w:p>
    <w:p w:rsidR="00701520" w:rsidRDefault="00701520" w:rsidP="00DD4736"/>
    <w:p w:rsidR="00DD4736" w:rsidRDefault="00DD4736" w:rsidP="00363F5C">
      <w:pPr>
        <w:numPr>
          <w:ilvl w:val="0"/>
          <w:numId w:val="2"/>
        </w:numPr>
      </w:pPr>
      <w:r>
        <w:t>Introduction and Summary</w:t>
      </w:r>
    </w:p>
    <w:p w:rsidR="00DD4736" w:rsidRDefault="00DD4736" w:rsidP="00363F5C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Define the Problem</w:t>
      </w:r>
    </w:p>
    <w:p w:rsidR="002125B4" w:rsidRPr="00F02927" w:rsidRDefault="002125B4" w:rsidP="002125B4">
      <w:pPr>
        <w:numPr>
          <w:ilvl w:val="1"/>
          <w:numId w:val="2"/>
        </w:numPr>
        <w:rPr>
          <w:szCs w:val="24"/>
        </w:rPr>
      </w:pPr>
      <w:r w:rsidRPr="00942FD7">
        <w:rPr>
          <w:bCs/>
          <w:szCs w:val="24"/>
        </w:rPr>
        <w:t>Define the project purpose and scope – the problem to be solved or improved. Include a Project Charter (C6</w:t>
      </w:r>
      <w:r>
        <w:rPr>
          <w:bCs/>
          <w:szCs w:val="24"/>
        </w:rPr>
        <w:sym w:font="Symbol" w:char="F073"/>
      </w:r>
      <w:r>
        <w:rPr>
          <w:bCs/>
          <w:szCs w:val="24"/>
        </w:rPr>
        <w:t>GBH, p. 95</w:t>
      </w:r>
      <w:r w:rsidRPr="00942FD7">
        <w:rPr>
          <w:bCs/>
          <w:szCs w:val="24"/>
        </w:rPr>
        <w:t>).</w:t>
      </w:r>
    </w:p>
    <w:p w:rsidR="002125B4" w:rsidRPr="00F02927" w:rsidRDefault="002125B4" w:rsidP="002125B4">
      <w:pPr>
        <w:numPr>
          <w:ilvl w:val="2"/>
          <w:numId w:val="2"/>
        </w:numPr>
        <w:rPr>
          <w:szCs w:val="24"/>
        </w:rPr>
      </w:pPr>
      <w:r w:rsidRPr="00F02927">
        <w:rPr>
          <w:bCs/>
          <w:szCs w:val="24"/>
        </w:rPr>
        <w:t>Problem statement</w:t>
      </w:r>
      <w:r>
        <w:rPr>
          <w:bCs/>
          <w:szCs w:val="24"/>
        </w:rPr>
        <w:t xml:space="preserve"> guidance</w:t>
      </w:r>
      <w:r w:rsidRPr="00F02927">
        <w:rPr>
          <w:bCs/>
          <w:szCs w:val="24"/>
        </w:rPr>
        <w:t xml:space="preserve">: </w:t>
      </w:r>
      <w:hyperlink r:id="rId9" w:history="1">
        <w:r w:rsidRPr="00F02927">
          <w:rPr>
            <w:rStyle w:val="Hyperlink"/>
            <w:bCs/>
            <w:szCs w:val="24"/>
          </w:rPr>
          <w:t>http://www.dummies.com/how-to/content/how-to-write-a-problem-statement-for-six-sigma.html</w:t>
        </w:r>
      </w:hyperlink>
    </w:p>
    <w:p w:rsidR="002125B4" w:rsidRPr="00FE178E" w:rsidRDefault="002125B4" w:rsidP="002125B4">
      <w:pPr>
        <w:numPr>
          <w:ilvl w:val="1"/>
          <w:numId w:val="2"/>
        </w:numPr>
        <w:rPr>
          <w:szCs w:val="24"/>
        </w:rPr>
      </w:pPr>
      <w:r w:rsidRPr="00134B33">
        <w:rPr>
          <w:bCs/>
          <w:szCs w:val="24"/>
        </w:rPr>
        <w:t xml:space="preserve">Define the existing processes using </w:t>
      </w:r>
      <w:r>
        <w:rPr>
          <w:bCs/>
          <w:szCs w:val="24"/>
        </w:rPr>
        <w:t>a SIPOC or equivalent representation.</w:t>
      </w:r>
    </w:p>
    <w:p w:rsidR="00D27F95" w:rsidRDefault="00D27F95" w:rsidP="00D27F95">
      <w:pPr>
        <w:rPr>
          <w:szCs w:val="24"/>
        </w:rPr>
      </w:pPr>
    </w:p>
    <w:p w:rsidR="00DD4736" w:rsidRDefault="00DD4736" w:rsidP="00363F5C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Measure the Problem</w:t>
      </w:r>
    </w:p>
    <w:p w:rsidR="00F64D29" w:rsidRPr="00F118DA" w:rsidRDefault="00F64D29" w:rsidP="00F64D29">
      <w:pPr>
        <w:numPr>
          <w:ilvl w:val="1"/>
          <w:numId w:val="6"/>
        </w:numPr>
        <w:rPr>
          <w:szCs w:val="24"/>
        </w:rPr>
      </w:pPr>
      <w:r>
        <w:rPr>
          <w:szCs w:val="24"/>
        </w:rPr>
        <w:t>Clearly restate the problem you are addressing</w:t>
      </w:r>
    </w:p>
    <w:p w:rsidR="00F64D29" w:rsidRPr="00241652" w:rsidRDefault="00F64D29" w:rsidP="00F64D29">
      <w:pPr>
        <w:numPr>
          <w:ilvl w:val="1"/>
          <w:numId w:val="6"/>
        </w:numPr>
        <w:rPr>
          <w:szCs w:val="24"/>
        </w:rPr>
      </w:pPr>
      <w:r>
        <w:rPr>
          <w:bCs/>
          <w:szCs w:val="24"/>
        </w:rPr>
        <w:t>Determine appropriate measures to validate the problem and any solutions</w:t>
      </w:r>
    </w:p>
    <w:p w:rsidR="00F64D29" w:rsidRPr="00134B33" w:rsidRDefault="00F64D29" w:rsidP="00F64D29">
      <w:pPr>
        <w:numPr>
          <w:ilvl w:val="1"/>
          <w:numId w:val="6"/>
        </w:numPr>
        <w:rPr>
          <w:szCs w:val="24"/>
        </w:rPr>
      </w:pPr>
      <w:r w:rsidRPr="00241652">
        <w:rPr>
          <w:bCs/>
          <w:szCs w:val="24"/>
        </w:rPr>
        <w:t>Co</w:t>
      </w:r>
      <w:r>
        <w:rPr>
          <w:bCs/>
          <w:szCs w:val="24"/>
        </w:rPr>
        <w:t>llect baseline data on the selected</w:t>
      </w:r>
      <w:r w:rsidRPr="00241652">
        <w:rPr>
          <w:bCs/>
          <w:szCs w:val="24"/>
        </w:rPr>
        <w:t xml:space="preserve"> problem</w:t>
      </w:r>
    </w:p>
    <w:p w:rsidR="00F64D29" w:rsidRPr="00E30215" w:rsidRDefault="00F64D29" w:rsidP="00F64D29">
      <w:pPr>
        <w:numPr>
          <w:ilvl w:val="1"/>
          <w:numId w:val="6"/>
        </w:numPr>
        <w:rPr>
          <w:szCs w:val="24"/>
        </w:rPr>
      </w:pPr>
      <w:r>
        <w:rPr>
          <w:bCs/>
          <w:szCs w:val="24"/>
        </w:rPr>
        <w:t>Validate the problem based on the data</w:t>
      </w:r>
    </w:p>
    <w:p w:rsidR="00D27F95" w:rsidRDefault="00D27F95" w:rsidP="00D27F95">
      <w:pPr>
        <w:rPr>
          <w:szCs w:val="24"/>
        </w:rPr>
      </w:pPr>
    </w:p>
    <w:p w:rsidR="00DD4736" w:rsidRDefault="00DD4736" w:rsidP="00363F5C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Analyze the Problem</w:t>
      </w:r>
    </w:p>
    <w:p w:rsidR="002011CD" w:rsidRPr="007E0D00" w:rsidRDefault="002011CD" w:rsidP="002011CD">
      <w:pPr>
        <w:numPr>
          <w:ilvl w:val="0"/>
          <w:numId w:val="9"/>
        </w:numPr>
        <w:rPr>
          <w:bCs/>
          <w:szCs w:val="24"/>
        </w:rPr>
      </w:pPr>
      <w:r w:rsidRPr="007E0D00">
        <w:rPr>
          <w:bCs/>
          <w:szCs w:val="24"/>
        </w:rPr>
        <w:t xml:space="preserve">Gather data, build, and execute process models </w:t>
      </w:r>
      <w:r>
        <w:rPr>
          <w:bCs/>
          <w:szCs w:val="24"/>
        </w:rPr>
        <w:t>(minimum: cause-effect diagrams)</w:t>
      </w:r>
      <w:r w:rsidRPr="00FE3CE1">
        <w:rPr>
          <w:bCs/>
          <w:szCs w:val="24"/>
        </w:rPr>
        <w:t xml:space="preserve"> </w:t>
      </w:r>
      <w:r w:rsidRPr="007E0D00">
        <w:rPr>
          <w:bCs/>
          <w:szCs w:val="24"/>
        </w:rPr>
        <w:t xml:space="preserve">to determine root causes. </w:t>
      </w:r>
    </w:p>
    <w:p w:rsidR="002011CD" w:rsidRPr="007E0D00" w:rsidRDefault="002011CD" w:rsidP="002011CD">
      <w:pPr>
        <w:numPr>
          <w:ilvl w:val="1"/>
          <w:numId w:val="9"/>
        </w:numPr>
        <w:rPr>
          <w:bCs/>
          <w:szCs w:val="24"/>
        </w:rPr>
      </w:pPr>
      <w:r w:rsidRPr="007E0D00">
        <w:rPr>
          <w:bCs/>
          <w:szCs w:val="24"/>
        </w:rPr>
        <w:t xml:space="preserve">Identify and document potential causes; explain the causal relationships. Every arrow on the diagram should have an explanation. </w:t>
      </w:r>
    </w:p>
    <w:p w:rsidR="002011CD" w:rsidRDefault="002011CD" w:rsidP="002011CD">
      <w:pPr>
        <w:numPr>
          <w:ilvl w:val="0"/>
          <w:numId w:val="9"/>
        </w:numPr>
        <w:rPr>
          <w:bCs/>
          <w:szCs w:val="24"/>
        </w:rPr>
      </w:pPr>
      <w:r w:rsidRPr="007E0D00">
        <w:rPr>
          <w:bCs/>
          <w:szCs w:val="24"/>
        </w:rPr>
        <w:t>Use statistical or other quantitative methods to quantify the effects</w:t>
      </w:r>
      <w:r>
        <w:rPr>
          <w:bCs/>
          <w:szCs w:val="24"/>
        </w:rPr>
        <w:t xml:space="preserve"> and select a significant root cause.</w:t>
      </w:r>
    </w:p>
    <w:p w:rsidR="002011CD" w:rsidRPr="007E0D00" w:rsidRDefault="002011CD" w:rsidP="002011CD">
      <w:pPr>
        <w:numPr>
          <w:ilvl w:val="0"/>
          <w:numId w:val="9"/>
        </w:numPr>
        <w:rPr>
          <w:bCs/>
          <w:szCs w:val="24"/>
        </w:rPr>
      </w:pPr>
      <w:r w:rsidRPr="007E0D00">
        <w:rPr>
          <w:bCs/>
          <w:szCs w:val="24"/>
        </w:rPr>
        <w:t>Clearly identify the root cause you plan to Improve.</w:t>
      </w:r>
    </w:p>
    <w:p w:rsidR="00D27F95" w:rsidRDefault="00D27F95" w:rsidP="00D27F95">
      <w:pPr>
        <w:rPr>
          <w:szCs w:val="24"/>
        </w:rPr>
      </w:pPr>
    </w:p>
    <w:p w:rsidR="00DD4736" w:rsidRDefault="00DD4736" w:rsidP="00363F5C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Improve the Problem</w:t>
      </w:r>
    </w:p>
    <w:p w:rsidR="00D27F95" w:rsidRPr="00FE3CE1" w:rsidRDefault="00D27F95" w:rsidP="00363F5C">
      <w:pPr>
        <w:numPr>
          <w:ilvl w:val="1"/>
          <w:numId w:val="1"/>
        </w:numPr>
        <w:rPr>
          <w:szCs w:val="24"/>
        </w:rPr>
      </w:pPr>
      <w:r w:rsidRPr="00FE3CE1">
        <w:rPr>
          <w:bCs/>
          <w:szCs w:val="24"/>
        </w:rPr>
        <w:t>Conduct a trade study on possible solutions and select a preferred solution which solves the problem or improves the situation</w:t>
      </w:r>
    </w:p>
    <w:p w:rsidR="00D27F95" w:rsidRPr="00FE3CE1" w:rsidRDefault="00D27F95" w:rsidP="00363F5C">
      <w:pPr>
        <w:numPr>
          <w:ilvl w:val="1"/>
          <w:numId w:val="1"/>
        </w:numPr>
        <w:rPr>
          <w:szCs w:val="24"/>
        </w:rPr>
      </w:pPr>
      <w:r w:rsidRPr="00FE3CE1">
        <w:rPr>
          <w:szCs w:val="24"/>
        </w:rPr>
        <w:t xml:space="preserve">Show, based on </w:t>
      </w:r>
      <w:r>
        <w:rPr>
          <w:szCs w:val="24"/>
        </w:rPr>
        <w:t xml:space="preserve">the analysis, </w:t>
      </w:r>
      <w:r w:rsidRPr="00FE3CE1">
        <w:rPr>
          <w:szCs w:val="24"/>
        </w:rPr>
        <w:t>modeling and data</w:t>
      </w:r>
      <w:r>
        <w:rPr>
          <w:szCs w:val="24"/>
        </w:rPr>
        <w:t>,</w:t>
      </w:r>
      <w:r w:rsidRPr="00FE3CE1">
        <w:rPr>
          <w:szCs w:val="24"/>
        </w:rPr>
        <w:t xml:space="preserve"> why the solution is feasible, effective, and preferred</w:t>
      </w:r>
    </w:p>
    <w:p w:rsidR="00090917" w:rsidRPr="00090917" w:rsidRDefault="00090917" w:rsidP="00363F5C">
      <w:pPr>
        <w:numPr>
          <w:ilvl w:val="1"/>
          <w:numId w:val="1"/>
        </w:numPr>
        <w:rPr>
          <w:szCs w:val="24"/>
        </w:rPr>
      </w:pPr>
      <w:r>
        <w:rPr>
          <w:bCs/>
          <w:szCs w:val="24"/>
        </w:rPr>
        <w:t>Develop a “design of experiments” implementation for optimization of the implementation</w:t>
      </w:r>
    </w:p>
    <w:p w:rsidR="00D27F95" w:rsidRPr="00FE3CE1" w:rsidRDefault="00D27F95" w:rsidP="00363F5C">
      <w:pPr>
        <w:numPr>
          <w:ilvl w:val="1"/>
          <w:numId w:val="1"/>
        </w:numPr>
        <w:rPr>
          <w:szCs w:val="24"/>
        </w:rPr>
      </w:pPr>
      <w:r w:rsidRPr="00FE3CE1">
        <w:rPr>
          <w:bCs/>
          <w:szCs w:val="24"/>
        </w:rPr>
        <w:t xml:space="preserve">Identify challenges and </w:t>
      </w:r>
      <w:r w:rsidR="008C4DF1">
        <w:rPr>
          <w:bCs/>
          <w:szCs w:val="24"/>
        </w:rPr>
        <w:t xml:space="preserve">compensating </w:t>
      </w:r>
      <w:r w:rsidRPr="00FE3CE1">
        <w:rPr>
          <w:bCs/>
          <w:szCs w:val="24"/>
        </w:rPr>
        <w:t>strategies for implementing the improvements</w:t>
      </w:r>
    </w:p>
    <w:p w:rsidR="00D27F95" w:rsidRPr="00B60BDD" w:rsidRDefault="00D27F95" w:rsidP="00363F5C">
      <w:pPr>
        <w:numPr>
          <w:ilvl w:val="1"/>
          <w:numId w:val="1"/>
        </w:numPr>
        <w:rPr>
          <w:szCs w:val="24"/>
        </w:rPr>
      </w:pPr>
      <w:r>
        <w:rPr>
          <w:bCs/>
          <w:szCs w:val="24"/>
        </w:rPr>
        <w:lastRenderedPageBreak/>
        <w:t>Define implementation</w:t>
      </w:r>
      <w:r w:rsidRPr="00FE3CE1">
        <w:rPr>
          <w:bCs/>
          <w:szCs w:val="24"/>
        </w:rPr>
        <w:t xml:space="preserve"> plans, including tasks, timelines, budg</w:t>
      </w:r>
      <w:r>
        <w:rPr>
          <w:bCs/>
          <w:szCs w:val="24"/>
        </w:rPr>
        <w:t>et, resources, and stak</w:t>
      </w:r>
      <w:r w:rsidR="00090917">
        <w:rPr>
          <w:bCs/>
          <w:szCs w:val="24"/>
        </w:rPr>
        <w:t xml:space="preserve">eholders, to ensure feasibility, </w:t>
      </w:r>
      <w:r>
        <w:rPr>
          <w:bCs/>
          <w:szCs w:val="24"/>
        </w:rPr>
        <w:t>effectiveness</w:t>
      </w:r>
      <w:r w:rsidR="00090917">
        <w:rPr>
          <w:bCs/>
          <w:szCs w:val="24"/>
        </w:rPr>
        <w:t>, and optimization</w:t>
      </w:r>
      <w:r>
        <w:rPr>
          <w:bCs/>
          <w:szCs w:val="24"/>
        </w:rPr>
        <w:t xml:space="preserve"> of the improvement plans</w:t>
      </w:r>
    </w:p>
    <w:p w:rsidR="00D27F95" w:rsidRPr="00D27F95" w:rsidRDefault="00D27F95" w:rsidP="00D27F95">
      <w:pPr>
        <w:rPr>
          <w:szCs w:val="24"/>
        </w:rPr>
      </w:pPr>
    </w:p>
    <w:p w:rsidR="00DD4736" w:rsidRDefault="00DD4736" w:rsidP="00363F5C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Control the System</w:t>
      </w:r>
    </w:p>
    <w:p w:rsidR="00694C86" w:rsidRPr="00363F5C" w:rsidRDefault="00363F5C" w:rsidP="00363F5C">
      <w:pPr>
        <w:numPr>
          <w:ilvl w:val="1"/>
          <w:numId w:val="1"/>
        </w:numPr>
        <w:rPr>
          <w:bCs/>
          <w:szCs w:val="24"/>
        </w:rPr>
      </w:pPr>
      <w:r w:rsidRPr="00363F5C">
        <w:rPr>
          <w:bCs/>
          <w:szCs w:val="24"/>
        </w:rPr>
        <w:t xml:space="preserve">Define a control plan for implementing and monitoring the improvement. Identify control mechanisms for implementing the improvement and monitoring effectiveness. </w:t>
      </w:r>
    </w:p>
    <w:p w:rsidR="00694C86" w:rsidRPr="00363F5C" w:rsidRDefault="00363F5C" w:rsidP="00363F5C">
      <w:pPr>
        <w:numPr>
          <w:ilvl w:val="1"/>
          <w:numId w:val="1"/>
        </w:numPr>
        <w:rPr>
          <w:bCs/>
          <w:szCs w:val="24"/>
        </w:rPr>
      </w:pPr>
      <w:r w:rsidRPr="00363F5C">
        <w:rPr>
          <w:bCs/>
          <w:szCs w:val="24"/>
        </w:rPr>
        <w:t>Define the required or expected progress of specific measures that will be used to determine success and control implementation (e.g., TPMs or process measures and their associated plans)</w:t>
      </w:r>
    </w:p>
    <w:p w:rsidR="00694C86" w:rsidRPr="00363F5C" w:rsidRDefault="00363F5C" w:rsidP="00363F5C">
      <w:pPr>
        <w:numPr>
          <w:ilvl w:val="1"/>
          <w:numId w:val="1"/>
        </w:numPr>
        <w:rPr>
          <w:bCs/>
          <w:szCs w:val="24"/>
        </w:rPr>
      </w:pPr>
      <w:r w:rsidRPr="00363F5C">
        <w:rPr>
          <w:bCs/>
          <w:szCs w:val="24"/>
        </w:rPr>
        <w:t>Identify any additional organizational improvements to ensure success (e.g., process definition or changes, training, additional computer-based tools, additional measurements)</w:t>
      </w:r>
    </w:p>
    <w:p w:rsidR="00CC4E9B" w:rsidRDefault="00CC4E9B" w:rsidP="00ED4F7A"/>
    <w:sectPr w:rsidR="00CC4E9B" w:rsidSect="00715B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864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A2F" w:rsidRDefault="00EC5A2F">
      <w:r>
        <w:separator/>
      </w:r>
    </w:p>
  </w:endnote>
  <w:endnote w:type="continuationSeparator" w:id="0">
    <w:p w:rsidR="00EC5A2F" w:rsidRDefault="00EC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206" w:rsidRDefault="000362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9A6" w:rsidRDefault="00A119A6">
    <w:pPr>
      <w:pStyle w:val="Footer"/>
      <w:jc w:val="both"/>
    </w:pPr>
    <w:r>
      <w:rPr>
        <w:rStyle w:val="PageNumber"/>
      </w:rPr>
      <w:t>Your Name Here</w:t>
    </w:r>
    <w:r>
      <w:rPr>
        <w:rStyle w:val="PageNumber"/>
      </w:rPr>
      <w:tab/>
    </w:r>
    <w:r w:rsidR="00694C86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94C86">
      <w:rPr>
        <w:rStyle w:val="PageNumber"/>
      </w:rPr>
      <w:fldChar w:fldCharType="separate"/>
    </w:r>
    <w:r w:rsidR="00AD3DF1">
      <w:rPr>
        <w:rStyle w:val="PageNumber"/>
        <w:noProof/>
      </w:rPr>
      <w:t>2</w:t>
    </w:r>
    <w:r w:rsidR="00694C86">
      <w:rPr>
        <w:rStyle w:val="PageNumber"/>
      </w:rPr>
      <w:fldChar w:fldCharType="end"/>
    </w:r>
    <w:r>
      <w:rPr>
        <w:rStyle w:val="PageNumber"/>
      </w:rPr>
      <w:tab/>
    </w:r>
    <w:r w:rsidR="00036206">
      <w:rPr>
        <w:rStyle w:val="PageNumber"/>
      </w:rPr>
      <w:t>&lt;Date&gt;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206" w:rsidRDefault="00036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A2F" w:rsidRDefault="00EC5A2F">
      <w:r>
        <w:separator/>
      </w:r>
    </w:p>
  </w:footnote>
  <w:footnote w:type="continuationSeparator" w:id="0">
    <w:p w:rsidR="00EC5A2F" w:rsidRDefault="00EC5A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206" w:rsidRDefault="000362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19A6" w:rsidRDefault="00E06291">
    <w:pPr>
      <w:pStyle w:val="Header"/>
      <w:jc w:val="center"/>
      <w:rPr>
        <w:b/>
      </w:rPr>
    </w:pPr>
    <w:r>
      <w:rPr>
        <w:b/>
      </w:rPr>
      <w:t xml:space="preserve">SysEng </w:t>
    </w:r>
    <w:r w:rsidR="00EE27F0">
      <w:rPr>
        <w:b/>
      </w:rPr>
      <w:t>6196</w:t>
    </w:r>
  </w:p>
  <w:p w:rsidR="00A119A6" w:rsidRDefault="00A119A6">
    <w:pPr>
      <w:pStyle w:val="Header"/>
      <w:jc w:val="center"/>
    </w:pPr>
    <w:r>
      <w:rPr>
        <w:b/>
      </w:rPr>
      <w:t>Final Paper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206" w:rsidRDefault="000362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3306B"/>
    <w:multiLevelType w:val="hybridMultilevel"/>
    <w:tmpl w:val="62FC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52D4D"/>
    <w:multiLevelType w:val="hybridMultilevel"/>
    <w:tmpl w:val="78C467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9704C8D"/>
    <w:multiLevelType w:val="hybridMultilevel"/>
    <w:tmpl w:val="FB3842BE"/>
    <w:lvl w:ilvl="0" w:tplc="A2FC45B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ACA6D70"/>
    <w:multiLevelType w:val="hybridMultilevel"/>
    <w:tmpl w:val="84F06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597C45"/>
    <w:multiLevelType w:val="hybridMultilevel"/>
    <w:tmpl w:val="48040E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B45C23"/>
    <w:multiLevelType w:val="hybridMultilevel"/>
    <w:tmpl w:val="5336B8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E2DC1"/>
    <w:multiLevelType w:val="hybridMultilevel"/>
    <w:tmpl w:val="225EE9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DF036BF"/>
    <w:multiLevelType w:val="hybridMultilevel"/>
    <w:tmpl w:val="00AAB728"/>
    <w:lvl w:ilvl="0" w:tplc="8F5648E4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6"/>
    <w:rsid w:val="00012766"/>
    <w:rsid w:val="000273FE"/>
    <w:rsid w:val="00036206"/>
    <w:rsid w:val="00090917"/>
    <w:rsid w:val="000A2D42"/>
    <w:rsid w:val="000A3A6D"/>
    <w:rsid w:val="00122DE6"/>
    <w:rsid w:val="001547A9"/>
    <w:rsid w:val="00175364"/>
    <w:rsid w:val="002011CD"/>
    <w:rsid w:val="00206379"/>
    <w:rsid w:val="002125B4"/>
    <w:rsid w:val="002475B8"/>
    <w:rsid w:val="00251623"/>
    <w:rsid w:val="00285A09"/>
    <w:rsid w:val="002B44C7"/>
    <w:rsid w:val="002E5645"/>
    <w:rsid w:val="002F6AD1"/>
    <w:rsid w:val="00363F5C"/>
    <w:rsid w:val="00382BC2"/>
    <w:rsid w:val="00386547"/>
    <w:rsid w:val="003A52AB"/>
    <w:rsid w:val="003C21ED"/>
    <w:rsid w:val="00421A54"/>
    <w:rsid w:val="00451112"/>
    <w:rsid w:val="00463BFC"/>
    <w:rsid w:val="004E0207"/>
    <w:rsid w:val="00502A27"/>
    <w:rsid w:val="00512FC2"/>
    <w:rsid w:val="005205B3"/>
    <w:rsid w:val="00525C97"/>
    <w:rsid w:val="00531036"/>
    <w:rsid w:val="0053190E"/>
    <w:rsid w:val="0054015C"/>
    <w:rsid w:val="00557433"/>
    <w:rsid w:val="005D6D17"/>
    <w:rsid w:val="00606222"/>
    <w:rsid w:val="0063326D"/>
    <w:rsid w:val="00637D2C"/>
    <w:rsid w:val="00694C86"/>
    <w:rsid w:val="006B5032"/>
    <w:rsid w:val="00701520"/>
    <w:rsid w:val="00706AB0"/>
    <w:rsid w:val="00715B5A"/>
    <w:rsid w:val="00731A47"/>
    <w:rsid w:val="007562AA"/>
    <w:rsid w:val="007D7832"/>
    <w:rsid w:val="007F265D"/>
    <w:rsid w:val="0080364A"/>
    <w:rsid w:val="008061BD"/>
    <w:rsid w:val="008539AB"/>
    <w:rsid w:val="008C4DF1"/>
    <w:rsid w:val="008E4F6C"/>
    <w:rsid w:val="00945CDD"/>
    <w:rsid w:val="00954067"/>
    <w:rsid w:val="00967C58"/>
    <w:rsid w:val="00984375"/>
    <w:rsid w:val="009C22F0"/>
    <w:rsid w:val="00A06E1B"/>
    <w:rsid w:val="00A119A6"/>
    <w:rsid w:val="00A57E16"/>
    <w:rsid w:val="00A67A11"/>
    <w:rsid w:val="00A74358"/>
    <w:rsid w:val="00A87C55"/>
    <w:rsid w:val="00AA0FC1"/>
    <w:rsid w:val="00AD3DF1"/>
    <w:rsid w:val="00AF2926"/>
    <w:rsid w:val="00BA5A93"/>
    <w:rsid w:val="00C207FE"/>
    <w:rsid w:val="00C2081F"/>
    <w:rsid w:val="00C3270C"/>
    <w:rsid w:val="00CC4E9B"/>
    <w:rsid w:val="00D111B9"/>
    <w:rsid w:val="00D16D85"/>
    <w:rsid w:val="00D27F95"/>
    <w:rsid w:val="00D36745"/>
    <w:rsid w:val="00D4477D"/>
    <w:rsid w:val="00DB047F"/>
    <w:rsid w:val="00DD4736"/>
    <w:rsid w:val="00DF3CCC"/>
    <w:rsid w:val="00E06291"/>
    <w:rsid w:val="00E12D37"/>
    <w:rsid w:val="00EC5A2F"/>
    <w:rsid w:val="00ED4F7A"/>
    <w:rsid w:val="00EE27F0"/>
    <w:rsid w:val="00F3744D"/>
    <w:rsid w:val="00F64D29"/>
    <w:rsid w:val="00F776C9"/>
    <w:rsid w:val="00FB49D0"/>
    <w:rsid w:val="00FB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5D7B46-AE89-4EF7-B826-8A54D45E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5A"/>
    <w:rPr>
      <w:sz w:val="24"/>
    </w:rPr>
  </w:style>
  <w:style w:type="paragraph" w:styleId="Heading1">
    <w:name w:val="heading 1"/>
    <w:basedOn w:val="Normal"/>
    <w:next w:val="Normal"/>
    <w:qFormat/>
    <w:rsid w:val="00715B5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5B5A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715B5A"/>
    <w:pPr>
      <w:keepNext/>
      <w:spacing w:after="120"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715B5A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5B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5B5A"/>
    <w:pPr>
      <w:tabs>
        <w:tab w:val="center" w:pos="4320"/>
        <w:tab w:val="right" w:pos="8640"/>
      </w:tabs>
    </w:pPr>
  </w:style>
  <w:style w:type="character" w:styleId="Hyperlink">
    <w:name w:val="Hyperlink"/>
    <w:rsid w:val="00715B5A"/>
    <w:rPr>
      <w:color w:val="0000FF"/>
      <w:u w:val="single"/>
    </w:rPr>
  </w:style>
  <w:style w:type="character" w:styleId="PageNumber">
    <w:name w:val="page number"/>
    <w:basedOn w:val="DefaultParagraphFont"/>
    <w:rsid w:val="00715B5A"/>
  </w:style>
  <w:style w:type="paragraph" w:customStyle="1" w:styleId="Level1">
    <w:name w:val="Level 1"/>
    <w:rsid w:val="00715B5A"/>
    <w:pPr>
      <w:widowControl w:val="0"/>
      <w:autoSpaceDE w:val="0"/>
      <w:autoSpaceDN w:val="0"/>
      <w:adjustRightInd w:val="0"/>
      <w:ind w:left="720"/>
      <w:jc w:val="both"/>
    </w:pPr>
    <w:rPr>
      <w:rFonts w:ascii="Univers" w:hAnsi="Univers"/>
      <w:sz w:val="24"/>
    </w:rPr>
  </w:style>
  <w:style w:type="paragraph" w:customStyle="1" w:styleId="BodyTextIn">
    <w:name w:val="Body Text In"/>
    <w:rsid w:val="00715B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</w:rPr>
  </w:style>
  <w:style w:type="character" w:customStyle="1" w:styleId="SYSHYPERTEXT">
    <w:name w:val="SYS_HYPERTEXT"/>
    <w:rsid w:val="00715B5A"/>
    <w:rPr>
      <w:color w:val="0000FF"/>
      <w:u w:val="single"/>
    </w:rPr>
  </w:style>
  <w:style w:type="character" w:styleId="FollowedHyperlink">
    <w:name w:val="FollowedHyperlink"/>
    <w:rsid w:val="00715B5A"/>
    <w:rPr>
      <w:color w:val="800080"/>
      <w:u w:val="single"/>
    </w:rPr>
  </w:style>
  <w:style w:type="character" w:styleId="CommentReference">
    <w:name w:val="annotation reference"/>
    <w:semiHidden/>
    <w:rsid w:val="00715B5A"/>
    <w:rPr>
      <w:sz w:val="16"/>
    </w:rPr>
  </w:style>
  <w:style w:type="paragraph" w:styleId="CommentText">
    <w:name w:val="annotation text"/>
    <w:basedOn w:val="Normal"/>
    <w:semiHidden/>
    <w:rsid w:val="00715B5A"/>
    <w:rPr>
      <w:sz w:val="20"/>
    </w:rPr>
  </w:style>
  <w:style w:type="character" w:styleId="Strong">
    <w:name w:val="Strong"/>
    <w:qFormat/>
    <w:rsid w:val="005205B3"/>
    <w:rPr>
      <w:b/>
      <w:bCs/>
    </w:rPr>
  </w:style>
  <w:style w:type="paragraph" w:styleId="NormalWeb">
    <w:name w:val="Normal (Web)"/>
    <w:basedOn w:val="Normal"/>
    <w:rsid w:val="005205B3"/>
    <w:pPr>
      <w:spacing w:before="100" w:beforeAutospacing="1" w:after="100" w:afterAutospacing="1"/>
    </w:pPr>
    <w:rPr>
      <w:szCs w:val="24"/>
    </w:rPr>
  </w:style>
  <w:style w:type="table" w:styleId="TableGrid">
    <w:name w:val="Table Grid"/>
    <w:basedOn w:val="TableNormal"/>
    <w:rsid w:val="00CC4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9C22F0"/>
    <w:rPr>
      <w:sz w:val="20"/>
    </w:rPr>
  </w:style>
  <w:style w:type="paragraph" w:styleId="BalloonText">
    <w:name w:val="Balloon Text"/>
    <w:basedOn w:val="Normal"/>
    <w:link w:val="BalloonTextChar"/>
    <w:rsid w:val="00DD4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47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86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1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4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7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dummies.com/how-to/content/how-to-write-a-problem-statement-for-six-sigma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Missouri University of Science and Technology</vt:lpstr>
    </vt:vector>
  </TitlesOfParts>
  <Company>The Carson Family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University of Science and Technology</dc:title>
  <dc:subject/>
  <dc:creator>Ronald S. Carson</dc:creator>
  <cp:keywords/>
  <cp:lastModifiedBy>Patton, Ryan</cp:lastModifiedBy>
  <cp:revision>2</cp:revision>
  <cp:lastPrinted>2003-09-19T23:35:00Z</cp:lastPrinted>
  <dcterms:created xsi:type="dcterms:W3CDTF">2020-04-19T16:06:00Z</dcterms:created>
  <dcterms:modified xsi:type="dcterms:W3CDTF">2020-04-19T16:06:00Z</dcterms:modified>
</cp:coreProperties>
</file>