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8F6B" w14:textId="77777777" w:rsidR="00AC4CFF" w:rsidRDefault="005B12C5">
      <w:pPr>
        <w:spacing w:after="0" w:line="288" w:lineRule="auto"/>
        <w:ind w:left="844" w:hanging="844"/>
        <w:jc w:val="center"/>
        <w:rPr>
          <w:rFonts w:ascii="맑은 고딕" w:eastAsia="맑은 고딕" w:hAnsi="맑은 고딕" w:cs="맑은 고딕"/>
          <w:color w:val="000000"/>
          <w:sz w:val="40"/>
        </w:rPr>
      </w:pPr>
      <w:r>
        <w:rPr>
          <w:rFonts w:ascii="맑은 고딕" w:eastAsia="맑은 고딕" w:hAnsi="맑은 고딕" w:cs="맑은 고딕"/>
          <w:color w:val="000000"/>
          <w:sz w:val="40"/>
        </w:rPr>
        <w:t>2</w:t>
      </w:r>
      <w:r>
        <w:rPr>
          <w:rFonts w:ascii="맑은 고딕" w:eastAsia="맑은 고딕" w:hAnsi="맑은 고딕" w:cs="맑은 고딕"/>
          <w:color w:val="000000"/>
          <w:sz w:val="40"/>
        </w:rPr>
        <w:t>학기</w:t>
      </w:r>
      <w:r>
        <w:rPr>
          <w:rFonts w:ascii="맑은 고딕" w:eastAsia="맑은 고딕" w:hAnsi="맑은 고딕" w:cs="맑은 고딕"/>
          <w:color w:val="000000"/>
          <w:sz w:val="4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40"/>
        </w:rPr>
        <w:t>게임</w:t>
      </w:r>
      <w:r>
        <w:rPr>
          <w:rFonts w:ascii="맑은 고딕" w:eastAsia="맑은 고딕" w:hAnsi="맑은 고딕" w:cs="맑은 고딕"/>
          <w:color w:val="000000"/>
          <w:sz w:val="4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40"/>
        </w:rPr>
        <w:t>프로젝트</w:t>
      </w:r>
      <w:r>
        <w:rPr>
          <w:rFonts w:ascii="맑은 고딕" w:eastAsia="맑은 고딕" w:hAnsi="맑은 고딕" w:cs="맑은 고딕"/>
          <w:color w:val="000000"/>
          <w:sz w:val="4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40"/>
        </w:rPr>
        <w:t>보고서</w:t>
      </w:r>
    </w:p>
    <w:p w14:paraId="192FB771" w14:textId="77777777" w:rsidR="00AC4CFF" w:rsidRDefault="005B12C5">
      <w:pPr>
        <w:spacing w:after="0" w:line="288" w:lineRule="auto"/>
        <w:ind w:left="844" w:hanging="844"/>
        <w:jc w:val="right"/>
        <w:rPr>
          <w:rFonts w:ascii="맑은 고딕" w:eastAsia="맑은 고딕" w:hAnsi="맑은 고딕" w:cs="맑은 고딕"/>
          <w:color w:val="000000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000000"/>
        </w:rPr>
        <w:t>팀명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고양이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굴리는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코코넛</w:t>
      </w:r>
    </w:p>
    <w:p w14:paraId="569D2D09" w14:textId="77777777" w:rsidR="00AC4CFF" w:rsidRDefault="005B12C5">
      <w:pPr>
        <w:spacing w:after="0" w:line="288" w:lineRule="auto"/>
        <w:ind w:left="844" w:hanging="844"/>
        <w:jc w:val="righ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구성원</w:t>
      </w:r>
      <w:r>
        <w:rPr>
          <w:rFonts w:ascii="맑은 고딕" w:eastAsia="맑은 고딕" w:hAnsi="맑은 고딕" w:cs="맑은 고딕"/>
          <w:color w:val="000000"/>
        </w:rPr>
        <w:t xml:space="preserve"> (20402 </w:t>
      </w:r>
      <w:r>
        <w:rPr>
          <w:rFonts w:ascii="맑은 고딕" w:eastAsia="맑은 고딕" w:hAnsi="맑은 고딕" w:cs="맑은 고딕"/>
          <w:color w:val="000000"/>
        </w:rPr>
        <w:t>권성빈</w:t>
      </w:r>
      <w:r>
        <w:rPr>
          <w:rFonts w:ascii="맑은 고딕" w:eastAsia="맑은 고딕" w:hAnsi="맑은 고딕" w:cs="맑은 고딕"/>
          <w:color w:val="000000"/>
        </w:rPr>
        <w:t xml:space="preserve">, 20418 </w:t>
      </w:r>
      <w:r>
        <w:rPr>
          <w:rFonts w:ascii="맑은 고딕" w:eastAsia="맑은 고딕" w:hAnsi="맑은 고딕" w:cs="맑은 고딕"/>
          <w:color w:val="000000"/>
        </w:rPr>
        <w:t>황민재</w:t>
      </w:r>
      <w:r>
        <w:rPr>
          <w:rFonts w:ascii="맑은 고딕" w:eastAsia="맑은 고딕" w:hAnsi="맑은 고딕" w:cs="맑은 고딕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명</w:t>
      </w:r>
      <w:r>
        <w:rPr>
          <w:rFonts w:ascii="맑은 고딕" w:eastAsia="맑은 고딕" w:hAnsi="맑은 고딕" w:cs="맑은 고딕"/>
          <w:color w:val="000000"/>
        </w:rPr>
        <w:t>)</w:t>
      </w:r>
    </w:p>
    <w:p w14:paraId="66D59AF1" w14:textId="77777777" w:rsidR="00AC4CFF" w:rsidRDefault="005B12C5">
      <w:pPr>
        <w:spacing w:after="0" w:line="288" w:lineRule="auto"/>
        <w:ind w:left="844" w:hanging="844"/>
        <w:jc w:val="righ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         </w:t>
      </w:r>
    </w:p>
    <w:p w14:paraId="2BA6063D" w14:textId="77777777" w:rsidR="00AC4CFF" w:rsidRDefault="005B12C5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  <w:sz w:val="30"/>
        </w:rPr>
      </w:pPr>
      <w:r>
        <w:rPr>
          <w:rFonts w:ascii="맑은 고딕" w:eastAsia="맑은 고딕" w:hAnsi="맑은 고딕" w:cs="맑은 고딕"/>
          <w:color w:val="000000"/>
          <w:sz w:val="30"/>
        </w:rPr>
        <w:t xml:space="preserve">◎ </w:t>
      </w:r>
      <w:r>
        <w:rPr>
          <w:rFonts w:ascii="맑은 고딕" w:eastAsia="맑은 고딕" w:hAnsi="맑은 고딕" w:cs="맑은 고딕"/>
          <w:color w:val="000000"/>
          <w:sz w:val="30"/>
        </w:rPr>
        <w:t>자신이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만든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게임은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어떤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게임입니까</w:t>
      </w:r>
      <w:r>
        <w:rPr>
          <w:rFonts w:ascii="맑은 고딕" w:eastAsia="맑은 고딕" w:hAnsi="맑은 고딕" w:cs="맑은 고딕"/>
          <w:color w:val="000000"/>
          <w:sz w:val="30"/>
        </w:rPr>
        <w:t>? [20</w:t>
      </w:r>
      <w:r>
        <w:rPr>
          <w:rFonts w:ascii="맑은 고딕" w:eastAsia="맑은 고딕" w:hAnsi="맑은 고딕" w:cs="맑은 고딕"/>
          <w:color w:val="000000"/>
          <w:sz w:val="30"/>
        </w:rPr>
        <w:t>점</w:t>
      </w:r>
      <w:r>
        <w:rPr>
          <w:rFonts w:ascii="맑은 고딕" w:eastAsia="맑은 고딕" w:hAnsi="맑은 고딕" w:cs="맑은 고딕"/>
          <w:color w:val="000000"/>
          <w:sz w:val="30"/>
        </w:rPr>
        <w:t>]</w:t>
      </w:r>
    </w:p>
    <w:p w14:paraId="1B4A2136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1.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게임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개발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의도</w:t>
      </w:r>
    </w:p>
    <w:p w14:paraId="05E8E04C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object w:dxaOrig="4251" w:dyaOrig="1721" w14:anchorId="0976BAFB">
          <v:rect id="rectole0000000000" o:spid="_x0000_i1025" style="width:212.25pt;height:86.25pt" o:ole="" o:preferrelative="t" stroked="f">
            <v:imagedata r:id="rId6" o:title=""/>
          </v:rect>
          <o:OLEObject Type="Embed" ProgID="StaticMetafile" ShapeID="rectole0000000000" DrawAspect="Content" ObjectID="_1698746818" r:id="rId7"/>
        </w:object>
      </w:r>
      <w:r>
        <w:rPr>
          <w:rFonts w:ascii="맑은 고딕" w:eastAsia="맑은 고딕" w:hAnsi="맑은 고딕" w:cs="맑은 고딕"/>
          <w:color w:val="000000"/>
        </w:rPr>
        <w:t>4X</w:t>
      </w:r>
      <w:r>
        <w:rPr>
          <w:rFonts w:ascii="맑은 고딕" w:eastAsia="맑은 고딕" w:hAnsi="맑은 고딕" w:cs="맑은 고딕"/>
          <w:color w:val="000000"/>
        </w:rPr>
        <w:t>게임은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고질적으로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후반부에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지루해지는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단점을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51F1889E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최소화하며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다른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요소를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줄이고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3A12FA67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확장과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전투라는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요소에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초점을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두고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051D159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캐주얼하고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짧게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즐길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만들고자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47D10E7A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2.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게임의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특징</w:t>
      </w:r>
    </w:p>
    <w:p w14:paraId="3A253E0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2.1 </w:t>
      </w:r>
      <w:r>
        <w:rPr>
          <w:rFonts w:ascii="맑은 고딕" w:eastAsia="맑은 고딕" w:hAnsi="맑은 고딕" w:cs="맑은 고딕"/>
          <w:b/>
          <w:color w:val="000000"/>
          <w:sz w:val="22"/>
        </w:rPr>
        <w:t>간략하게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줄어든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탐험과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짧아진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플레이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시간</w:t>
      </w:r>
    </w:p>
    <w:p w14:paraId="41C8847B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</w:t>
      </w:r>
      <w:r>
        <w:rPr>
          <w:rFonts w:ascii="맑은 고딕" w:eastAsia="맑은 고딕" w:hAnsi="맑은 고딕" w:cs="맑은 고딕"/>
          <w:color w:val="000000"/>
        </w:rPr>
        <w:t xml:space="preserve"> 4X</w:t>
      </w:r>
      <w:r>
        <w:rPr>
          <w:rFonts w:ascii="맑은 고딕" w:eastAsia="맑은 고딕" w:hAnsi="맑은 고딕" w:cs="맑은 고딕"/>
          <w:color w:val="000000"/>
        </w:rPr>
        <w:t>게임은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보통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플레이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시간과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여러가지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탐험요소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448F2D89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탐험요소를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극한까지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줄이고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확장과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전투에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주목하여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43D2CC37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캐주얼을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타겟으로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짧은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플레이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있다는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특징이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8F145F5" w14:textId="77777777" w:rsidR="00AC4CFF" w:rsidRDefault="00AC4CFF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</w:p>
    <w:p w14:paraId="2B1571AA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2"/>
        </w:rPr>
      </w:pPr>
      <w:r>
        <w:object w:dxaOrig="5629" w:dyaOrig="3158" w14:anchorId="2AEFD4A6">
          <v:rect id="rectole0000000001" o:spid="_x0000_i1026" style="width:281.25pt;height:158.25pt" o:ole="" o:preferrelative="t" stroked="f">
            <v:imagedata r:id="rId8" o:title=""/>
          </v:rect>
          <o:OLEObject Type="Embed" ProgID="StaticMetafile" ShapeID="rectole0000000001" DrawAspect="Content" ObjectID="_1698746819" r:id="rId9"/>
        </w:objec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2.2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플레이스타일에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맞출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수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있는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</w:p>
    <w:p w14:paraId="70B6604B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>커스터마이징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가</w:t>
      </w:r>
      <w:r>
        <w:rPr>
          <w:rFonts w:ascii="맑은 고딕" w:eastAsia="맑은 고딕" w:hAnsi="맑은 고딕" w:cs="맑은 고딕"/>
          <w:b/>
          <w:color w:val="000000"/>
          <w:sz w:val="22"/>
        </w:rPr>
        <w:t>능한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미사일</w:t>
      </w:r>
    </w:p>
    <w:p w14:paraId="1F991FC6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적을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공격하는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수단인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미사일을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14:paraId="5064B297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>연구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및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원하는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설계해서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생산이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가능한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4224258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플레이어는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자신이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원하는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플레이스타일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대로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7FC030E9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적을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한번에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타격하게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만들거나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0B21536F" w14:textId="77777777" w:rsidR="00AC4CFF" w:rsidRDefault="005B12C5">
      <w:pPr>
        <w:spacing w:after="0" w:line="288" w:lineRule="auto"/>
        <w:jc w:val="center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 xml:space="preserve">&lt; </w:t>
      </w:r>
      <w:proofErr w:type="spellStart"/>
      <w:r>
        <w:rPr>
          <w:rFonts w:ascii="맑은 고딕" w:eastAsia="맑은 고딕" w:hAnsi="맑은 고딕" w:cs="맑은 고딕"/>
          <w:color w:val="000000"/>
        </w:rPr>
        <w:t>인게임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</w:rPr>
        <w:t>-</w:t>
      </w:r>
      <w:proofErr w:type="spellStart"/>
      <w:r>
        <w:rPr>
          <w:rFonts w:ascii="맑은 고딕" w:eastAsia="맑은 고딕" w:hAnsi="맑은 고딕" w:cs="맑은 고딕"/>
          <w:color w:val="000000"/>
        </w:rPr>
        <w:t>테크트리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&gt;</w:t>
      </w:r>
    </w:p>
    <w:p w14:paraId="188A754F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하나의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적을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강하게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타격하거나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식의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14:paraId="12C3231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선택지가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있다는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특징이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632585C3" w14:textId="77777777" w:rsidR="00AC4CFF" w:rsidRDefault="00AC4CFF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</w:p>
    <w:p w14:paraId="31897F54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3.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게임의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목표</w:t>
      </w:r>
    </w:p>
    <w:p w14:paraId="02E68C2A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게임의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목표는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캐주얼에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목표를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맞춘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답게</w:t>
      </w:r>
      <w:r>
        <w:rPr>
          <w:rFonts w:ascii="맑은 고딕" w:eastAsia="맑은 고딕" w:hAnsi="맑은 고딕" w:cs="맑은 고딕"/>
          <w:color w:val="000000"/>
        </w:rPr>
        <w:t>, AI</w:t>
      </w:r>
      <w:r>
        <w:rPr>
          <w:rFonts w:ascii="맑은 고딕" w:eastAsia="맑은 고딕" w:hAnsi="맑은 고딕" w:cs="맑은 고딕"/>
          <w:color w:val="000000"/>
        </w:rPr>
        <w:t>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전멸시키고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다음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스테이지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 xml:space="preserve">( </w:t>
      </w:r>
      <w:r>
        <w:rPr>
          <w:rFonts w:ascii="맑은 고딕" w:eastAsia="맑은 고딕" w:hAnsi="맑은 고딕" w:cs="맑은 고딕"/>
          <w:color w:val="000000"/>
        </w:rPr>
        <w:t>더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맵</w:t>
      </w:r>
      <w:r>
        <w:rPr>
          <w:rFonts w:ascii="맑은 고딕" w:eastAsia="맑은 고딕" w:hAnsi="맑은 고딕" w:cs="맑은 고딕"/>
          <w:color w:val="000000"/>
        </w:rPr>
        <w:t xml:space="preserve"> )</w:t>
      </w:r>
      <w:r>
        <w:rPr>
          <w:rFonts w:ascii="맑은 고딕" w:eastAsia="맑은 고딕" w:hAnsi="맑은 고딕" w:cs="맑은 고딕"/>
          <w:color w:val="000000"/>
        </w:rPr>
        <w:t>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넘어가는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단순한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목표를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619BE825" w14:textId="77777777" w:rsidR="00AC4CFF" w:rsidRDefault="00AC4CFF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</w:p>
    <w:p w14:paraId="3525B8D3" w14:textId="77777777" w:rsidR="00AC4CFF" w:rsidRDefault="005B12C5">
      <w:pPr>
        <w:spacing w:after="0" w:line="288" w:lineRule="auto"/>
        <w:jc w:val="left"/>
        <w:rPr>
          <w:rFonts w:ascii="맑은 고딕" w:eastAsia="맑은 고딕" w:hAnsi="맑은 고딕" w:cs="맑은 고딕"/>
          <w:color w:val="000000"/>
          <w:sz w:val="24"/>
        </w:rPr>
      </w:pPr>
      <w:r>
        <w:object w:dxaOrig="5264" w:dyaOrig="2955" w14:anchorId="4DBDB740">
          <v:rect id="rectole0000000002" o:spid="_x0000_i1027" style="width:263.25pt;height:147.75pt" o:ole="" o:preferrelative="t" stroked="f">
            <v:imagedata r:id="rId10" o:title=""/>
          </v:rect>
          <o:OLEObject Type="Embed" ProgID="StaticMetafile" ShapeID="rectole0000000002" DrawAspect="Content" ObjectID="_1698746820" r:id="rId11"/>
        </w:objec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4.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게임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시스템</w:t>
      </w:r>
    </w:p>
    <w:p w14:paraId="033037EB" w14:textId="77777777" w:rsidR="00AC4CFF" w:rsidRDefault="005B12C5">
      <w:pPr>
        <w:spacing w:after="0" w:line="288" w:lineRule="auto"/>
        <w:jc w:val="left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4.1 </w:t>
      </w:r>
      <w:r>
        <w:rPr>
          <w:rFonts w:ascii="맑은 고딕" w:eastAsia="맑은 고딕" w:hAnsi="맑은 고딕" w:cs="맑은 고딕"/>
          <w:b/>
          <w:color w:val="000000"/>
          <w:sz w:val="22"/>
        </w:rPr>
        <w:t>미사일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커스터마이징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시스템</w:t>
      </w:r>
    </w:p>
    <w:p w14:paraId="6BDDEDDD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각자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탄두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선체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엔진으로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구성되어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3BFB19AB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탄두는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직접적인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공격에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관여하며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2B14928F" w14:textId="77777777" w:rsidR="00AC4CFF" w:rsidRDefault="005B12C5">
      <w:pPr>
        <w:spacing w:after="0" w:line="288" w:lineRule="auto"/>
        <w:jc w:val="center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 xml:space="preserve">&lt; </w:t>
      </w:r>
      <w:r>
        <w:rPr>
          <w:rFonts w:ascii="맑은 고딕" w:eastAsia="맑은 고딕" w:hAnsi="맑은 고딕" w:cs="맑은 고딕"/>
          <w:color w:val="000000"/>
        </w:rPr>
        <w:t>미사일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커스터마이징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화면</w:t>
      </w:r>
      <w:r>
        <w:rPr>
          <w:rFonts w:ascii="맑은 고딕" w:eastAsia="맑은 고딕" w:hAnsi="맑은 고딕" w:cs="맑은 고딕"/>
          <w:color w:val="000000"/>
        </w:rPr>
        <w:t xml:space="preserve"> &gt;</w:t>
      </w:r>
    </w:p>
    <w:p w14:paraId="4F473ED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다중타격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지속적인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피해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강한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피해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14:paraId="7B4244C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탄두만의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특징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무게를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</w:p>
    <w:p w14:paraId="38554023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선체는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미사일에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사거리를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더해주며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398A613F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object w:dxaOrig="5264" w:dyaOrig="2955" w14:anchorId="022BEF04">
          <v:rect id="rectole0000000003" o:spid="_x0000_i1028" style="width:263.25pt;height:147.75pt" o:ole="" o:preferrelative="t" stroked="f">
            <v:imagedata r:id="rId12" o:title=""/>
          </v:rect>
          <o:OLEObject Type="Embed" ProgID="StaticMetafile" ShapeID="rectole0000000003" DrawAspect="Content" ObjectID="_1698746821" r:id="rId13"/>
        </w:object>
      </w:r>
      <w:r>
        <w:rPr>
          <w:rFonts w:ascii="맑은 고딕" w:eastAsia="맑은 고딕" w:hAnsi="맑은 고딕" w:cs="맑은 고딕"/>
          <w:color w:val="000000"/>
        </w:rPr>
        <w:t>엔진은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미사일이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감당가능한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무게를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정해주는데</w:t>
      </w:r>
      <w:r>
        <w:rPr>
          <w:rFonts w:ascii="맑은 고딕" w:eastAsia="맑은 고딕" w:hAnsi="맑은 고딕" w:cs="맑은 고딕"/>
          <w:color w:val="000000"/>
        </w:rPr>
        <w:t>,</w:t>
      </w:r>
    </w:p>
    <w:p w14:paraId="0CC18242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이러한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파츠들은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연구를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가능합니다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76AEE5AE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탄두의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무게가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너무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크다면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해</w:t>
      </w:r>
      <w:r>
        <w:rPr>
          <w:rFonts w:ascii="맑은 고딕" w:eastAsia="맑은 고딕" w:hAnsi="맑은 고딕" w:cs="맑은 고딕"/>
          <w:color w:val="000000"/>
        </w:rPr>
        <w:t>,</w:t>
      </w:r>
    </w:p>
    <w:p w14:paraId="2EAE3DE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탄두만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연구할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만들었으며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6D89536E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이러한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시스템은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14:paraId="4852899D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엔진이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감당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가능한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무게가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크다면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2176202F" w14:textId="77777777" w:rsidR="00AC4CFF" w:rsidRDefault="005B12C5">
      <w:pPr>
        <w:spacing w:after="0" w:line="288" w:lineRule="auto"/>
        <w:jc w:val="center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 xml:space="preserve">&lt; </w:t>
      </w:r>
      <w:r>
        <w:rPr>
          <w:rFonts w:ascii="맑은 고딕" w:eastAsia="맑은 고딕" w:hAnsi="맑은 고딕" w:cs="맑은 고딕"/>
          <w:color w:val="000000"/>
        </w:rPr>
        <w:t>미사일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연구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화면</w:t>
      </w:r>
      <w:r>
        <w:rPr>
          <w:rFonts w:ascii="맑은 고딕" w:eastAsia="맑은 고딕" w:hAnsi="맑은 고딕" w:cs="맑은 고딕"/>
          <w:color w:val="000000"/>
        </w:rPr>
        <w:t xml:space="preserve"> &gt;</w:t>
      </w:r>
    </w:p>
    <w:p w14:paraId="4BBD5DE0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여유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무게만큼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사거리를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더해주어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3AC73A0F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밸런스를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맞출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설계하였습니다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80B2992" w14:textId="77777777" w:rsidR="00AC4CFF" w:rsidRDefault="00AC4CFF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</w:p>
    <w:p w14:paraId="2F466A88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4.2 </w:t>
      </w:r>
      <w:r>
        <w:rPr>
          <w:rFonts w:ascii="맑은 고딕" w:eastAsia="맑은 고딕" w:hAnsi="맑은 고딕" w:cs="맑은 고딕"/>
          <w:b/>
          <w:color w:val="000000"/>
          <w:sz w:val="22"/>
        </w:rPr>
        <w:t>타일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시스템</w:t>
      </w:r>
    </w:p>
    <w:p w14:paraId="3B71A87E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지형을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지형마다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자원량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방어력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1259AF63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턴이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때마다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자원량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플레이어에게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공급합니다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15AA12A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방어력이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닳게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된다면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소유주가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없어지고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자원으로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구매할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</w:p>
    <w:p w14:paraId="38995DAA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하나는</w:t>
      </w:r>
      <w:r>
        <w:rPr>
          <w:rFonts w:ascii="맑은 고딕" w:eastAsia="맑은 고딕" w:hAnsi="맑은 고딕" w:cs="맑은 고딕"/>
          <w:color w:val="000000"/>
        </w:rPr>
        <w:t xml:space="preserve"> 20</w:t>
      </w:r>
      <w:r>
        <w:rPr>
          <w:rFonts w:ascii="맑은 고딕" w:eastAsia="맑은 고딕" w:hAnsi="맑은 고딕" w:cs="맑은 고딕"/>
          <w:color w:val="000000"/>
        </w:rPr>
        <w:t>원의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가격을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기본적으로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아래의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표와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능력치를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지닙니다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8"/>
        <w:gridCol w:w="1397"/>
        <w:gridCol w:w="6519"/>
      </w:tblGrid>
      <w:tr w:rsidR="00AC4CFF" w14:paraId="5237E8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B1EEB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E073F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이미지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8C8B0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타일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AC4CFF" w14:paraId="31A6930B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8B4F0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  <w:p w14:paraId="0B7234F5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연못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63F58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object w:dxaOrig="890" w:dyaOrig="789" w14:anchorId="6A7D1AFB">
                <v:rect id="rectole0000000004" o:spid="_x0000_i1029" style="width:44.25pt;height:39.75pt" o:ole="" o:preferrelative="t" stroked="f">
                  <v:imagedata r:id="rId14" o:title=""/>
                </v:rect>
                <o:OLEObject Type="Embed" ProgID="StaticMetafile" ShapeID="rectole0000000004" DrawAspect="Content" ObjectID="_1698746822" r:id="rId15"/>
              </w:object>
            </w:r>
          </w:p>
          <w:p w14:paraId="6898F07A" w14:textId="77777777" w:rsidR="00AC4CFF" w:rsidRDefault="00AC4C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E6C89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장애물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</w:rPr>
              <w:t xml:space="preserve">(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없음</w:t>
            </w:r>
            <w:r>
              <w:rPr>
                <w:rFonts w:ascii="맑은 고딕" w:eastAsia="맑은 고딕" w:hAnsi="맑은 고딕" w:cs="맑은 고딕"/>
              </w:rPr>
              <w:t xml:space="preserve"> )</w:t>
            </w:r>
          </w:p>
        </w:tc>
      </w:tr>
      <w:tr w:rsidR="00AC4CFF" w14:paraId="0C0F949F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3ED94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E25C6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object w:dxaOrig="810" w:dyaOrig="729" w14:anchorId="5C8107AB">
                <v:rect id="rectole0000000005" o:spid="_x0000_i1030" style="width:40.5pt;height:36.75pt" o:ole="" o:preferrelative="t" stroked="f">
                  <v:imagedata r:id="rId16" o:title=""/>
                </v:rect>
                <o:OLEObject Type="Embed" ProgID="StaticMetafile" ShapeID="rectole0000000005" DrawAspect="Content" ObjectID="_1698746823" r:id="rId17"/>
              </w:object>
            </w:r>
          </w:p>
          <w:p w14:paraId="601C030E" w14:textId="77777777" w:rsidR="00AC4CFF" w:rsidRDefault="00AC4C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E2008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기본이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아무것도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</w:rPr>
              <w:t>없는타일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 </w:t>
            </w:r>
            <w:r>
              <w:rPr>
                <w:rFonts w:ascii="맑은 고딕" w:eastAsia="맑은 고딕" w:hAnsi="맑은 고딕" w:cs="맑은 고딕"/>
              </w:rPr>
              <w:t>방어력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3 )</w:t>
            </w:r>
          </w:p>
        </w:tc>
      </w:tr>
      <w:tr w:rsidR="00AC4CFF" w14:paraId="62ECFDF4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556B3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언덕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C010B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object w:dxaOrig="789" w:dyaOrig="789" w14:anchorId="5D101EF5">
                <v:rect id="rectole0000000006" o:spid="_x0000_i1031" style="width:39.75pt;height:39.75pt" o:ole="" o:preferrelative="t" stroked="f">
                  <v:imagedata r:id="rId18" o:title=""/>
                </v:rect>
                <o:OLEObject Type="Embed" ProgID="StaticMetafile" ShapeID="rectole0000000006" DrawAspect="Content" ObjectID="_1698746824" r:id="rId19"/>
              </w:object>
            </w:r>
          </w:p>
          <w:p w14:paraId="00E0F20B" w14:textId="77777777" w:rsidR="00AC4CFF" w:rsidRDefault="00AC4C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24AD0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기본타일보다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높은위치에를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가지고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있기에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방어력</w:t>
            </w:r>
            <w:r>
              <w:rPr>
                <w:rFonts w:ascii="맑은 고딕" w:eastAsia="맑은 고딕" w:hAnsi="맑은 고딕" w:cs="맑은 고딕"/>
              </w:rPr>
              <w:t xml:space="preserve">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2, </w:t>
            </w:r>
            <w:r>
              <w:rPr>
                <w:rFonts w:ascii="맑은 고딕" w:eastAsia="맑은 고딕" w:hAnsi="맑은 고딕" w:cs="맑은 고딕"/>
              </w:rPr>
              <w:t>시야</w:t>
            </w:r>
            <w:r>
              <w:rPr>
                <w:rFonts w:ascii="맑은 고딕" w:eastAsia="맑은 고딕" w:hAnsi="맑은 고딕" w:cs="맑은 고딕"/>
              </w:rPr>
              <w:t xml:space="preserve"> + 1)</w:t>
            </w:r>
          </w:p>
        </w:tc>
      </w:tr>
      <w:tr w:rsidR="00AC4CFF" w14:paraId="71FD35A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770A1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광산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8950C" w14:textId="77777777" w:rsidR="00AC4CFF" w:rsidRDefault="005B12C5">
            <w:pPr>
              <w:tabs>
                <w:tab w:val="center" w:pos="813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object w:dxaOrig="810" w:dyaOrig="748" w14:anchorId="4E80962A">
                <v:rect id="rectole0000000007" o:spid="_x0000_i1032" style="width:40.5pt;height:37.5pt" o:ole="" o:preferrelative="t" stroked="f">
                  <v:imagedata r:id="rId20" o:title=""/>
                </v:rect>
                <o:OLEObject Type="Embed" ProgID="StaticMetafile" ShapeID="rectole0000000007" DrawAspect="Content" ObjectID="_1698746825" r:id="rId21"/>
              </w:object>
            </w:r>
          </w:p>
          <w:p w14:paraId="304ACEEB" w14:textId="77777777" w:rsidR="00AC4CFF" w:rsidRDefault="00AC4CFF">
            <w:pPr>
              <w:tabs>
                <w:tab w:val="center" w:pos="813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0D3E1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기본타일보다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자원이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풍족한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지형이기에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방어력</w:t>
            </w:r>
            <w:r>
              <w:rPr>
                <w:rFonts w:ascii="맑은 고딕" w:eastAsia="맑은 고딕" w:hAnsi="맑은 고딕" w:cs="맑은 고딕"/>
              </w:rPr>
              <w:t xml:space="preserve"> 100,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4)</w:t>
            </w:r>
          </w:p>
        </w:tc>
      </w:tr>
      <w:tr w:rsidR="00AC4CFF" w14:paraId="5EA624F2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03C7C" w14:textId="77777777" w:rsidR="00AC4CFF" w:rsidRDefault="005B12C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숲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D1B6B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object w:dxaOrig="890" w:dyaOrig="829" w14:anchorId="360D9815">
                <v:rect id="rectole0000000008" o:spid="_x0000_i1033" style="width:44.25pt;height:41.25pt" o:ole="" o:preferrelative="t" stroked="f">
                  <v:imagedata r:id="rId22" o:title=""/>
                </v:rect>
                <o:OLEObject Type="Embed" ProgID="StaticMetafile" ShapeID="rectole0000000008" DrawAspect="Content" ObjectID="_1698746826" r:id="rId23"/>
              </w:objec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19E73" w14:textId="77777777" w:rsidR="00AC4CFF" w:rsidRDefault="005B12C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기본타일보다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은폐하기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쉬운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지형이기에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방어력</w:t>
            </w:r>
            <w:r>
              <w:rPr>
                <w:rFonts w:ascii="맑은 고딕" w:eastAsia="맑은 고딕" w:hAnsi="맑은 고딕" w:cs="맑은 고딕"/>
              </w:rPr>
              <w:t xml:space="preserve"> 110,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자원량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3)</w:t>
            </w:r>
          </w:p>
          <w:p w14:paraId="3A18A607" w14:textId="77777777" w:rsidR="00AC4CFF" w:rsidRDefault="00AC4C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26E43FEB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4.3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전투</w:t>
      </w: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</w:rPr>
        <w:t>시스템</w:t>
      </w:r>
    </w:p>
    <w:p w14:paraId="1D74D258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object w:dxaOrig="3826" w:dyaOrig="2146" w14:anchorId="42903AC4">
          <v:rect id="rectole0000000009" o:spid="_x0000_i1034" style="width:191.25pt;height:107.25pt" o:ole="" o:preferrelative="t" stroked="f">
            <v:imagedata r:id="rId24" o:title=""/>
          </v:rect>
          <o:OLEObject Type="Embed" ProgID="StaticMetafile" ShapeID="rectole0000000009" DrawAspect="Content" ObjectID="_1698746827" r:id="rId25"/>
        </w:object>
      </w: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전투는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시야를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밝히고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미사일을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날려서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방어력을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깎아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이루어집니다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25B647BF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4.3.1 </w:t>
      </w:r>
      <w:r>
        <w:rPr>
          <w:rFonts w:ascii="맑은 고딕" w:eastAsia="맑은 고딕" w:hAnsi="맑은 고딕" w:cs="맑은 고딕"/>
          <w:b/>
          <w:color w:val="000000"/>
        </w:rPr>
        <w:t>시야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시스템</w:t>
      </w:r>
    </w:p>
    <w:p w14:paraId="5CEB32B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시스템은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유닛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4604950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밝혀지는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시스템을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있습니다</w:t>
      </w:r>
      <w:r>
        <w:rPr>
          <w:rFonts w:ascii="맑은 고딕" w:eastAsia="맑은 고딕" w:hAnsi="맑은 고딕" w:cs="맑은 고딕"/>
          <w:color w:val="000000"/>
        </w:rPr>
        <w:t>.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</w:p>
    <w:p w14:paraId="38D52600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특수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능력으로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641F9149" w14:textId="77777777" w:rsidR="00AC4CFF" w:rsidRDefault="005B12C5">
      <w:pPr>
        <w:spacing w:after="0" w:line="288" w:lineRule="auto"/>
        <w:jc w:val="center"/>
        <w:rPr>
          <w:rFonts w:ascii="맑은 고딕" w:eastAsia="맑은 고딕" w:hAnsi="맑은 고딕" w:cs="맑은 고딕"/>
          <w:color w:val="000000"/>
          <w:sz w:val="30"/>
        </w:rPr>
      </w:pPr>
      <w:proofErr w:type="gramStart"/>
      <w:r>
        <w:rPr>
          <w:rFonts w:ascii="맑은 고딕" w:eastAsia="맑은 고딕" w:hAnsi="맑은 고딕" w:cs="맑은 고딕"/>
          <w:color w:val="000000"/>
          <w:sz w:val="30"/>
        </w:rPr>
        <w:t xml:space="preserve">&lt; </w:t>
      </w:r>
      <w:proofErr w:type="spellStart"/>
      <w:r>
        <w:rPr>
          <w:rFonts w:ascii="맑은 고딕" w:eastAsia="맑은 고딕" w:hAnsi="맑은 고딕" w:cs="맑은 고딕"/>
          <w:color w:val="000000"/>
          <w:sz w:val="30"/>
        </w:rPr>
        <w:t>인게임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30"/>
        </w:rPr>
        <w:t xml:space="preserve"> - </w:t>
      </w:r>
      <w:r>
        <w:rPr>
          <w:rFonts w:ascii="맑은 고딕" w:eastAsia="맑은 고딕" w:hAnsi="맑은 고딕" w:cs="맑은 고딕"/>
          <w:color w:val="000000"/>
          <w:sz w:val="30"/>
        </w:rPr>
        <w:t>전장의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안개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&gt;</w:t>
      </w:r>
    </w:p>
    <w:p w14:paraId="2A157BB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샀을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주변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까지의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시야가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밝혀지게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15378E99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b/>
          <w:color w:val="000000"/>
        </w:rPr>
      </w:pPr>
      <w:r>
        <w:object w:dxaOrig="3766" w:dyaOrig="2125" w14:anchorId="322B4294">
          <v:rect id="rectole0000000010" o:spid="_x0000_i1035" style="width:188.25pt;height:106.5pt" o:ole="" o:preferrelative="t" stroked="f">
            <v:imagedata r:id="rId26" o:title=""/>
          </v:rect>
          <o:OLEObject Type="Embed" ProgID="StaticMetafile" ShapeID="rectole0000000010" DrawAspect="Content" ObjectID="_1698746828" r:id="rId27"/>
        </w:object>
      </w:r>
      <w:r>
        <w:rPr>
          <w:rFonts w:ascii="맑은 고딕" w:eastAsia="맑은 고딕" w:hAnsi="맑은 고딕" w:cs="맑은 고딕"/>
          <w:b/>
          <w:color w:val="000000"/>
        </w:rPr>
        <w:t xml:space="preserve">4.3.2 </w:t>
      </w:r>
      <w:r>
        <w:rPr>
          <w:rFonts w:ascii="맑은 고딕" w:eastAsia="맑은 고딕" w:hAnsi="맑은 고딕" w:cs="맑은 고딕"/>
          <w:b/>
          <w:color w:val="000000"/>
        </w:rPr>
        <w:t>미사일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공격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시스템</w:t>
      </w:r>
    </w:p>
    <w:p w14:paraId="0F662DC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Hexsile</w:t>
      </w:r>
      <w:proofErr w:type="spellEnd"/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핵심인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미사일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시스템은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5DF69C28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부품에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따라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정해진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생산하여</w:t>
      </w:r>
      <w:r>
        <w:rPr>
          <w:rFonts w:ascii="맑은 고딕" w:eastAsia="맑은 고딕" w:hAnsi="맑은 고딕" w:cs="맑은 고딕"/>
          <w:color w:val="000000"/>
        </w:rPr>
        <w:t>,</w:t>
      </w:r>
    </w:p>
    <w:p w14:paraId="58D19035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출발하는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사거리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시야가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밝혀진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타일에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14:paraId="7A962DBF" w14:textId="77777777" w:rsidR="00AC4CFF" w:rsidRDefault="005B12C5">
      <w:pPr>
        <w:spacing w:after="0" w:line="288" w:lineRule="auto"/>
        <w:jc w:val="center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 xml:space="preserve">&lt; </w:t>
      </w:r>
      <w:proofErr w:type="spellStart"/>
      <w:r>
        <w:rPr>
          <w:rFonts w:ascii="맑은 고딕" w:eastAsia="맑은 고딕" w:hAnsi="맑은 고딕" w:cs="맑은 고딕"/>
          <w:color w:val="000000"/>
        </w:rPr>
        <w:t>인게임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</w:rPr>
        <w:t xml:space="preserve"> – </w:t>
      </w:r>
      <w:r>
        <w:rPr>
          <w:rFonts w:ascii="맑은 고딕" w:eastAsia="맑은 고딕" w:hAnsi="맑은 고딕" w:cs="맑은 고딕"/>
          <w:color w:val="000000"/>
        </w:rPr>
        <w:t>미사일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발사</w:t>
      </w:r>
      <w:r>
        <w:rPr>
          <w:rFonts w:ascii="맑은 고딕" w:eastAsia="맑은 고딕" w:hAnsi="맑은 고딕" w:cs="맑은 고딕"/>
          <w:color w:val="000000"/>
        </w:rPr>
        <w:t xml:space="preserve"> &gt;</w:t>
      </w:r>
    </w:p>
    <w:p w14:paraId="6E65F930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미사일을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발사하는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시스템입니다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59158991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타일의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방어력을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깎으면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주인이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없어지고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구매가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가능하게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됩니다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2A4B6581" w14:textId="77777777" w:rsidR="00AC4CFF" w:rsidRDefault="00AC4CFF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  <w:sz w:val="30"/>
        </w:rPr>
      </w:pPr>
    </w:p>
    <w:p w14:paraId="2981D9EF" w14:textId="77777777" w:rsidR="00AC4CFF" w:rsidRDefault="00AC4CFF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  <w:sz w:val="30"/>
        </w:rPr>
      </w:pPr>
    </w:p>
    <w:p w14:paraId="75927805" w14:textId="77777777" w:rsidR="00AC4CFF" w:rsidRDefault="005B12C5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  <w:sz w:val="30"/>
        </w:rPr>
      </w:pPr>
      <w:r>
        <w:rPr>
          <w:rFonts w:ascii="맑은 고딕" w:eastAsia="맑은 고딕" w:hAnsi="맑은 고딕" w:cs="맑은 고딕"/>
          <w:color w:val="000000"/>
          <w:sz w:val="30"/>
        </w:rPr>
        <w:t xml:space="preserve">◎ </w:t>
      </w:r>
      <w:r>
        <w:rPr>
          <w:rFonts w:ascii="맑은 고딕" w:eastAsia="맑은 고딕" w:hAnsi="맑은 고딕" w:cs="맑은 고딕"/>
          <w:color w:val="000000"/>
          <w:sz w:val="30"/>
        </w:rPr>
        <w:t>개발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단계별로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진행되었던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진행내용을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30"/>
        </w:rPr>
        <w:t>기록하세요</w:t>
      </w:r>
      <w:r>
        <w:rPr>
          <w:rFonts w:ascii="맑은 고딕" w:eastAsia="맑은 고딕" w:hAnsi="맑은 고딕" w:cs="맑은 고딕"/>
          <w:color w:val="000000"/>
          <w:sz w:val="30"/>
        </w:rPr>
        <w:t>. [10</w:t>
      </w:r>
      <w:r>
        <w:rPr>
          <w:rFonts w:ascii="맑은 고딕" w:eastAsia="맑은 고딕" w:hAnsi="맑은 고딕" w:cs="맑은 고딕"/>
          <w:color w:val="000000"/>
          <w:sz w:val="30"/>
        </w:rPr>
        <w:t>점</w:t>
      </w:r>
      <w:r>
        <w:rPr>
          <w:rFonts w:ascii="맑은 고딕" w:eastAsia="맑은 고딕" w:hAnsi="맑은 고딕" w:cs="맑은 고딕"/>
          <w:color w:val="000000"/>
          <w:sz w:val="30"/>
        </w:rPr>
        <w:t>]</w:t>
      </w:r>
    </w:p>
    <w:p w14:paraId="0F133BA0" w14:textId="202FF6CD" w:rsidR="00AC4CFF" w:rsidRDefault="005B12C5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   ○ </w:t>
      </w:r>
      <w:r>
        <w:rPr>
          <w:rFonts w:ascii="맑은 고딕" w:eastAsia="맑은 고딕" w:hAnsi="맑은 고딕" w:cs="맑은 고딕"/>
          <w:color w:val="000000"/>
        </w:rPr>
        <w:t>준비단계</w:t>
      </w:r>
      <w:r>
        <w:rPr>
          <w:rFonts w:ascii="맑은 고딕" w:eastAsia="맑은 고딕" w:hAnsi="맑은 고딕" w:cs="맑은 고딕"/>
          <w:color w:val="000000"/>
        </w:rPr>
        <w:t>: 3D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싶은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사람끼리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모여서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팀을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구축</w:t>
      </w:r>
      <w:r>
        <w:rPr>
          <w:rFonts w:ascii="맑은 고딕" w:eastAsia="맑은 고딕" w:hAnsi="맑은 고딕" w:cs="맑은 고딕"/>
          <w:color w:val="000000"/>
        </w:rPr>
        <w:t>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고민하던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당시에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공통적으로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하고있던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문명</w:t>
      </w:r>
      <w:r>
        <w:rPr>
          <w:rFonts w:ascii="맑은 고딕" w:eastAsia="맑은 고딕" w:hAnsi="맑은 고딕" w:cs="맑은 고딕"/>
          <w:color w:val="000000"/>
        </w:rPr>
        <w:t>6</w:t>
      </w:r>
      <w:r>
        <w:rPr>
          <w:rFonts w:ascii="맑은 고딕" w:eastAsia="맑은 고딕" w:hAnsi="맑은 고딕" w:cs="맑은 고딕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영감을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얻어서</w:t>
      </w:r>
      <w:r>
        <w:rPr>
          <w:rFonts w:ascii="맑은 고딕" w:eastAsia="맑은 고딕" w:hAnsi="맑은 고딕" w:cs="맑은 고딕"/>
          <w:color w:val="000000"/>
        </w:rPr>
        <w:t xml:space="preserve"> 4X</w:t>
      </w:r>
      <w:r>
        <w:rPr>
          <w:rFonts w:ascii="맑은 고딕" w:eastAsia="맑은 고딕" w:hAnsi="맑은 고딕" w:cs="맑은 고딕"/>
          <w:color w:val="000000"/>
        </w:rPr>
        <w:t>게임에서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미사일을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전투가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어떨까</w:t>
      </w:r>
      <w:r>
        <w:rPr>
          <w:rFonts w:ascii="맑은 고딕" w:eastAsia="맑은 고딕" w:hAnsi="맑은 고딕" w:cs="맑은 고딕"/>
          <w:color w:val="000000"/>
        </w:rPr>
        <w:t xml:space="preserve">? </w:t>
      </w:r>
      <w:r>
        <w:rPr>
          <w:rFonts w:ascii="맑은 고딕" w:eastAsia="맑은 고딕" w:hAnsi="맑은 고딕" w:cs="맑은 고딕"/>
          <w:color w:val="000000"/>
        </w:rPr>
        <w:t>라는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발상에서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출발하였습니다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6B1BE79E" w14:textId="77777777" w:rsidR="00D41750" w:rsidRDefault="00D41750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</w:rPr>
      </w:pPr>
    </w:p>
    <w:p w14:paraId="6FE31A80" w14:textId="4A2C596B" w:rsidR="00AC4CFF" w:rsidRDefault="005B12C5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   ○ </w:t>
      </w:r>
      <w:r>
        <w:rPr>
          <w:rFonts w:ascii="맑은 고딕" w:eastAsia="맑은 고딕" w:hAnsi="맑은 고딕" w:cs="맑은 고딕"/>
          <w:color w:val="000000"/>
        </w:rPr>
        <w:t>설계단계</w:t>
      </w:r>
      <w:r>
        <w:rPr>
          <w:rFonts w:ascii="맑은 고딕" w:eastAsia="맑은 고딕" w:hAnsi="맑은 고딕" w:cs="맑은 고딕"/>
          <w:color w:val="000000"/>
        </w:rPr>
        <w:t xml:space="preserve">: </w:t>
      </w:r>
      <w:r>
        <w:rPr>
          <w:rFonts w:ascii="맑은 고딕" w:eastAsia="맑은 고딕" w:hAnsi="맑은 고딕" w:cs="맑은 고딕"/>
          <w:color w:val="000000"/>
        </w:rPr>
        <w:t>서로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원할하게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위해서</w:t>
      </w:r>
      <w:r>
        <w:rPr>
          <w:rFonts w:ascii="맑은 고딕" w:eastAsia="맑은 고딕" w:hAnsi="맑은 고딕" w:cs="맑은 고딕"/>
          <w:color w:val="000000"/>
        </w:rPr>
        <w:t xml:space="preserve"> SourceTree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Github</w:t>
      </w:r>
      <w:proofErr w:type="spellEnd"/>
      <w:r>
        <w:rPr>
          <w:rFonts w:ascii="맑은 고딕" w:eastAsia="맑은 고딕" w:hAnsi="맑은 고딕" w:cs="맑은 고딕"/>
          <w:color w:val="000000"/>
        </w:rPr>
        <w:t>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통해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협업하기로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했고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개발의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미리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준비하였던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기획의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구체화와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동시에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에셋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탐색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두고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구체화된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기획안을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가지고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순</w:t>
      </w:r>
      <w:r>
        <w:rPr>
          <w:rFonts w:ascii="맑은 고딕" w:eastAsia="맑은 고딕" w:hAnsi="맑은 고딕" w:cs="맑은 고딕"/>
          <w:color w:val="000000"/>
        </w:rPr>
        <w:t>차적으로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개발하기로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하였고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대부분의</w:t>
      </w:r>
      <w:r>
        <w:rPr>
          <w:rFonts w:ascii="맑은 고딕" w:eastAsia="맑은 고딕" w:hAnsi="맑은 고딕" w:cs="맑은 고딕"/>
          <w:color w:val="000000"/>
        </w:rPr>
        <w:t xml:space="preserve"> UI </w:t>
      </w:r>
      <w:r>
        <w:rPr>
          <w:rFonts w:ascii="맑은 고딕" w:eastAsia="맑은 고딕" w:hAnsi="맑은 고딕" w:cs="맑은 고딕"/>
          <w:color w:val="000000"/>
        </w:rPr>
        <w:t>디자인과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리소스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제작은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개발과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동시에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하도록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7AAB7EE4" w14:textId="77777777" w:rsidR="00D41750" w:rsidRDefault="00D41750">
      <w:pPr>
        <w:spacing w:after="0" w:line="288" w:lineRule="auto"/>
        <w:ind w:left="844" w:hanging="844"/>
        <w:rPr>
          <w:rFonts w:ascii="맑은 고딕" w:eastAsia="맑은 고딕" w:hAnsi="맑은 고딕" w:cs="맑은 고딕" w:hint="eastAsia"/>
          <w:color w:val="000000"/>
        </w:rPr>
      </w:pPr>
    </w:p>
    <w:p w14:paraId="4FFA407D" w14:textId="2FAD866D" w:rsidR="00AC4CFF" w:rsidRDefault="005B12C5" w:rsidP="00D41750">
      <w:pPr>
        <w:spacing w:after="0" w:line="288" w:lineRule="auto"/>
        <w:ind w:left="844" w:hanging="84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   ○ </w:t>
      </w:r>
      <w:proofErr w:type="gramStart"/>
      <w:r>
        <w:rPr>
          <w:rFonts w:ascii="맑은 고딕" w:eastAsia="맑은 고딕" w:hAnsi="맑은 고딕" w:cs="맑은 고딕"/>
          <w:color w:val="000000"/>
        </w:rPr>
        <w:t>개발단계</w:t>
      </w:r>
      <w:r>
        <w:rPr>
          <w:rFonts w:ascii="맑은 고딕" w:eastAsia="맑은 고딕" w:hAnsi="맑은 고딕" w:cs="맑은 고딕"/>
          <w:color w:val="00000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개발이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진행되면서</w:t>
      </w:r>
      <w:r>
        <w:rPr>
          <w:rFonts w:ascii="맑은 고딕" w:eastAsia="맑은 고딕" w:hAnsi="맑은 고딕" w:cs="맑은 고딕"/>
          <w:color w:val="000000"/>
        </w:rPr>
        <w:t xml:space="preserve"> UI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디자인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생각보다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힘들었고</w:t>
      </w:r>
      <w:r>
        <w:rPr>
          <w:rFonts w:ascii="맑은 고딕" w:eastAsia="맑은 고딕" w:hAnsi="맑은 고딕" w:cs="맑은 고딕"/>
          <w:color w:val="000000"/>
        </w:rPr>
        <w:t>, 3D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익숙하지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못하다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보니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카메라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등</w:t>
      </w:r>
      <w:r>
        <w:rPr>
          <w:rFonts w:ascii="맑은 고딕" w:eastAsia="맑은 고딕" w:hAnsi="맑은 고딕" w:cs="맑은 고딕"/>
          <w:color w:val="000000"/>
        </w:rPr>
        <w:t>, 3D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스크립트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생각보다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시간이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소요되는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것과</w:t>
      </w:r>
      <w:r>
        <w:rPr>
          <w:rFonts w:ascii="맑은 고딕" w:eastAsia="맑은 고딕" w:hAnsi="맑은 고딕" w:cs="맑은 고딕"/>
          <w:color w:val="000000"/>
        </w:rPr>
        <w:t xml:space="preserve"> AI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설계하는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어려움이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있었으며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중간발표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선생님들의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조언을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받아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원래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복잡한</w:t>
      </w:r>
      <w:r>
        <w:rPr>
          <w:rFonts w:ascii="맑은 고딕" w:eastAsia="맑은 고딕" w:hAnsi="맑은 고딕" w:cs="맑은 고딕"/>
          <w:color w:val="000000"/>
        </w:rPr>
        <w:t xml:space="preserve"> AI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기획안을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내에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수준으로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타협하여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개발을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진행하였습니다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2F0ABE1E" w14:textId="77777777" w:rsidR="00D41750" w:rsidRPr="00D41750" w:rsidRDefault="00D41750" w:rsidP="00D41750">
      <w:pPr>
        <w:spacing w:after="0" w:line="288" w:lineRule="auto"/>
        <w:ind w:left="844" w:hanging="844"/>
        <w:rPr>
          <w:rFonts w:ascii="맑은 고딕" w:eastAsia="맑은 고딕" w:hAnsi="맑은 고딕" w:cs="맑은 고딕" w:hint="eastAsia"/>
          <w:color w:val="000000"/>
        </w:rPr>
      </w:pPr>
    </w:p>
    <w:p w14:paraId="4E88EDE6" w14:textId="77777777" w:rsidR="00AC4CFF" w:rsidRDefault="005B12C5">
      <w:pPr>
        <w:spacing w:after="0" w:line="288" w:lineRule="auto"/>
        <w:ind w:left="454" w:hanging="454"/>
        <w:rPr>
          <w:rFonts w:ascii="맑은 고딕" w:eastAsia="맑은 고딕" w:hAnsi="맑은 고딕" w:cs="맑은 고딕"/>
          <w:color w:val="000000"/>
          <w:sz w:val="30"/>
        </w:rPr>
      </w:pPr>
      <w:r>
        <w:rPr>
          <w:rFonts w:ascii="맑은 고딕" w:eastAsia="맑은 고딕" w:hAnsi="맑은 고딕" w:cs="맑은 고딕"/>
          <w:color w:val="000000"/>
          <w:sz w:val="30"/>
        </w:rPr>
        <w:t xml:space="preserve">◎ </w:t>
      </w:r>
      <w:r>
        <w:rPr>
          <w:rFonts w:ascii="맑은 고딕" w:eastAsia="맑은 고딕" w:hAnsi="맑은 고딕" w:cs="맑은 고딕"/>
          <w:color w:val="000000"/>
          <w:sz w:val="30"/>
        </w:rPr>
        <w:t>프로젝트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  <w:sz w:val="30"/>
        </w:rPr>
        <w:t>총평</w:t>
      </w:r>
      <w:r>
        <w:rPr>
          <w:rFonts w:ascii="맑은 고딕" w:eastAsia="맑은 고딕" w:hAnsi="맑은 고딕" w:cs="맑은 고딕"/>
          <w:color w:val="000000"/>
          <w:sz w:val="30"/>
        </w:rPr>
        <w:t xml:space="preserve">  [</w:t>
      </w:r>
      <w:proofErr w:type="gramEnd"/>
      <w:r>
        <w:rPr>
          <w:rFonts w:ascii="맑은 고딕" w:eastAsia="맑은 고딕" w:hAnsi="맑은 고딕" w:cs="맑은 고딕"/>
          <w:color w:val="000000"/>
          <w:sz w:val="30"/>
        </w:rPr>
        <w:t>10</w:t>
      </w:r>
      <w:r>
        <w:rPr>
          <w:rFonts w:ascii="맑은 고딕" w:eastAsia="맑은 고딕" w:hAnsi="맑은 고딕" w:cs="맑은 고딕"/>
          <w:color w:val="000000"/>
          <w:sz w:val="30"/>
        </w:rPr>
        <w:t>점</w:t>
      </w:r>
      <w:r>
        <w:rPr>
          <w:rFonts w:ascii="맑은 고딕" w:eastAsia="맑은 고딕" w:hAnsi="맑은 고딕" w:cs="맑은 고딕"/>
          <w:color w:val="000000"/>
          <w:sz w:val="30"/>
        </w:rPr>
        <w:t>]</w:t>
      </w:r>
    </w:p>
    <w:p w14:paraId="761B7F5F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황민재</w:t>
      </w:r>
      <w:r>
        <w:rPr>
          <w:rFonts w:ascii="맑은 고딕" w:eastAsia="맑은 고딕" w:hAnsi="맑은 고딕" w:cs="맑은 고딕"/>
          <w:color w:val="00000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UI</w:t>
      </w:r>
      <w:r>
        <w:rPr>
          <w:rFonts w:ascii="맑은 고딕" w:eastAsia="맑은 고딕" w:hAnsi="맑은 고딕" w:cs="맑은 고딕"/>
          <w:color w:val="000000"/>
        </w:rPr>
        <w:t>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리소스를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만드는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생각보다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어려움을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주었으며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게임의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소소한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컨셉들이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조금씩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변경되면서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그러한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과정에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맞추는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따라가지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못한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아쉽게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느껴지며</w:t>
      </w:r>
      <w:r>
        <w:rPr>
          <w:rFonts w:ascii="맑은 고딕" w:eastAsia="맑은 고딕" w:hAnsi="맑은 고딕" w:cs="맑은 고딕"/>
          <w:color w:val="000000"/>
        </w:rPr>
        <w:t xml:space="preserve"> UI</w:t>
      </w:r>
      <w:r>
        <w:rPr>
          <w:rFonts w:ascii="맑은 고딕" w:eastAsia="맑은 고딕" w:hAnsi="맑은 고딕" w:cs="맑은 고딕"/>
          <w:color w:val="000000"/>
        </w:rPr>
        <w:t>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아트도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찾기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힘들며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전반적으로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모든것을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알아야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지금상황을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보았을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맑은 고딕" w:eastAsia="맑은 고딕" w:hAnsi="맑은 고딕" w:cs="맑은 고딕"/>
          <w:color w:val="000000"/>
        </w:rPr>
        <w:t xml:space="preserve"> UI</w:t>
      </w:r>
      <w:r>
        <w:rPr>
          <w:rFonts w:ascii="맑은 고딕" w:eastAsia="맑은 고딕" w:hAnsi="맑은 고딕" w:cs="맑은 고딕"/>
          <w:color w:val="000000"/>
        </w:rPr>
        <w:t>관련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리소스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제작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능력을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보완하는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17F25228" w14:textId="77777777" w:rsidR="00AC4CFF" w:rsidRDefault="00AC4CFF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</w:p>
    <w:p w14:paraId="464678B6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권성빈</w:t>
      </w:r>
      <w:r>
        <w:rPr>
          <w:rFonts w:ascii="맑은 고딕" w:eastAsia="맑은 고딕" w:hAnsi="맑은 고딕" w:cs="맑은 고딕"/>
          <w:color w:val="00000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우선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프로젝트를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시간이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너무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들었다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</w:p>
    <w:p w14:paraId="1891B017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기획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단계에서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세세한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것들이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구현하는데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어려움이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것들이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많았고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281D3142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먼저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준비하기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시작하여서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점을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조금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상쇄할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있었지만</w:t>
      </w:r>
      <w:r>
        <w:rPr>
          <w:rFonts w:ascii="맑은 고딕" w:eastAsia="맑은 고딕" w:hAnsi="맑은 고딕" w:cs="맑은 고딕"/>
          <w:color w:val="000000"/>
        </w:rPr>
        <w:t xml:space="preserve">, </w:t>
      </w:r>
    </w:p>
    <w:p w14:paraId="02F76EB9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결국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규모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조절을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실패했다는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생각이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들어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보완이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필요할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</w:p>
    <w:p w14:paraId="695F5618" w14:textId="77777777" w:rsidR="00AC4CFF" w:rsidRDefault="005B12C5">
      <w:pPr>
        <w:spacing w:after="0" w:line="288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UI</w:t>
      </w:r>
      <w:r>
        <w:rPr>
          <w:rFonts w:ascii="맑은 고딕" w:eastAsia="맑은 고딕" w:hAnsi="맑은 고딕" w:cs="맑은 고딕"/>
          <w:color w:val="000000"/>
        </w:rPr>
        <w:t>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디자인에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있어서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팀원과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모두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디자인이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힘들었던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점이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너무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아쉬웠고</w:t>
      </w:r>
      <w:r>
        <w:rPr>
          <w:rFonts w:ascii="맑은 고딕" w:eastAsia="맑은 고딕" w:hAnsi="맑은 고딕" w:cs="맑은 고딕"/>
          <w:color w:val="000000"/>
        </w:rPr>
        <w:t>, AI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의도했던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대로는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만들지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못해서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아쉽기도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하다</w:t>
      </w:r>
      <w:r>
        <w:rPr>
          <w:rFonts w:ascii="맑은 고딕" w:eastAsia="맑은 고딕" w:hAnsi="맑은 고딕" w:cs="맑은 고딕"/>
          <w:color w:val="000000"/>
        </w:rPr>
        <w:t xml:space="preserve">. </w:t>
      </w:r>
    </w:p>
    <w:sectPr w:rsidR="00AC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98E9" w14:textId="77777777" w:rsidR="005B12C5" w:rsidRDefault="005B12C5" w:rsidP="00D41750">
      <w:pPr>
        <w:spacing w:after="0" w:line="240" w:lineRule="auto"/>
      </w:pPr>
      <w:r>
        <w:separator/>
      </w:r>
    </w:p>
  </w:endnote>
  <w:endnote w:type="continuationSeparator" w:id="0">
    <w:p w14:paraId="4BCDA6F7" w14:textId="77777777" w:rsidR="005B12C5" w:rsidRDefault="005B12C5" w:rsidP="00D4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5F1B" w14:textId="77777777" w:rsidR="005B12C5" w:rsidRDefault="005B12C5" w:rsidP="00D41750">
      <w:pPr>
        <w:spacing w:after="0" w:line="240" w:lineRule="auto"/>
      </w:pPr>
      <w:r>
        <w:separator/>
      </w:r>
    </w:p>
  </w:footnote>
  <w:footnote w:type="continuationSeparator" w:id="0">
    <w:p w14:paraId="58356440" w14:textId="77777777" w:rsidR="005B12C5" w:rsidRDefault="005B12C5" w:rsidP="00D41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CFF"/>
    <w:rsid w:val="005B12C5"/>
    <w:rsid w:val="00AC4CFF"/>
    <w:rsid w:val="00D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69986"/>
  <w15:docId w15:val="{E99B8191-5912-434A-B0F0-A87D6BE4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1750"/>
  </w:style>
  <w:style w:type="paragraph" w:styleId="a4">
    <w:name w:val="footer"/>
    <w:basedOn w:val="a"/>
    <w:link w:val="Char0"/>
    <w:uiPriority w:val="99"/>
    <w:unhideWhenUsed/>
    <w:rsid w:val="00D417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성빈 권</cp:lastModifiedBy>
  <cp:revision>2</cp:revision>
  <dcterms:created xsi:type="dcterms:W3CDTF">2021-11-18T04:16:00Z</dcterms:created>
  <dcterms:modified xsi:type="dcterms:W3CDTF">2021-11-18T04:20:00Z</dcterms:modified>
</cp:coreProperties>
</file>