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6ADCAF10" w14:textId="1AEF067C" w:rsidR="00266656" w:rsidRPr="00895C86" w:rsidRDefault="00266656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ED8753F" wp14:editId="266F932F">
            <wp:extent cx="5162051" cy="5159828"/>
            <wp:effectExtent l="0" t="0" r="635" b="3175"/>
            <wp:docPr id="1299601828" name="Picture 1" descr="A diagram of a person's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1828" name="Picture 1" descr="A diagram of a person's dia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118" cy="521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F2D4B16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44B95996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6915EE60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47DC7A5F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312998F4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097E110C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4D490E9A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5C3A8623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3D2B18F6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1A2A34F7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1D043DC8" w14:textId="39695D39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6457F609" w14:textId="77777777" w:rsidR="0027223E" w:rsidRPr="0027223E" w:rsidRDefault="0027223E" w:rsidP="0027223E"/>
    <w:p w14:paraId="6CCD1514" w14:textId="4EFE9C8C" w:rsidR="00504B82" w:rsidRDefault="00504B82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18C87DA1" wp14:editId="48451918">
            <wp:extent cx="4417632" cy="5634841"/>
            <wp:effectExtent l="0" t="0" r="2540" b="4445"/>
            <wp:docPr id="2038939669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39669" name="Picture 2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814" cy="56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2A6B" w14:textId="77777777" w:rsidR="006A4C1D" w:rsidRDefault="006A4C1D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ACB372C" w14:textId="5AF5914F" w:rsidR="006A4C1D" w:rsidRPr="00504B82" w:rsidRDefault="006A4C1D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19D478D1" wp14:editId="1C3DFBD2">
            <wp:extent cx="3646170" cy="5606415"/>
            <wp:effectExtent l="0" t="0" r="0" b="0"/>
            <wp:docPr id="403761690" name="Picture 1" descr="A diagram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761690" name="Picture 1" descr="A diagram of a repor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1419EF8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1CCA1B87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51B58A35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2E986775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692748DD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1A348804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4026EFC4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2ACBE016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0FF5FC5A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0075182D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07CA7670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750DECF5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214D406F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689F1A81" w14:textId="324878C1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3E9D7C88" w14:textId="77777777" w:rsidR="0027223E" w:rsidRPr="0027223E" w:rsidRDefault="0027223E" w:rsidP="0027223E"/>
    <w:p w14:paraId="3FC6B42C" w14:textId="4665B177" w:rsidR="007E12E6" w:rsidRPr="00895C86" w:rsidRDefault="00E541AA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6560762" wp14:editId="1B724414">
            <wp:extent cx="5326380" cy="5652135"/>
            <wp:effectExtent l="0" t="0" r="7620" b="5715"/>
            <wp:docPr id="48191369" name="Picture 2" descr="A diagram of a softwar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369" name="Picture 2" descr="A diagram of a software syste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56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B784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1A8BB838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5DD30E88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5569535D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2FF65609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388569EF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6A5789CF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558747D1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0B13AE08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0980C0EF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74F8BAB1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129A7A08" w14:textId="77777777" w:rsidR="0027223E" w:rsidRDefault="0027223E" w:rsidP="0005783A">
      <w:pPr>
        <w:pStyle w:val="Heading3"/>
        <w:keepNext w:val="0"/>
        <w:keepLines w:val="0"/>
        <w:suppressAutoHyphens/>
      </w:pPr>
    </w:p>
    <w:p w14:paraId="44FAD4D9" w14:textId="051F089F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C547D06" w14:textId="77777777" w:rsidR="0027223E" w:rsidRPr="0027223E" w:rsidRDefault="0027223E" w:rsidP="0027223E"/>
    <w:p w14:paraId="3C7CD5F7" w14:textId="7E41FFC9" w:rsidR="007E12E6" w:rsidRPr="00895C86" w:rsidRDefault="00AE5E4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4FEC691" wp14:editId="3A541F64">
            <wp:extent cx="5943600" cy="5133340"/>
            <wp:effectExtent l="0" t="0" r="0" b="0"/>
            <wp:docPr id="144620113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0113" name="Picture 3" descr="A diagram of a company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CF1E" w14:textId="6AD94088" w:rsidR="00AE5E42" w:rsidRPr="00AE5E42" w:rsidRDefault="00895C86" w:rsidP="00AE5E42">
      <w:pPr>
        <w:pStyle w:val="Heading2"/>
      </w:pPr>
      <w:r w:rsidRPr="00895C86">
        <w:t>Technical Requirements</w:t>
      </w:r>
    </w:p>
    <w:p w14:paraId="5E9C75B5" w14:textId="77777777" w:rsidR="00AE5E42" w:rsidRPr="0027223E" w:rsidRDefault="00AE5E42" w:rsidP="00AE5E42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27223E">
        <w:rPr>
          <w:rFonts w:ascii="Calibri" w:hAnsi="Calibri" w:cs="Calibri"/>
          <w:b/>
          <w:bCs/>
          <w:iCs/>
          <w:u w:val="single"/>
        </w:rPr>
        <w:t>Hardware Specifications</w:t>
      </w:r>
    </w:p>
    <w:p w14:paraId="335C895B" w14:textId="77777777" w:rsidR="00AE5E42" w:rsidRPr="00AE5E42" w:rsidRDefault="00AE5E42" w:rsidP="00AE5E4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00E316B" w14:textId="7E99B219" w:rsidR="00AE5E42" w:rsidRPr="00AE5E42" w:rsidRDefault="00AE5E42" w:rsidP="00AE5E42">
      <w:pPr>
        <w:suppressAutoHyphens/>
        <w:spacing w:after="0" w:line="240" w:lineRule="auto"/>
        <w:rPr>
          <w:rFonts w:ascii="Calibri" w:hAnsi="Calibri" w:cs="Calibri"/>
          <w:i/>
        </w:rPr>
      </w:pPr>
      <w:r w:rsidRPr="00AE5E42">
        <w:rPr>
          <w:rFonts w:ascii="Calibri" w:hAnsi="Calibri" w:cs="Calibri"/>
          <w:b/>
          <w:bCs/>
          <w:iCs/>
        </w:rPr>
        <w:t>Server Infrastructure</w:t>
      </w:r>
      <w:r w:rsidRPr="00AE5E42">
        <w:rPr>
          <w:rFonts w:ascii="Calibri" w:hAnsi="Calibri" w:cs="Calibri"/>
          <w:i/>
        </w:rPr>
        <w:t xml:space="preserve">: The </w:t>
      </w: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</w:t>
      </w:r>
      <w:r w:rsidRPr="00AE5E42">
        <w:rPr>
          <w:rFonts w:ascii="Calibri" w:hAnsi="Calibri" w:cs="Calibri"/>
          <w:i/>
        </w:rPr>
        <w:t xml:space="preserve">system requires a </w:t>
      </w:r>
      <w:r>
        <w:rPr>
          <w:rFonts w:ascii="Calibri" w:hAnsi="Calibri" w:cs="Calibri"/>
          <w:i/>
        </w:rPr>
        <w:t>specialized</w:t>
      </w:r>
      <w:r w:rsidRPr="00AE5E42">
        <w:rPr>
          <w:rFonts w:ascii="Calibri" w:hAnsi="Calibri" w:cs="Calibri"/>
          <w:i/>
        </w:rPr>
        <w:t xml:space="preserve"> server with a </w:t>
      </w:r>
      <w:r>
        <w:rPr>
          <w:rFonts w:ascii="Calibri" w:hAnsi="Calibri" w:cs="Calibri"/>
          <w:i/>
        </w:rPr>
        <w:t>stable</w:t>
      </w:r>
      <w:r w:rsidRPr="00AE5E42">
        <w:rPr>
          <w:rFonts w:ascii="Calibri" w:hAnsi="Calibri" w:cs="Calibri"/>
          <w:i/>
        </w:rPr>
        <w:t xml:space="preserve"> internet connection to ensure continuous availability and performance. </w:t>
      </w:r>
    </w:p>
    <w:p w14:paraId="19EB83DA" w14:textId="77777777" w:rsidR="00AE5E42" w:rsidRDefault="00AE5E42" w:rsidP="00AE5E4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CED561F" w14:textId="05684A62" w:rsidR="00AE5E42" w:rsidRPr="00AE5E42" w:rsidRDefault="00AE5E42" w:rsidP="00AE5E42">
      <w:pPr>
        <w:suppressAutoHyphens/>
        <w:spacing w:after="0" w:line="240" w:lineRule="auto"/>
        <w:rPr>
          <w:rFonts w:ascii="Calibri" w:hAnsi="Calibri" w:cs="Calibri"/>
          <w:i/>
        </w:rPr>
      </w:pPr>
      <w:r w:rsidRPr="00AE5E42">
        <w:rPr>
          <w:rFonts w:ascii="Calibri" w:hAnsi="Calibri" w:cs="Calibri"/>
          <w:b/>
          <w:bCs/>
          <w:iCs/>
        </w:rPr>
        <w:t>Data Storage</w:t>
      </w:r>
      <w:r w:rsidRPr="00AE5E42">
        <w:rPr>
          <w:rFonts w:ascii="Calibri" w:hAnsi="Calibri" w:cs="Calibri"/>
          <w:i/>
        </w:rPr>
        <w:t xml:space="preserve">: </w:t>
      </w:r>
      <w:r>
        <w:rPr>
          <w:rFonts w:ascii="Calibri" w:hAnsi="Calibri" w:cs="Calibri"/>
          <w:i/>
        </w:rPr>
        <w:t xml:space="preserve">large </w:t>
      </w:r>
      <w:proofErr w:type="gramStart"/>
      <w:r>
        <w:rPr>
          <w:rFonts w:ascii="Calibri" w:hAnsi="Calibri" w:cs="Calibri"/>
          <w:i/>
        </w:rPr>
        <w:t>amount</w:t>
      </w:r>
      <w:proofErr w:type="gramEnd"/>
      <w:r>
        <w:rPr>
          <w:rFonts w:ascii="Calibri" w:hAnsi="Calibri" w:cs="Calibri"/>
          <w:i/>
        </w:rPr>
        <w:t xml:space="preserve"> of storage</w:t>
      </w:r>
      <w:r w:rsidRPr="00AE5E42">
        <w:rPr>
          <w:rFonts w:ascii="Calibri" w:hAnsi="Calibri" w:cs="Calibri"/>
          <w:i/>
        </w:rPr>
        <w:t xml:space="preserve"> is </w:t>
      </w:r>
      <w:r>
        <w:rPr>
          <w:rFonts w:ascii="Calibri" w:hAnsi="Calibri" w:cs="Calibri"/>
          <w:i/>
        </w:rPr>
        <w:t>essential</w:t>
      </w:r>
      <w:r w:rsidRPr="00AE5E42">
        <w:rPr>
          <w:rFonts w:ascii="Calibri" w:hAnsi="Calibri" w:cs="Calibri"/>
          <w:i/>
        </w:rPr>
        <w:t xml:space="preserve"> to host the database, user data (including personal information and test scores), and all website assets. </w:t>
      </w:r>
    </w:p>
    <w:p w14:paraId="780DB8C0" w14:textId="77777777" w:rsidR="00AE5E42" w:rsidRPr="00AE5E42" w:rsidRDefault="00AE5E42" w:rsidP="00AE5E4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9AC3AA1" w14:textId="63BA9321" w:rsidR="00AE5E42" w:rsidRPr="00AE5E42" w:rsidRDefault="00AE5E42" w:rsidP="00AE5E42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b/>
          <w:bCs/>
          <w:iCs/>
        </w:rPr>
        <w:t xml:space="preserve">User </w:t>
      </w:r>
      <w:r w:rsidRPr="00AE5E42">
        <w:rPr>
          <w:rFonts w:ascii="Calibri" w:hAnsi="Calibri" w:cs="Calibri"/>
          <w:b/>
          <w:bCs/>
          <w:iCs/>
        </w:rPr>
        <w:t>Access</w:t>
      </w:r>
      <w:r w:rsidRPr="00AE5E42">
        <w:rPr>
          <w:rFonts w:ascii="Calibri" w:hAnsi="Calibri" w:cs="Calibri"/>
          <w:i/>
        </w:rPr>
        <w:t xml:space="preserve">: The system must be accessible from various user devices, including computers and mobile devices, through a web-based environment. </w:t>
      </w:r>
    </w:p>
    <w:p w14:paraId="72D9D529" w14:textId="07AB5479" w:rsidR="007E12E6" w:rsidRDefault="007E12E6" w:rsidP="00AE5E4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A72934C" w14:textId="77777777" w:rsidR="0027223E" w:rsidRDefault="0027223E" w:rsidP="00AE5E42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261F7D1" w14:textId="77777777" w:rsidR="0027223E" w:rsidRPr="0027223E" w:rsidRDefault="0027223E" w:rsidP="0027223E">
      <w:pPr>
        <w:suppressAutoHyphens/>
        <w:spacing w:after="0" w:line="240" w:lineRule="auto"/>
        <w:rPr>
          <w:rFonts w:ascii="Calibri" w:hAnsi="Calibri" w:cs="Calibri"/>
          <w:b/>
          <w:bCs/>
          <w:iCs/>
          <w:u w:val="single"/>
        </w:rPr>
      </w:pPr>
      <w:r w:rsidRPr="0027223E">
        <w:rPr>
          <w:rFonts w:ascii="Calibri" w:hAnsi="Calibri" w:cs="Calibri"/>
          <w:b/>
          <w:bCs/>
          <w:iCs/>
          <w:u w:val="single"/>
        </w:rPr>
        <w:lastRenderedPageBreak/>
        <w:t>Software Specifications</w:t>
      </w:r>
    </w:p>
    <w:p w14:paraId="790FDA6F" w14:textId="77777777" w:rsidR="0027223E" w:rsidRDefault="0027223E" w:rsidP="0027223E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</w:p>
    <w:p w14:paraId="636CE916" w14:textId="1CF48B6F" w:rsidR="0027223E" w:rsidRPr="0027223E" w:rsidRDefault="0027223E" w:rsidP="0027223E">
      <w:pPr>
        <w:suppressAutoHyphens/>
        <w:spacing w:after="0" w:line="240" w:lineRule="auto"/>
        <w:rPr>
          <w:rFonts w:ascii="Calibri" w:hAnsi="Calibri" w:cs="Calibri"/>
          <w:i/>
        </w:rPr>
      </w:pPr>
      <w:r w:rsidRPr="0027223E">
        <w:rPr>
          <w:rFonts w:ascii="Calibri" w:hAnsi="Calibri" w:cs="Calibri"/>
          <w:b/>
          <w:bCs/>
          <w:iCs/>
        </w:rPr>
        <w:t>Operating System</w:t>
      </w:r>
      <w:r w:rsidRPr="0027223E">
        <w:rPr>
          <w:rFonts w:ascii="Calibri" w:hAnsi="Calibri" w:cs="Calibri"/>
          <w:i/>
        </w:rPr>
        <w:t>: The server's operating system should be</w:t>
      </w:r>
      <w:r>
        <w:rPr>
          <w:rFonts w:ascii="Calibri" w:hAnsi="Calibri" w:cs="Calibri"/>
          <w:b/>
          <w:bCs/>
          <w:i/>
        </w:rPr>
        <w:t xml:space="preserve"> </w:t>
      </w:r>
      <w:r w:rsidRPr="0027223E">
        <w:rPr>
          <w:rFonts w:ascii="Calibri" w:hAnsi="Calibri" w:cs="Calibri"/>
          <w:i/>
        </w:rPr>
        <w:t xml:space="preserve">the windows OS due to its compatibility with other recommended technologies. </w:t>
      </w:r>
    </w:p>
    <w:p w14:paraId="6BC3CFA2" w14:textId="77777777" w:rsidR="0027223E" w:rsidRDefault="0027223E" w:rsidP="0027223E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</w:p>
    <w:p w14:paraId="6436DADD" w14:textId="52015F01" w:rsidR="0027223E" w:rsidRPr="0027223E" w:rsidRDefault="0027223E" w:rsidP="0027223E">
      <w:pPr>
        <w:suppressAutoHyphens/>
        <w:spacing w:after="0" w:line="240" w:lineRule="auto"/>
        <w:rPr>
          <w:rFonts w:ascii="Calibri" w:hAnsi="Calibri" w:cs="Calibri"/>
          <w:i/>
        </w:rPr>
      </w:pPr>
      <w:r w:rsidRPr="0027223E">
        <w:rPr>
          <w:rFonts w:ascii="Calibri" w:hAnsi="Calibri" w:cs="Calibri"/>
          <w:b/>
          <w:bCs/>
          <w:iCs/>
        </w:rPr>
        <w:t>Database Management</w:t>
      </w:r>
      <w:r w:rsidRPr="0027223E">
        <w:rPr>
          <w:rFonts w:ascii="Calibri" w:hAnsi="Calibri" w:cs="Calibri"/>
          <w:i/>
        </w:rPr>
        <w:t xml:space="preserve">: SQL Server </w:t>
      </w:r>
    </w:p>
    <w:p w14:paraId="34870524" w14:textId="77777777" w:rsidR="0027223E" w:rsidRDefault="0027223E" w:rsidP="0027223E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</w:p>
    <w:p w14:paraId="27774360" w14:textId="63F99B6C" w:rsidR="0027223E" w:rsidRPr="0027223E" w:rsidRDefault="0027223E" w:rsidP="0027223E">
      <w:pPr>
        <w:suppressAutoHyphens/>
        <w:spacing w:after="0" w:line="240" w:lineRule="auto"/>
        <w:rPr>
          <w:rFonts w:ascii="Calibri" w:hAnsi="Calibri" w:cs="Calibri"/>
          <w:i/>
        </w:rPr>
      </w:pPr>
      <w:r w:rsidRPr="0027223E">
        <w:rPr>
          <w:rFonts w:ascii="Calibri" w:hAnsi="Calibri" w:cs="Calibri"/>
          <w:b/>
          <w:bCs/>
          <w:iCs/>
        </w:rPr>
        <w:t>Web Server</w:t>
      </w:r>
      <w:r w:rsidRPr="0027223E">
        <w:rPr>
          <w:rFonts w:ascii="Calibri" w:hAnsi="Calibri" w:cs="Calibri"/>
          <w:i/>
        </w:rPr>
        <w:t xml:space="preserve">: A web server is required to host the web-based application and handle user requests. </w:t>
      </w:r>
    </w:p>
    <w:p w14:paraId="3ED9F8E2" w14:textId="77777777" w:rsidR="0027223E" w:rsidRDefault="0027223E" w:rsidP="0027223E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</w:p>
    <w:p w14:paraId="33E0FCAA" w14:textId="5D78CC11" w:rsidR="0027223E" w:rsidRDefault="0027223E" w:rsidP="00AE5E42">
      <w:pPr>
        <w:suppressAutoHyphens/>
        <w:spacing w:after="0" w:line="240" w:lineRule="auto"/>
        <w:rPr>
          <w:rFonts w:ascii="Calibri" w:hAnsi="Calibri" w:cs="Calibri"/>
          <w:i/>
        </w:rPr>
      </w:pPr>
      <w:r w:rsidRPr="0027223E">
        <w:rPr>
          <w:rFonts w:ascii="Calibri" w:hAnsi="Calibri" w:cs="Calibri"/>
          <w:b/>
          <w:bCs/>
          <w:iCs/>
        </w:rPr>
        <w:t>Scalability</w:t>
      </w:r>
      <w:r w:rsidRPr="0027223E">
        <w:rPr>
          <w:rFonts w:ascii="Calibri" w:hAnsi="Calibri" w:cs="Calibri"/>
          <w:i/>
        </w:rPr>
        <w:t>: The infrastructure should utilize a cloud computing service to provide a scalable environment that can handle increased user traffic and data storage needs.</w:t>
      </w:r>
    </w:p>
    <w:p w14:paraId="0FC19129" w14:textId="77777777" w:rsidR="009030CB" w:rsidRDefault="009030CB" w:rsidP="00AE5E42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9030C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DBABC" w14:textId="77777777" w:rsidR="002F7190" w:rsidRDefault="002F7190">
      <w:pPr>
        <w:spacing w:after="0" w:line="240" w:lineRule="auto"/>
      </w:pPr>
      <w:r>
        <w:separator/>
      </w:r>
    </w:p>
  </w:endnote>
  <w:endnote w:type="continuationSeparator" w:id="0">
    <w:p w14:paraId="68693D36" w14:textId="77777777" w:rsidR="002F7190" w:rsidRDefault="002F7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4F43F" w14:textId="77777777" w:rsidR="002F7190" w:rsidRDefault="002F7190">
      <w:pPr>
        <w:spacing w:after="0" w:line="240" w:lineRule="auto"/>
      </w:pPr>
      <w:r>
        <w:separator/>
      </w:r>
    </w:p>
  </w:footnote>
  <w:footnote w:type="continuationSeparator" w:id="0">
    <w:p w14:paraId="68E2414B" w14:textId="77777777" w:rsidR="002F7190" w:rsidRDefault="002F7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52D78"/>
    <w:multiLevelType w:val="multilevel"/>
    <w:tmpl w:val="13C8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98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E1DB1"/>
    <w:rsid w:val="00266656"/>
    <w:rsid w:val="0027223E"/>
    <w:rsid w:val="00274D86"/>
    <w:rsid w:val="002F7190"/>
    <w:rsid w:val="00504B82"/>
    <w:rsid w:val="00547959"/>
    <w:rsid w:val="00574784"/>
    <w:rsid w:val="005871DC"/>
    <w:rsid w:val="006A4C1D"/>
    <w:rsid w:val="00711CC9"/>
    <w:rsid w:val="00754D65"/>
    <w:rsid w:val="00767664"/>
    <w:rsid w:val="00793DBD"/>
    <w:rsid w:val="007C2BAF"/>
    <w:rsid w:val="007E12E6"/>
    <w:rsid w:val="008143E8"/>
    <w:rsid w:val="00827CFF"/>
    <w:rsid w:val="00860723"/>
    <w:rsid w:val="00895C86"/>
    <w:rsid w:val="009030CB"/>
    <w:rsid w:val="009C0C32"/>
    <w:rsid w:val="00AE52D4"/>
    <w:rsid w:val="00AE5E42"/>
    <w:rsid w:val="00D2349C"/>
    <w:rsid w:val="00E0362B"/>
    <w:rsid w:val="00E541AA"/>
    <w:rsid w:val="00F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Travers, Rudolph</cp:lastModifiedBy>
  <cp:revision>4</cp:revision>
  <dcterms:created xsi:type="dcterms:W3CDTF">2025-08-22T19:56:00Z</dcterms:created>
  <dcterms:modified xsi:type="dcterms:W3CDTF">2025-08-24T04:41:00Z</dcterms:modified>
</cp:coreProperties>
</file>