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E7BAB4" wp14:paraId="62375052" wp14:textId="5F63BCE9">
      <w:pPr>
        <w:pStyle w:val="Title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noProof w:val="0"/>
          <w:lang w:val="en-US"/>
        </w:rPr>
        <w:t>BIOS226 Case Study Presentation Plan (40%)</w:t>
      </w:r>
    </w:p>
    <w:p xmlns:wp14="http://schemas.microsoft.com/office/word/2010/wordml" w:rsidP="5FE7BAB4" wp14:paraId="6B50CA88" wp14:textId="69FD23C3">
      <w:pPr>
        <w:pStyle w:val="Normal"/>
        <w:rPr>
          <w:noProof w:val="0"/>
          <w:lang w:val="en-US"/>
        </w:rPr>
      </w:pPr>
    </w:p>
    <w:p xmlns:wp14="http://schemas.microsoft.com/office/word/2010/wordml" w:rsidP="5FE7BAB4" wp14:paraId="5B605A91" wp14:textId="41C4DF6F">
      <w:pPr>
        <w:pStyle w:val="Normal"/>
        <w:rPr>
          <w:i w:val="1"/>
          <w:iCs w:val="1"/>
          <w:noProof w:val="0"/>
          <w:lang w:val="en-US"/>
        </w:rPr>
      </w:pPr>
      <w:r w:rsidRPr="5FE7BAB4" w:rsidR="2A5DEF1E">
        <w:rPr>
          <w:noProof w:val="0"/>
          <w:lang w:val="en-US"/>
        </w:rPr>
        <w:t xml:space="preserve">R. Treharne. </w:t>
      </w:r>
      <w:r w:rsidRPr="5FE7BAB4" w:rsidR="2A5DEF1E">
        <w:rPr>
          <w:i w:val="1"/>
          <w:iCs w:val="1"/>
          <w:noProof w:val="0"/>
          <w:lang w:val="en-US"/>
        </w:rPr>
        <w:t>23 Jan 2026</w:t>
      </w:r>
    </w:p>
    <w:p xmlns:wp14="http://schemas.microsoft.com/office/word/2010/wordml" w:rsidP="5FE7BAB4" wp14:paraId="40C9016B" wp14:textId="188F8C8D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color w:val="auto"/>
          <w:sz w:val="24"/>
          <w:szCs w:val="24"/>
          <w:u w:val="single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Overview</w:t>
      </w:r>
    </w:p>
    <w:p xmlns:wp14="http://schemas.microsoft.com/office/word/2010/wordml" w:rsidP="5FE7BAB4" wp14:paraId="7AD0F4F9" wp14:textId="7F9AB00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Case Study Presentation is an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individual, conference-style academic presentation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assessing students’ ability to apply bioinformatics and computational biology techniques to a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substantial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biological dataset.</w:t>
      </w:r>
    </w:p>
    <w:p xmlns:wp14="http://schemas.microsoft.com/office/word/2010/wordml" w:rsidP="5FE7BAB4" wp14:paraId="02DE294D" wp14:textId="44826E1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Students will develop and present a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technical case study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demonstrating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data handling, analysis, interpretation, and communication skills gained during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Weeks 1–9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of the module.</w:t>
      </w:r>
    </w:p>
    <w:p xmlns:wp14="http://schemas.microsoft.com/office/word/2010/wordml" w:rsidP="5FE7BAB4" wp14:paraId="173A325C" wp14:textId="6333D62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This assessment is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aligned with Curriculum 2027 principles of authentic and skills-based assessment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FE7BAB4" wp14:paraId="431D3AF4" wp14:textId="474D0D8C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color w:val="auto"/>
          <w:sz w:val="24"/>
          <w:szCs w:val="24"/>
          <w:u w:val="single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Learning Objectives Assessed</w:t>
      </w:r>
    </w:p>
    <w:p xmlns:wp14="http://schemas.microsoft.com/office/word/2010/wordml" w:rsidP="5FE7BAB4" wp14:paraId="014AEED2" wp14:textId="1642DD1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Case Study Presentation assesses students’ ability to:</w:t>
      </w:r>
    </w:p>
    <w:p xmlns:wp14="http://schemas.microsoft.com/office/word/2010/wordml" w:rsidP="5FE7BAB4" wp14:paraId="776D0AB8" wp14:textId="7617A9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Apply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appropriate data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cleaning,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visualisation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and analytical techniques to biological datasets</w:t>
      </w:r>
    </w:p>
    <w:p xmlns:wp14="http://schemas.microsoft.com/office/word/2010/wordml" w:rsidP="5FE7BAB4" wp14:paraId="581A5B8C" wp14:textId="6E7848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Justify methodological choices using biological and computational reasoning</w:t>
      </w:r>
    </w:p>
    <w:p xmlns:wp14="http://schemas.microsoft.com/office/word/2010/wordml" w:rsidP="5FE7BAB4" wp14:paraId="31A8E756" wp14:textId="6AE843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Interpret and critically evaluate analytical outputs</w:t>
      </w:r>
    </w:p>
    <w:p xmlns:wp14="http://schemas.microsoft.com/office/word/2010/wordml" w:rsidP="5FE7BAB4" wp14:paraId="66E30E35" wp14:textId="78478A9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Communicate technical content clearly in an academic, conference-style format</w:t>
      </w:r>
    </w:p>
    <w:p xmlns:wp14="http://schemas.microsoft.com/office/word/2010/wordml" w:rsidP="5FE7BAB4" wp14:paraId="2F1CA639" wp14:textId="0186AC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Respond to academic questioning and critique</w:t>
      </w:r>
    </w:p>
    <w:p xmlns:wp14="http://schemas.microsoft.com/office/word/2010/wordml" w:rsidP="5FE7BAB4" wp14:paraId="4FA27BA0" wp14:textId="3CE51C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Demonstrate independent analytical competence</w:t>
      </w:r>
    </w:p>
    <w:p xmlns:wp14="http://schemas.microsoft.com/office/word/2010/wordml" w:rsidP="5FE7BAB4" wp14:paraId="30366EFD" wp14:textId="2201543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Task Description</w:t>
      </w:r>
    </w:p>
    <w:p xmlns:wp14="http://schemas.microsoft.com/office/word/2010/wordml" w:rsidP="5FE7BAB4" wp14:paraId="064446DD" wp14:textId="1C27F77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Students will deliver an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individual oral presentation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based on a case study analysis of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one dataset selected from a provided range of large biological datasets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e.g.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genomics, transcriptomics, proteomics).</w:t>
      </w:r>
    </w:p>
    <w:p xmlns:wp14="http://schemas.microsoft.com/office/word/2010/wordml" w:rsidP="5FE7BAB4" wp14:paraId="08C93B50" wp14:textId="464156A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presentation must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demonstrate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5FE7BAB4" wp14:paraId="5E62334D" wp14:textId="1F5C32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Data cleaning and preparation</w:t>
      </w:r>
    </w:p>
    <w:p xmlns:wp14="http://schemas.microsoft.com/office/word/2010/wordml" w:rsidP="5FE7BAB4" wp14:paraId="1443A74E" wp14:textId="2E13E1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Appropriate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visualisation</w:t>
      </w:r>
    </w:p>
    <w:p xmlns:wp14="http://schemas.microsoft.com/office/word/2010/wordml" w:rsidP="5FE7BAB4" wp14:paraId="723EF0F8" wp14:textId="64AFEC6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Selection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application of analytical techniques</w:t>
      </w:r>
    </w:p>
    <w:p xmlns:wp14="http://schemas.microsoft.com/office/word/2010/wordml" w:rsidP="5FE7BAB4" wp14:paraId="1D4C5F97" wp14:textId="721761F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Interpretation of results in a biological context</w:t>
      </w:r>
    </w:p>
    <w:p xmlns:wp14="http://schemas.microsoft.com/office/word/2010/wordml" w:rsidP="5FE7BAB4" wp14:paraId="02DCC25A" wp14:textId="4068CA7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Awareness of limitations and assumptions</w:t>
      </w:r>
    </w:p>
    <w:p xmlns:wp14="http://schemas.microsoft.com/office/word/2010/wordml" w:rsidP="5FE7BAB4" wp14:paraId="668EC1E4" wp14:textId="5F40817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emphasis is on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reasoned analytical decision-making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not on producing perfect results.</w:t>
      </w:r>
    </w:p>
    <w:p xmlns:wp14="http://schemas.microsoft.com/office/word/2010/wordml" w:rsidP="5FE7BAB4" wp14:paraId="0FB089CB" wp14:textId="62D188A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Format and Timing</w:t>
      </w:r>
    </w:p>
    <w:p xmlns:wp14="http://schemas.microsoft.com/office/word/2010/wordml" w:rsidP="5FE7BAB4" wp14:paraId="679C343F" wp14:textId="51112B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Presentation length:</w:t>
      </w:r>
    </w:p>
    <w:p xmlns:wp14="http://schemas.microsoft.com/office/word/2010/wordml" w:rsidP="5FE7BAB4" wp14:paraId="19B16684" wp14:textId="450DB0A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10 minutes presentation</w:t>
      </w:r>
    </w:p>
    <w:p xmlns:wp14="http://schemas.microsoft.com/office/word/2010/wordml" w:rsidP="5FE7BAB4" wp14:paraId="749516BD" wp14:textId="7B3A78C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5 minutes questions</w:t>
      </w:r>
    </w:p>
    <w:p xmlns:wp14="http://schemas.microsoft.com/office/word/2010/wordml" w:rsidP="5FE7BAB4" wp14:paraId="4BAA43A1" wp14:textId="1713317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Delivery:</w:t>
      </w:r>
    </w:p>
    <w:p xmlns:wp14="http://schemas.microsoft.com/office/word/2010/wordml" w:rsidP="5FE7BAB4" wp14:paraId="73E9F30E" wp14:textId="3E30348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Conference-style oral presentation</w:t>
      </w:r>
    </w:p>
    <w:p xmlns:wp14="http://schemas.microsoft.com/office/word/2010/wordml" w:rsidP="5FE7BAB4" wp14:paraId="6C4B8231" wp14:textId="0E1CB99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Delivered during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Week 12 workshops</w:t>
      </w:r>
    </w:p>
    <w:p xmlns:wp14="http://schemas.microsoft.com/office/word/2010/wordml" w:rsidP="5FE7BAB4" wp14:paraId="2A7046F2" wp14:textId="2B60B1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Audience:</w:t>
      </w:r>
    </w:p>
    <w:p xmlns:wp14="http://schemas.microsoft.com/office/word/2010/wordml" w:rsidP="5FE7BAB4" wp14:paraId="2DB6D49B" wp14:textId="3105621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Academic staff and peers</w:t>
      </w:r>
      <w:r>
        <w:tab/>
      </w:r>
      <w:r>
        <w:tab/>
      </w:r>
    </w:p>
    <w:p xmlns:wp14="http://schemas.microsoft.com/office/word/2010/wordml" w:rsidP="5FE7BAB4" wp14:paraId="06D1363E" wp14:textId="11FD590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Presentations are expected to be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academic, technical, and professional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tone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FE7BAB4" wp14:paraId="148F789B" wp14:textId="379CED1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Preparation and Support</w:t>
      </w:r>
    </w:p>
    <w:p xmlns:wp14="http://schemas.microsoft.com/office/word/2010/wordml" w:rsidP="5FE7BAB4" wp14:paraId="4CD06BA6" wp14:textId="1FDCFEF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Students will work on their case study during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workshop sessions in Weeks 10 and 11</w:t>
      </w:r>
      <w:r w:rsidRPr="5FE7BAB4" w:rsidR="3B17C2F0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FE7BAB4" w:rsidR="3B17C2F0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with supervision and support from the module team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FE7BAB4" wp14:paraId="7D332A80" wp14:textId="1E1850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These sessions are used for:</w:t>
      </w:r>
    </w:p>
    <w:p xmlns:wp14="http://schemas.microsoft.com/office/word/2010/wordml" w:rsidP="5FE7BAB4" wp14:paraId="053A26A3" wp14:textId="1986F06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Dataset exploration</w:t>
      </w:r>
    </w:p>
    <w:p xmlns:wp14="http://schemas.microsoft.com/office/word/2010/wordml" w:rsidP="5FE7BAB4" wp14:paraId="52CF4056" wp14:textId="63020DA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Pipeline development</w:t>
      </w:r>
    </w:p>
    <w:p xmlns:wp14="http://schemas.microsoft.com/office/word/2010/wordml" w:rsidP="5FE7BAB4" wp14:paraId="6723DAC5" wp14:textId="4AF707C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Visualisation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refinement</w:t>
      </w:r>
    </w:p>
    <w:p xmlns:wp14="http://schemas.microsoft.com/office/word/2010/wordml" w:rsidP="5FE7BAB4" wp14:paraId="3BAB27AF" wp14:textId="03C0876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Structuring the presentation</w:t>
      </w:r>
    </w:p>
    <w:p xmlns:wp14="http://schemas.microsoft.com/office/word/2010/wordml" w:rsidP="5FE7BAB4" wp14:paraId="39F3CE5A" wp14:textId="6DB79E2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Students are expected to work independently, with staff support focused on guidance rather than direct instruction.</w:t>
      </w:r>
    </w:p>
    <w:p xmlns:wp14="http://schemas.microsoft.com/office/word/2010/wordml" w:rsidP="5FE7BAB4" wp14:paraId="2BE13184" wp14:textId="78F4ED7E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color w:val="auto"/>
          <w:sz w:val="24"/>
          <w:szCs w:val="24"/>
          <w:u w:val="single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Presentation Platforms</w:t>
      </w:r>
    </w:p>
    <w:p xmlns:wp14="http://schemas.microsoft.com/office/word/2010/wordml" w:rsidP="5FE7BAB4" wp14:paraId="6B01B247" wp14:textId="1E24BFC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Students are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encouraged to use presentation platforms other than PowerPoint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where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appropriate (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e.g.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Quarto, Reveal.js, R Markdown, web-based tools).</w:t>
      </w:r>
    </w:p>
    <w:p xmlns:wp14="http://schemas.microsoft.com/office/word/2010/wordml" w:rsidP="5FE7BAB4" wp14:paraId="1E10185F" wp14:textId="463CCCE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choice of platform should support clarity, reproducibility, and effective communication of technical content.</w:t>
      </w:r>
    </w:p>
    <w:p xmlns:wp14="http://schemas.microsoft.com/office/word/2010/wordml" w:rsidP="5FE7BAB4" wp14:paraId="6EA0D3BD" wp14:textId="5D3CD2A8">
      <w:pPr>
        <w:rPr>
          <w:color w:val="auto"/>
        </w:rPr>
      </w:pPr>
    </w:p>
    <w:p xmlns:wp14="http://schemas.microsoft.com/office/word/2010/wordml" w:rsidP="5FE7BAB4" wp14:paraId="00413FBE" wp14:textId="61F73417">
      <w:pPr>
        <w:pStyle w:val="Heading2"/>
        <w:rPr>
          <w:rFonts w:ascii="Aptos" w:hAnsi="Aptos" w:eastAsia="Aptos" w:cs="Aptos"/>
          <w:noProof w:val="0"/>
          <w:color w:val="auto"/>
          <w:sz w:val="24"/>
          <w:szCs w:val="24"/>
          <w:u w:val="single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Use of Generative AI (GAI)</w:t>
      </w:r>
    </w:p>
    <w:p xmlns:wp14="http://schemas.microsoft.com/office/word/2010/wordml" w:rsidP="5FE7BAB4" wp14:paraId="73BF3CBA" wp14:textId="4D28CE1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Students are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encouraged to use Generative AI tools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to:</w:t>
      </w:r>
    </w:p>
    <w:p xmlns:wp14="http://schemas.microsoft.com/office/word/2010/wordml" w:rsidP="5FE7BAB4" wp14:paraId="514321BD" wp14:textId="7F9256A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Plan and structure the presentation</w:t>
      </w:r>
    </w:p>
    <w:p xmlns:wp14="http://schemas.microsoft.com/office/word/2010/wordml" w:rsidP="5FE7BAB4" wp14:paraId="2740FBA4" wp14:textId="55943DA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Assist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with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organising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analysis and narrative flow</w:t>
      </w:r>
    </w:p>
    <w:p xmlns:wp14="http://schemas.microsoft.com/office/word/2010/wordml" w:rsidP="5FE7BAB4" wp14:paraId="0A84B905" wp14:textId="404C3C0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Support clarity of explanation</w:t>
      </w:r>
    </w:p>
    <w:p xmlns:wp14="http://schemas.microsoft.com/office/word/2010/wordml" w:rsidP="5FE7BAB4" wp14:paraId="100A4524" wp14:textId="524F1E8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Clear guidance will be provided on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appropriate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and ethical use of GAI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FE7BAB4" wp14:paraId="170239A1" wp14:textId="740E857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Students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remain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fully responsible for:</w:t>
      </w:r>
    </w:p>
    <w:p xmlns:wp14="http://schemas.microsoft.com/office/word/2010/wordml" w:rsidP="5FE7BAB4" wp14:paraId="6DA74DF3" wp14:textId="521CC96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Analytical decisions</w:t>
      </w:r>
    </w:p>
    <w:p xmlns:wp14="http://schemas.microsoft.com/office/word/2010/wordml" w:rsidP="5FE7BAB4" wp14:paraId="78F96FBD" wp14:textId="5AC6F53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Interpretation</w:t>
      </w:r>
    </w:p>
    <w:p xmlns:wp14="http://schemas.microsoft.com/office/word/2010/wordml" w:rsidP="5FE7BAB4" wp14:paraId="6B611DE0" wp14:textId="06F73D2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Accuracy of content</w:t>
      </w:r>
    </w:p>
    <w:p xmlns:wp14="http://schemas.microsoft.com/office/word/2010/wordml" w:rsidP="5FE7BAB4" wp14:paraId="48DDFCAC" wp14:textId="3DAAC448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GAI use is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permitted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as a support tool, not as a substitute for understanding.</w:t>
      </w:r>
    </w:p>
    <w:p xmlns:wp14="http://schemas.microsoft.com/office/word/2010/wordml" w:rsidP="5FE7BAB4" wp14:paraId="110B7F83" wp14:textId="2E1CBDDC">
      <w:pPr>
        <w:rPr>
          <w:color w:val="auto"/>
        </w:rPr>
      </w:pPr>
    </w:p>
    <w:p xmlns:wp14="http://schemas.microsoft.com/office/word/2010/wordml" w:rsidP="5FE7BAB4" wp14:paraId="3F7EE389" wp14:textId="23F4273F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Assessment Criteria</w:t>
      </w:r>
    </w:p>
    <w:p xmlns:wp14="http://schemas.microsoft.com/office/word/2010/wordml" w:rsidP="5FE7BAB4" wp14:paraId="18D659F3" wp14:textId="28A4E6A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presentation will be marked using the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existing School of Biosciences oral presentation rubric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FE7BAB4" wp14:paraId="03833560" wp14:textId="3B28002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Additional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criteria specific to this module will assess:</w:t>
      </w:r>
    </w:p>
    <w:p xmlns:wp14="http://schemas.microsoft.com/office/word/2010/wordml" w:rsidP="5FE7BAB4" wp14:paraId="29D470E4" wp14:textId="2FE8B6B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Data handling and preprocessing</w:t>
      </w:r>
    </w:p>
    <w:p xmlns:wp14="http://schemas.microsoft.com/office/word/2010/wordml" w:rsidP="5FE7BAB4" wp14:paraId="07E9D9F2" wp14:textId="65C64A0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 of bioinformatics and computational techniques</w:t>
      </w:r>
    </w:p>
    <w:p xmlns:wp14="http://schemas.microsoft.com/office/word/2010/wordml" w:rsidP="5FE7BAB4" wp14:paraId="74F46A8A" wp14:textId="509DCD9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Quality and appropriateness of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visualisations</w:t>
      </w:r>
    </w:p>
    <w:p xmlns:wp14="http://schemas.microsoft.com/office/word/2010/wordml" w:rsidP="5FE7BAB4" wp14:paraId="480C26F9" wp14:textId="0360FE4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Interpretation of results and limitations</w:t>
      </w:r>
    </w:p>
    <w:p xmlns:wp14="http://schemas.microsoft.com/office/word/2010/wordml" w:rsidP="5FE7BAB4" wp14:paraId="01BE60D6" wp14:textId="60A8C08F">
      <w:pPr>
        <w:rPr>
          <w:color w:val="auto"/>
        </w:rPr>
      </w:pPr>
    </w:p>
    <w:p xmlns:wp14="http://schemas.microsoft.com/office/word/2010/wordml" w:rsidP="5FE7BAB4" wp14:paraId="237474E9" wp14:textId="7F8B2278">
      <w:pPr>
        <w:pStyle w:val="Heading2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Weighting</w:t>
      </w:r>
    </w:p>
    <w:p xmlns:wp14="http://schemas.microsoft.com/office/word/2010/wordml" w:rsidP="5FE7BAB4" wp14:paraId="59DB899C" wp14:textId="1CE315D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Case Study Presentation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contributes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40% of the overall module mark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FE7BAB4" wp14:paraId="5214BDF8" wp14:textId="264CB585">
      <w:pPr>
        <w:rPr>
          <w:color w:val="auto"/>
        </w:rPr>
      </w:pPr>
    </w:p>
    <w:p xmlns:wp14="http://schemas.microsoft.com/office/word/2010/wordml" w:rsidP="5FE7BAB4" wp14:paraId="7AEA2E05" wp14:textId="3143C283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Resit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 xml:space="preserve"> Opportunity – Case Study Presentation</w:t>
      </w:r>
    </w:p>
    <w:p xmlns:wp14="http://schemas.microsoft.com/office/word/2010/wordml" w:rsidP="5FE7BAB4" wp14:paraId="5768A208" wp14:textId="695458A9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Students who do not achieve a pass in the Case Study Presentation will be offered a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resit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opportunity in line with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University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regulations.</w:t>
      </w:r>
    </w:p>
    <w:p xmlns:wp14="http://schemas.microsoft.com/office/word/2010/wordml" w:rsidP="5FE7BAB4" wp14:paraId="54E2F7CB" wp14:textId="7FEA4C9F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resit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assesses the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same learning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objectives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but uses an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alternative format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that does not require re-running live presentation sessions.</w:t>
      </w:r>
    </w:p>
    <w:p xmlns:wp14="http://schemas.microsoft.com/office/word/2010/wordml" w:rsidP="5FE7BAB4" wp14:paraId="3A51819E" wp14:textId="08DBA420">
      <w:pPr>
        <w:rPr>
          <w:color w:val="auto"/>
        </w:rPr>
      </w:pPr>
    </w:p>
    <w:p xmlns:wp14="http://schemas.microsoft.com/office/word/2010/wordml" w:rsidP="5FE7BAB4" wp14:paraId="3F8F685A" wp14:textId="2818AC2F">
      <w:pPr>
        <w:pStyle w:val="Heading3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Components</w:t>
      </w:r>
    </w:p>
    <w:p xmlns:wp14="http://schemas.microsoft.com/office/word/2010/wordml" w:rsidP="5FE7BAB4" wp14:paraId="53781BA1" wp14:textId="0544B2B9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resit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consists of:</w:t>
      </w:r>
    </w:p>
    <w:p xmlns:wp14="http://schemas.microsoft.com/office/word/2010/wordml" w:rsidP="5FE7BAB4" wp14:paraId="5A860FE5" wp14:textId="1290970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Revised presentation slides or equivalent artefact</w:t>
      </w:r>
    </w:p>
    <w:p xmlns:wp14="http://schemas.microsoft.com/office/word/2010/wordml" w:rsidP="5FE7BAB4" wp14:paraId="287A6BF5" wp14:textId="66EC4DA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5FE7BAB4" w:rsidR="214A934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10 min recording of presentation</w:t>
      </w:r>
    </w:p>
    <w:p xmlns:wp14="http://schemas.microsoft.com/office/word/2010/wordml" w:rsidP="5FE7BAB4" wp14:paraId="5A4334F3" wp14:textId="43CC692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Individual </w:t>
      </w:r>
      <w:r w:rsidRPr="5FE7BAB4" w:rsidR="7C35C4D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text base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viva</w:t>
      </w:r>
      <w:r w:rsidRPr="5FE7BAB4" w:rsidR="432135B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(as substitute for peer questions)</w:t>
      </w:r>
    </w:p>
    <w:p xmlns:wp14="http://schemas.microsoft.com/office/word/2010/wordml" w:rsidP="5FE7BAB4" wp14:paraId="056030DA" wp14:textId="391CD21C">
      <w:pPr>
        <w:pStyle w:val="Normal"/>
        <w:rPr>
          <w:color w:val="auto"/>
        </w:rPr>
      </w:pPr>
    </w:p>
    <w:p xmlns:wp14="http://schemas.microsoft.com/office/word/2010/wordml" w:rsidP="5FE7BAB4" wp14:paraId="5AB34048" wp14:textId="2A8CF5A9">
      <w:pPr>
        <w:pStyle w:val="Heading2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Rationale for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Resit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Design</w:t>
      </w:r>
    </w:p>
    <w:p xmlns:wp14="http://schemas.microsoft.com/office/word/2010/wordml" w:rsidP="5FE7BAB4" wp14:paraId="57DF730D" wp14:textId="4D1431A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Assesses the </w:t>
      </w: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same learning outcomes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as the original presentation</w:t>
      </w:r>
    </w:p>
    <w:p xmlns:wp14="http://schemas.microsoft.com/office/word/2010/wordml" w:rsidP="5FE7BAB4" wp14:paraId="5AD098FC" wp14:textId="5F980A3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Avoids scheduling large-scale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resit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presentation sessions</w:t>
      </w:r>
    </w:p>
    <w:p xmlns:wp14="http://schemas.microsoft.com/office/word/2010/wordml" w:rsidP="5FE7BAB4" wp14:paraId="54340631" wp14:textId="3A3A90F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Proportionate and realistic for students and staff</w:t>
      </w:r>
    </w:p>
    <w:p xmlns:wp14="http://schemas.microsoft.com/office/word/2010/wordml" w:rsidP="5FE7BAB4" wp14:paraId="3F62BCE2" wp14:textId="319CC91E">
      <w:pPr>
        <w:pStyle w:val="Heading2"/>
        <w:rPr>
          <w:rFonts w:ascii="Aptos" w:hAnsi="Aptos" w:eastAsia="Aptos" w:cs="Aptos"/>
          <w:noProof w:val="0"/>
          <w:color w:val="auto"/>
          <w:sz w:val="24"/>
          <w:szCs w:val="24"/>
          <w:u w:val="single"/>
          <w:lang w:val="en-US"/>
        </w:rPr>
      </w:pPr>
      <w:r w:rsidRPr="5FE7BAB4" w:rsidR="2A5DEF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Summary</w:t>
      </w:r>
    </w:p>
    <w:p xmlns:wp14="http://schemas.microsoft.com/office/word/2010/wordml" w:rsidP="5FE7BAB4" wp14:paraId="7FBADD9B" wp14:textId="0BD3E43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Individual, conference-style case study presentation</w:t>
      </w:r>
    </w:p>
    <w:p xmlns:wp14="http://schemas.microsoft.com/office/word/2010/wordml" w:rsidP="5FE7BAB4" wp14:paraId="4C03B771" wp14:textId="2CC1F80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Developed during Weeks 10–11</w:t>
      </w:r>
    </w:p>
    <w:p xmlns:wp14="http://schemas.microsoft.com/office/word/2010/wordml" w:rsidP="5FE7BAB4" wp14:paraId="21FE4348" wp14:textId="74493B7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Delivered in Week 12</w:t>
      </w:r>
    </w:p>
    <w:p xmlns:wp14="http://schemas.microsoft.com/office/word/2010/wordml" w:rsidP="5FE7BAB4" wp14:paraId="47220C3E" wp14:textId="453EDB5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Emphasis on applied data analysis and academic communication</w:t>
      </w:r>
    </w:p>
    <w:p xmlns:wp14="http://schemas.microsoft.com/office/word/2010/wordml" w:rsidP="5FE7BAB4" wp14:paraId="2C078E63" wp14:textId="2788BA5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Robust, scalable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resit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model using a </w:t>
      </w:r>
      <w:r w:rsidRPr="5FE7BAB4" w:rsidR="06AD00C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recording and </w:t>
      </w:r>
      <w:r w:rsidRPr="5FE7BAB4" w:rsidR="2A5DEF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viva-based alternative</w:t>
      </w:r>
      <w:r w:rsidRPr="5FE7BAB4" w:rsidR="6D69A5E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a207b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89ed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e221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6fa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410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7d33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91ee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526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5d5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3ed2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e055d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97e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2dd8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664f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f3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2fb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25c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c94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c85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2eec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7782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F108F1"/>
    <w:rsid w:val="06AD00C1"/>
    <w:rsid w:val="0D43A372"/>
    <w:rsid w:val="10025CAF"/>
    <w:rsid w:val="1CBD040E"/>
    <w:rsid w:val="214A9346"/>
    <w:rsid w:val="2A5DEF1E"/>
    <w:rsid w:val="34F108F1"/>
    <w:rsid w:val="37180A29"/>
    <w:rsid w:val="3B17C2F0"/>
    <w:rsid w:val="40CBF2E2"/>
    <w:rsid w:val="42BDBB56"/>
    <w:rsid w:val="432135B6"/>
    <w:rsid w:val="4BAFB8D3"/>
    <w:rsid w:val="4C70D21C"/>
    <w:rsid w:val="58ED5B74"/>
    <w:rsid w:val="59AAD814"/>
    <w:rsid w:val="5FE7BAB4"/>
    <w:rsid w:val="6D69A5E4"/>
    <w:rsid w:val="6FA9878B"/>
    <w:rsid w:val="71530BBD"/>
    <w:rsid w:val="73F5DD2B"/>
    <w:rsid w:val="7447D708"/>
    <w:rsid w:val="790FF717"/>
    <w:rsid w:val="7C35C4DB"/>
    <w:rsid w:val="7FA8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08F1"/>
  <w15:chartTrackingRefBased/>
  <w15:docId w15:val="{BBB4CD08-1FBC-4420-86F5-C47A785DC8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E7BA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FE7BA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FE7BAB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FE7BAB4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5FE7BAB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549b9aba994f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2026-01-23T10:55:35.9427721Z</dcterms:created>
  <dcterms:modified xsi:type="dcterms:W3CDTF">2026-01-23T11:05:36.3200360Z</dcterms:modified>
  <dc:creator>Treharne, Robert</dc:creator>
  <lastModifiedBy>Treharne, Robert</lastModifiedBy>
</coreProperties>
</file>