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inline distT="0" distB="0" distL="0" distR="0">
            <wp:extent cx="2185035" cy="16389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85035" cy="1638935"/>
                    </a:xfrm>
                    <a:prstGeom prst="rect">
                      <a:avLst/>
                    </a:prstGeom>
                    <a:noFill/>
                    <a:ln w="9525">
                      <a:noFill/>
                      <a:miter lim="800000"/>
                      <a:headEnd/>
                      <a:tailEnd/>
                    </a:ln>
                  </pic:spPr>
                </pic:pic>
              </a:graphicData>
            </a:graphic>
          </wp:inline>
        </w:drawing>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b8cce4" stroked="t" style="position:absolute;margin-left:-0.3pt;margin-top:-57.2pt;width:238.85pt;height:57.8pt" type="shapetype_136">
            <v:path textpathok="t"/>
            <v:textpath on="t" fitshape="t" string="    HOLIDAY RENTAL&#10;    ST ANDREWS TERRACE, BATH" style="font-family:&quot;Liberation Serif&quot;"/>
            <v:wrap v:type="none"/>
            <v:fill type="solid" color2="#47331b" detectmouseclick="t"/>
            <v:stroke color="black" weight="9360" joinstyle="miter" endcap="flat"/>
          </v:shape>
        </w:pict>
      </w:r>
    </w:p>
    <w:p>
      <w:pPr>
        <w:pStyle w:val="Normal"/>
        <w:rPr>
          <w:b/>
        </w:rPr>
      </w:pPr>
      <w:r>
        <w:rPr>
          <w:b/>
        </w:rPr>
      </w:r>
    </w:p>
    <w:p>
      <w:pPr>
        <w:pStyle w:val="Normal"/>
        <w:jc w:val="center"/>
        <w:rPr>
          <w:b/>
          <w:sz w:val="32"/>
          <w:szCs w:val="32"/>
        </w:rPr>
      </w:pPr>
      <w:r>
        <w:rPr>
          <w:b/>
          <w:sz w:val="32"/>
          <w:szCs w:val="32"/>
        </w:rPr>
        <w:t>BOOKING FORM</w:t>
      </w:r>
    </w:p>
    <w:p>
      <w:pPr>
        <w:pStyle w:val="Normal"/>
        <w:rPr>
          <w:sz w:val="24"/>
          <w:szCs w:val="24"/>
        </w:rPr>
      </w:pPr>
      <w:r>
        <w:rPr>
          <w:sz w:val="24"/>
          <w:szCs w:val="24"/>
        </w:rPr>
        <w:t>Dear Rob,</w:t>
      </w:r>
    </w:p>
    <w:p>
      <w:pPr>
        <w:pStyle w:val="Normal"/>
        <w:rPr>
          <w:sz w:val="24"/>
          <w:szCs w:val="24"/>
        </w:rPr>
      </w:pPr>
      <w:r>
        <w:rPr>
          <w:sz w:val="24"/>
          <w:szCs w:val="24"/>
        </w:rPr>
        <w:t>Thank you for your interest in booking our property in Bath.</w:t>
      </w:r>
    </w:p>
    <w:p>
      <w:pPr>
        <w:pStyle w:val="Normal"/>
        <w:rPr>
          <w:sz w:val="24"/>
          <w:szCs w:val="24"/>
        </w:rPr>
      </w:pPr>
      <w:r>
        <w:rPr>
          <w:sz w:val="24"/>
          <w:szCs w:val="24"/>
        </w:rPr>
        <w:t xml:space="preserve">Booking terms and conditions are attached.  Please complete and sign your acceptance of the terms and conditions.  This form should then be returned with a non-refundable deposit payment of £100 within seven days to secure the booking.  </w:t>
      </w:r>
    </w:p>
    <w:p>
      <w:pPr>
        <w:pStyle w:val="Normal"/>
        <w:rPr>
          <w:sz w:val="24"/>
          <w:szCs w:val="24"/>
        </w:rPr>
      </w:pPr>
      <w:r>
        <w:rPr>
          <w:sz w:val="24"/>
          <w:szCs w:val="24"/>
        </w:rPr>
        <w:t>If you are paying by cheque, please make it payable to Karen Munnings.  Payment may also be made direct to the following bank account. Please use your name as reference:</w:t>
      </w:r>
    </w:p>
    <w:p>
      <w:pPr>
        <w:pStyle w:val="Normal"/>
        <w:spacing w:lineRule="auto" w:line="240" w:before="0" w:after="0"/>
        <w:rPr>
          <w:sz w:val="24"/>
          <w:szCs w:val="24"/>
        </w:rPr>
      </w:pPr>
      <w:r>
        <w:rPr>
          <w:sz w:val="24"/>
          <w:szCs w:val="24"/>
        </w:rPr>
        <w:t xml:space="preserve">NatWest </w:t>
      </w:r>
    </w:p>
    <w:p>
      <w:pPr>
        <w:pStyle w:val="Normal"/>
        <w:spacing w:lineRule="auto" w:line="240" w:before="0" w:after="0"/>
        <w:rPr>
          <w:sz w:val="24"/>
          <w:szCs w:val="24"/>
        </w:rPr>
      </w:pPr>
      <w:r>
        <w:rPr>
          <w:sz w:val="24"/>
          <w:szCs w:val="24"/>
        </w:rPr>
        <w:t>Mrs Karen J. Munnings</w:t>
      </w:r>
    </w:p>
    <w:p>
      <w:pPr>
        <w:pStyle w:val="Normal"/>
        <w:spacing w:lineRule="auto" w:line="240" w:before="0" w:after="0"/>
        <w:rPr>
          <w:sz w:val="24"/>
          <w:szCs w:val="24"/>
        </w:rPr>
      </w:pPr>
      <w:r>
        <w:rPr>
          <w:sz w:val="24"/>
          <w:szCs w:val="24"/>
        </w:rPr>
        <w:t>Sort Code: 600205</w:t>
      </w:r>
    </w:p>
    <w:p>
      <w:pPr>
        <w:pStyle w:val="Normal"/>
        <w:spacing w:lineRule="auto" w:line="240" w:before="0" w:after="0"/>
        <w:rPr>
          <w:sz w:val="24"/>
          <w:szCs w:val="24"/>
        </w:rPr>
      </w:pPr>
      <w:r>
        <w:rPr>
          <w:sz w:val="24"/>
          <w:szCs w:val="24"/>
        </w:rPr>
        <w:t>Account Number: 59423323</w:t>
        <w:tab/>
      </w:r>
    </w:p>
    <w:p>
      <w:pPr>
        <w:pStyle w:val="Normal"/>
        <w:spacing w:lineRule="auto" w:line="240" w:before="0" w:after="0"/>
        <w:rPr>
          <w:sz w:val="20"/>
          <w:szCs w:val="20"/>
        </w:rPr>
      </w:pPr>
      <w:r>
        <w:rPr>
          <w:sz w:val="20"/>
          <w:szCs w:val="20"/>
        </w:rPr>
        <w:t>BIC: NWBKGB2L</w:t>
        <w:tab/>
        <w:tab/>
        <w:tab/>
        <w:tab/>
        <w:tab/>
        <w:tab/>
        <w:tab/>
      </w:r>
    </w:p>
    <w:p>
      <w:pPr>
        <w:pStyle w:val="Normal"/>
        <w:rPr>
          <w:sz w:val="24"/>
          <w:szCs w:val="24"/>
        </w:rPr>
      </w:pPr>
      <w:r>
        <w:rPr>
          <w:sz w:val="20"/>
          <w:szCs w:val="20"/>
        </w:rPr>
        <w:t>IBAN: GB54NWBK60020559423323</w:t>
      </w:r>
      <w:r>
        <w:rPr>
          <w:sz w:val="24"/>
          <w:szCs w:val="24"/>
        </w:rPr>
        <w:tab/>
      </w:r>
    </w:p>
    <w:p>
      <w:pPr>
        <w:pStyle w:val="Normal"/>
        <w:rPr>
          <w:sz w:val="24"/>
          <w:szCs w:val="24"/>
        </w:rPr>
      </w:pPr>
      <w:r>
        <w:rPr>
          <w:sz w:val="24"/>
          <w:szCs w:val="24"/>
        </w:rPr>
        <w:t>Please return your signed form and cheque or confirmation that you have paid direct to the account  to : Karen Munnings, Shrub House, Castle Combe, Chippenham, Wiltshire, SN14 7JA</w:t>
      </w:r>
    </w:p>
    <w:p>
      <w:pPr>
        <w:pStyle w:val="Normal"/>
        <w:rPr>
          <w:sz w:val="24"/>
          <w:szCs w:val="24"/>
        </w:rPr>
      </w:pPr>
      <w:r>
        <w:rPr>
          <w:sz w:val="24"/>
          <w:szCs w:val="24"/>
        </w:rPr>
      </w:r>
    </w:p>
    <w:p>
      <w:pPr>
        <w:pStyle w:val="Normal"/>
        <w:rPr>
          <w:sz w:val="24"/>
          <w:szCs w:val="24"/>
        </w:rPr>
      </w:pPr>
      <w:r>
        <w:rPr>
          <w:sz w:val="24"/>
          <w:szCs w:val="24"/>
        </w:rPr>
        <w:t>Thank you and best regards,</w:t>
      </w:r>
    </w:p>
    <w:p>
      <w:pPr>
        <w:pStyle w:val="Normal"/>
        <w:rPr>
          <w:sz w:val="24"/>
          <w:szCs w:val="24"/>
        </w:rPr>
      </w:pPr>
      <w:r>
        <w:rPr>
          <w:sz w:val="24"/>
          <w:szCs w:val="24"/>
        </w:rPr>
      </w:r>
    </w:p>
    <w:p>
      <w:pPr>
        <w:pStyle w:val="Normal"/>
        <w:rPr>
          <w:i/>
          <w:sz w:val="24"/>
          <w:szCs w:val="24"/>
        </w:rPr>
      </w:pPr>
      <w:r>
        <w:rPr>
          <w:i/>
          <w:sz w:val="24"/>
          <w:szCs w:val="24"/>
        </w:rPr>
      </w:r>
    </w:p>
    <w:p>
      <w:pPr>
        <w:pStyle w:val="Normal"/>
        <w:rPr>
          <w:i/>
          <w:sz w:val="24"/>
          <w:szCs w:val="24"/>
        </w:rPr>
      </w:pPr>
      <w:r>
        <w:rPr>
          <w:i/>
          <w:sz w:val="24"/>
          <w:szCs w:val="24"/>
        </w:rPr>
      </w:r>
    </w:p>
    <w:p>
      <w:pPr>
        <w:pStyle w:val="Normal"/>
        <w:rPr>
          <w:i/>
          <w:sz w:val="24"/>
          <w:szCs w:val="24"/>
        </w:rPr>
      </w:pPr>
      <w:r>
        <w:rPr>
          <w:i/>
          <w:sz w:val="24"/>
          <w:szCs w:val="24"/>
        </w:rPr>
        <w:t>Roger and Karen Munnings</w:t>
      </w:r>
    </w:p>
    <w:p>
      <w:pPr>
        <w:pStyle w:val="Normal"/>
        <w:rPr>
          <w:rStyle w:val="InternetLink"/>
          <w:sz w:val="24"/>
          <w:szCs w:val="24"/>
        </w:rPr>
      </w:pPr>
      <w:hyperlink r:id="rId3">
        <w:r>
          <w:rPr>
            <w:rStyle w:val="InternetLink"/>
            <w:sz w:val="24"/>
            <w:szCs w:val="24"/>
          </w:rPr>
          <w:t>11sat@shrubhouse.com</w:t>
        </w:r>
      </w:hyperlink>
    </w:p>
    <w:p>
      <w:pPr>
        <w:pStyle w:val="Normal"/>
        <w:rPr>
          <w:sz w:val="24"/>
          <w:szCs w:val="24"/>
        </w:rPr>
      </w:pPr>
      <w:r>
        <w:rPr>
          <w:sz w:val="24"/>
          <w:szCs w:val="24"/>
        </w:rPr>
        <w:t>07710 744400 or 01249 782854</w:t>
      </w:r>
    </w:p>
    <w:p>
      <w:pPr>
        <w:pStyle w:val="Normal"/>
        <w:rPr>
          <w:sz w:val="24"/>
          <w:szCs w:val="24"/>
        </w:rPr>
      </w:pPr>
      <w:r>
        <w:rPr>
          <w:sz w:val="24"/>
          <w:szCs w:val="24"/>
        </w:rPr>
      </w:r>
    </w:p>
    <w:p>
      <w:pPr>
        <w:pStyle w:val="Normal"/>
        <w:rPr>
          <w:sz w:val="24"/>
          <w:szCs w:val="24"/>
        </w:rPr>
      </w:pPr>
      <w:r>
        <w:rPr>
          <w:sz w:val="24"/>
          <w:szCs w:val="24"/>
        </w:rPr>
      </w:r>
    </w:p>
    <w:p>
      <w:pPr>
        <w:pStyle w:val="Normal"/>
        <w:spacing w:lineRule="auto" w:line="240" w:before="0" w:after="120"/>
        <w:rPr>
          <w:sz w:val="16"/>
          <w:szCs w:val="16"/>
          <w:lang w:val="en-US" w:eastAsia="en-GB"/>
        </w:rPr>
      </w:pPr>
      <w:r>
        <w:rPr>
          <w:sz w:val="16"/>
          <w:szCs w:val="16"/>
          <w:lang w:val="en-US" w:eastAsia="en-GB"/>
        </w:rPr>
      </w:r>
      <w:r>
        <w:pict>
          <v:rect fillcolor="#FFFFFF" strokecolor="#000000" strokeweight="0pt" style="position:absolute;width:357.5pt;height:45pt;mso-wrap-distance-left:9.05pt;mso-wrap-distance-right:9.05pt;mso-wrap-distance-top:0pt;mso-wrap-distance-bottom:0pt;margin-top:-18pt;margin-left:66pt">
            <v:textbox inset="0.100694444444444in,0.0506944444444444in,0.100694444444444in,0.0506944444444444in">
              <w:txbxContent>
                <w:p>
                  <w:pPr>
                    <w:pStyle w:val="Heading1"/>
                    <w:numPr>
                      <w:ilvl w:val="0"/>
                      <w:numId w:val="1"/>
                    </w:numPr>
                    <w:spacing w:lineRule="auto" w:line="240"/>
                    <w:rPr/>
                  </w:pPr>
                  <w:r>
                    <w:rPr/>
                    <w:t>Rental of 11, St Andrews Terrace, Bath</w:t>
                  </w:r>
                </w:p>
                <w:p>
                  <w:pPr>
                    <w:pStyle w:val="Heading2"/>
                    <w:numPr>
                      <w:ilvl w:val="1"/>
                      <w:numId w:val="1"/>
                    </w:numPr>
                    <w:spacing w:lineRule="auto" w:line="240"/>
                    <w:rPr>
                      <w:sz w:val="24"/>
                      <w:u w:val="none"/>
                    </w:rPr>
                  </w:pPr>
                  <w:r>
                    <w:rPr>
                      <w:sz w:val="24"/>
                      <w:u w:val="none"/>
                    </w:rPr>
                    <w:t>Booking Conditions</w:t>
                  </w:r>
                </w:p>
                <w:p>
                  <w:pPr>
                    <w:pStyle w:val="Normal"/>
                    <w:widowControl/>
                    <w:bidi w:val="0"/>
                    <w:spacing w:lineRule="auto" w:line="276" w:before="0" w:after="200"/>
                    <w:jc w:val="left"/>
                    <w:rPr/>
                  </w:pPr>
                  <w:r>
                    <w:rPr/>
                  </w:r>
                </w:p>
              </w:txbxContent>
            </v:textbox>
          </v:rect>
        </w:pict>
      </w:r>
    </w:p>
    <w:p>
      <w:pPr>
        <w:pStyle w:val="Normal"/>
        <w:spacing w:lineRule="auto" w:line="240" w:before="0" w:after="120"/>
        <w:rPr>
          <w:sz w:val="20"/>
          <w:szCs w:val="16"/>
          <w:lang w:val="en-US" w:eastAsia="en-GB"/>
        </w:rPr>
      </w:pPr>
      <w:r>
        <w:rPr>
          <w:sz w:val="20"/>
          <w:szCs w:val="16"/>
          <w:lang w:val="en-US" w:eastAsia="en-GB"/>
        </w:rPr>
      </w:r>
      <w:r>
        <w:pict>
          <v:rect fillcolor="#FFFFFF" strokecolor="#000000" strokeweight="0pt" style="position:absolute;width:517pt;height:421.5pt;mso-wrap-distance-left:9.05pt;mso-wrap-distance-right:9.05pt;mso-wrap-distance-top:0pt;mso-wrap-distance-bottom:0pt;margin-top:20.25pt;margin-left:-16.5pt">
            <v:textbox inset="0.100694444444444in,0.0506944444444444in,0.100694444444444in,0.0506944444444444in">
              <w:txbxContent>
                <w:p>
                  <w:pPr>
                    <w:pStyle w:val="Normal"/>
                    <w:spacing w:lineRule="auto" w:line="240" w:before="0" w:after="120"/>
                    <w:jc w:val="center"/>
                    <w:rPr>
                      <w:sz w:val="16"/>
                      <w:szCs w:val="16"/>
                    </w:rPr>
                  </w:pPr>
                  <w:r>
                    <w:rPr>
                      <w:sz w:val="16"/>
                      <w:szCs w:val="16"/>
                    </w:rPr>
                    <w:t>Please read the following terms and conditions and sign and return together with your deposit for your booking.</w:t>
                  </w:r>
                </w:p>
                <w:p>
                  <w:pPr>
                    <w:pStyle w:val="BalloonText"/>
                    <w:jc w:val="both"/>
                    <w:rPr>
                      <w:rFonts w:cs="Times New Roman" w:ascii="Calibri" w:hAnsi="Calibri"/>
                    </w:rPr>
                  </w:pPr>
                  <w:r>
                    <w:rPr>
                      <w:rFonts w:cs="Times New Roman" w:ascii="Calibri" w:hAnsi="Calibri"/>
                    </w:rPr>
                  </w:r>
                </w:p>
                <w:p>
                  <w:pPr>
                    <w:pStyle w:val="Normal"/>
                    <w:numPr>
                      <w:ilvl w:val="0"/>
                      <w:numId w:val="2"/>
                    </w:numPr>
                    <w:spacing w:lineRule="auto" w:line="240" w:before="0" w:after="120"/>
                    <w:jc w:val="both"/>
                    <w:rPr>
                      <w:sz w:val="16"/>
                      <w:szCs w:val="16"/>
                    </w:rPr>
                  </w:pPr>
                  <w:r>
                    <w:rPr>
                      <w:sz w:val="16"/>
                      <w:szCs w:val="16"/>
                    </w:rPr>
                    <w:t>The letting contract is between the visitor to 11 St Andrews Terrace and the owner of the property Mrs Karen Munnings. In these conditions the visitor is referred to as “you” or “your” and the owner of the property as “we” or “us”.</w:t>
                  </w:r>
                </w:p>
                <w:p>
                  <w:pPr>
                    <w:pStyle w:val="Normal"/>
                    <w:numPr>
                      <w:ilvl w:val="0"/>
                      <w:numId w:val="2"/>
                    </w:numPr>
                    <w:spacing w:lineRule="auto" w:line="240" w:before="0" w:after="120"/>
                    <w:jc w:val="both"/>
                    <w:rPr>
                      <w:sz w:val="16"/>
                      <w:szCs w:val="16"/>
                    </w:rPr>
                  </w:pPr>
                  <w:r>
                    <w:rPr>
                      <w:sz w:val="16"/>
                      <w:szCs w:val="16"/>
                    </w:rPr>
                    <w:t>We make every effort to ensure that the description on the holiday lettings website is correct but we can accept no liability for any minor inaccuracy.</w:t>
                  </w:r>
                </w:p>
                <w:p>
                  <w:pPr>
                    <w:pStyle w:val="Normal"/>
                    <w:numPr>
                      <w:ilvl w:val="0"/>
                      <w:numId w:val="2"/>
                    </w:numPr>
                    <w:spacing w:lineRule="auto" w:line="240" w:before="0" w:after="120"/>
                    <w:jc w:val="both"/>
                    <w:rPr>
                      <w:sz w:val="16"/>
                      <w:szCs w:val="16"/>
                    </w:rPr>
                  </w:pPr>
                  <w:r>
                    <w:rPr>
                      <w:sz w:val="16"/>
                      <w:szCs w:val="16"/>
                    </w:rPr>
                    <w:t>We cannot accept any liability for injury, loss or damage suffered by you or a member of your party.</w:t>
                  </w:r>
                </w:p>
                <w:p>
                  <w:pPr>
                    <w:pStyle w:val="Normal"/>
                    <w:numPr>
                      <w:ilvl w:val="0"/>
                      <w:numId w:val="2"/>
                    </w:numPr>
                    <w:spacing w:lineRule="auto" w:line="240" w:before="0" w:after="120"/>
                    <w:jc w:val="both"/>
                    <w:rPr>
                      <w:sz w:val="16"/>
                      <w:szCs w:val="16"/>
                    </w:rPr>
                  </w:pPr>
                  <w:r>
                    <w:rPr>
                      <w:sz w:val="16"/>
                      <w:szCs w:val="16"/>
                    </w:rPr>
                    <w:t>You acknowledge that this agreement confers on you the right to occupy the property for the purposes of a holiday or short term temporary stay and is not being used as a permanent dwelling house.</w:t>
                  </w:r>
                </w:p>
                <w:p>
                  <w:pPr>
                    <w:pStyle w:val="Normal"/>
                    <w:numPr>
                      <w:ilvl w:val="0"/>
                      <w:numId w:val="2"/>
                    </w:numPr>
                    <w:spacing w:lineRule="auto" w:line="240" w:before="0" w:after="120"/>
                    <w:jc w:val="both"/>
                    <w:rPr>
                      <w:sz w:val="16"/>
                      <w:szCs w:val="16"/>
                    </w:rPr>
                  </w:pPr>
                  <w:r>
                    <w:rPr>
                      <w:sz w:val="16"/>
                      <w:szCs w:val="16"/>
                    </w:rPr>
                    <w:t>You undertake to keep the property and the furniture and fittings and effects in the accommodation in the same state of repair and cleanliness as at the beginning of the letting, allowing for reasonable wear and tear. All damages and breakages are the visitor’s responsibility and payable to the owner. To insure against damages a damage deposit of £250 will be payable and returned by cheque within two weeks of your stay.</w:t>
                  </w:r>
                </w:p>
                <w:p>
                  <w:pPr>
                    <w:pStyle w:val="Normal"/>
                    <w:numPr>
                      <w:ilvl w:val="0"/>
                      <w:numId w:val="2"/>
                    </w:numPr>
                    <w:spacing w:lineRule="auto" w:line="240" w:before="0" w:after="120"/>
                    <w:jc w:val="both"/>
                    <w:rPr>
                      <w:sz w:val="16"/>
                      <w:szCs w:val="16"/>
                    </w:rPr>
                  </w:pPr>
                  <w:r>
                    <w:rPr>
                      <w:sz w:val="16"/>
                      <w:szCs w:val="16"/>
                    </w:rPr>
                    <w:t>We reserve the right of entry to the accommodation at all reasonable time with or without workman, to inspect or repair the accommodation or its contents.</w:t>
                  </w:r>
                </w:p>
                <w:p>
                  <w:pPr>
                    <w:pStyle w:val="Normal"/>
                    <w:numPr>
                      <w:ilvl w:val="0"/>
                      <w:numId w:val="2"/>
                    </w:numPr>
                    <w:spacing w:lineRule="auto" w:line="240" w:before="0" w:after="120"/>
                    <w:jc w:val="both"/>
                    <w:rPr>
                      <w:sz w:val="16"/>
                      <w:szCs w:val="16"/>
                    </w:rPr>
                  </w:pPr>
                  <w:r>
                    <w:rPr>
                      <w:sz w:val="16"/>
                      <w:szCs w:val="16"/>
                    </w:rPr>
                    <w:t>You accept that the letting may not be assigned by you and that you undertake that only the agreed number of persons will occupy the property whose details were disclosed on the holiday lettings website.</w:t>
                  </w:r>
                </w:p>
                <w:p>
                  <w:pPr>
                    <w:pStyle w:val="Normal"/>
                    <w:numPr>
                      <w:ilvl w:val="0"/>
                      <w:numId w:val="2"/>
                    </w:numPr>
                    <w:spacing w:lineRule="auto" w:line="240" w:before="0" w:after="120"/>
                    <w:jc w:val="both"/>
                    <w:rPr>
                      <w:sz w:val="16"/>
                      <w:szCs w:val="16"/>
                    </w:rPr>
                  </w:pPr>
                  <w:r>
                    <w:rPr>
                      <w:sz w:val="16"/>
                      <w:szCs w:val="16"/>
                    </w:rPr>
                    <w:t>We take every care to ensure that your holiday accommodation is satisfactory, but in the event of any complaint, please take this up with us immediately by telephone (+447973201706). Complaints cannot be readily resolved once you have left the property.</w:t>
                  </w:r>
                </w:p>
                <w:p>
                  <w:pPr>
                    <w:pStyle w:val="Normal"/>
                    <w:numPr>
                      <w:ilvl w:val="0"/>
                      <w:numId w:val="2"/>
                    </w:numPr>
                    <w:spacing w:lineRule="auto" w:line="240" w:before="0" w:after="120"/>
                    <w:jc w:val="both"/>
                    <w:rPr>
                      <w:sz w:val="16"/>
                      <w:szCs w:val="16"/>
                    </w:rPr>
                  </w:pPr>
                  <w:r>
                    <w:rPr>
                      <w:sz w:val="16"/>
                      <w:szCs w:val="16"/>
                    </w:rPr>
                    <w:t>All bookings must be accompanied by £100 booking deposit which will be deducted from your final payment; the final balance of the holiday rent is payable at least 42 days before the beginning of the holiday. Failure to pay the balance will be treated as a cancellation on your part.</w:t>
                  </w:r>
                </w:p>
                <w:p>
                  <w:pPr>
                    <w:pStyle w:val="Normal"/>
                    <w:numPr>
                      <w:ilvl w:val="0"/>
                      <w:numId w:val="2"/>
                    </w:numPr>
                    <w:spacing w:lineRule="auto" w:line="240" w:before="0" w:after="120"/>
                    <w:jc w:val="both"/>
                    <w:rPr>
                      <w:sz w:val="16"/>
                      <w:szCs w:val="16"/>
                    </w:rPr>
                  </w:pPr>
                  <w:r>
                    <w:rPr>
                      <w:sz w:val="16"/>
                      <w:szCs w:val="16"/>
                    </w:rPr>
                    <w:t>We reserve the right to refuse any reservation or booking which you make and if there is such refusal will return any money which you have paid.</w:t>
                  </w:r>
                </w:p>
                <w:p>
                  <w:pPr>
                    <w:pStyle w:val="Normal"/>
                    <w:numPr>
                      <w:ilvl w:val="0"/>
                      <w:numId w:val="2"/>
                    </w:numPr>
                    <w:spacing w:lineRule="auto" w:line="240" w:before="0" w:after="120"/>
                    <w:jc w:val="both"/>
                    <w:rPr>
                      <w:sz w:val="16"/>
                      <w:szCs w:val="16"/>
                    </w:rPr>
                  </w:pPr>
                  <w:r>
                    <w:rPr>
                      <w:sz w:val="16"/>
                      <w:szCs w:val="16"/>
                    </w:rPr>
                    <w:t>If you have to cancel any confirmed booking you must notify us in writing as soon as possible.  Your £100 deposit payment is non refundable.</w:t>
                  </w:r>
                </w:p>
                <w:p>
                  <w:pPr>
                    <w:pStyle w:val="Normal"/>
                    <w:numPr>
                      <w:ilvl w:val="0"/>
                      <w:numId w:val="2"/>
                    </w:numPr>
                    <w:spacing w:lineRule="auto" w:line="240" w:before="0" w:after="120"/>
                    <w:jc w:val="both"/>
                    <w:rPr>
                      <w:sz w:val="16"/>
                      <w:szCs w:val="16"/>
                    </w:rPr>
                  </w:pPr>
                  <w:r>
                    <w:rPr>
                      <w:sz w:val="16"/>
                      <w:szCs w:val="16"/>
                    </w:rPr>
                    <w:t>Visitors should arrange their own cancellation insurance.</w:t>
                  </w:r>
                </w:p>
                <w:p>
                  <w:pPr>
                    <w:pStyle w:val="Normal"/>
                    <w:numPr>
                      <w:ilvl w:val="0"/>
                      <w:numId w:val="2"/>
                    </w:numPr>
                    <w:spacing w:lineRule="auto" w:line="240" w:before="0" w:after="120"/>
                    <w:jc w:val="both"/>
                    <w:rPr>
                      <w:sz w:val="16"/>
                      <w:szCs w:val="16"/>
                    </w:rPr>
                  </w:pPr>
                  <w:r>
                    <w:rPr>
                      <w:sz w:val="16"/>
                      <w:szCs w:val="16"/>
                    </w:rPr>
                    <w:t>We cannot take responsibility for any costs/expenses incurred by the visitor if he/she fails to arrive at the prearranged time.</w:t>
                  </w:r>
                </w:p>
                <w:p>
                  <w:pPr>
                    <w:pStyle w:val="Normal"/>
                    <w:numPr>
                      <w:ilvl w:val="0"/>
                      <w:numId w:val="2"/>
                    </w:numPr>
                    <w:spacing w:lineRule="auto" w:line="240" w:before="0" w:after="120"/>
                    <w:jc w:val="both"/>
                    <w:rPr>
                      <w:sz w:val="16"/>
                      <w:szCs w:val="16"/>
                    </w:rPr>
                  </w:pPr>
                  <w:r>
                    <w:rPr>
                      <w:sz w:val="16"/>
                      <w:szCs w:val="16"/>
                    </w:rPr>
                    <w:t>We can cancel any letting forthwith if you or any members of your party behave in such a way as to cause damage to the property let to you or its furniture or contents or if such behaviour causes annoyance to the owner of any neighbouring property.</w:t>
                  </w:r>
                </w:p>
                <w:p>
                  <w:pPr>
                    <w:pStyle w:val="Normal"/>
                    <w:numPr>
                      <w:ilvl w:val="0"/>
                      <w:numId w:val="2"/>
                    </w:numPr>
                    <w:spacing w:lineRule="auto" w:line="240" w:before="0" w:after="120"/>
                    <w:jc w:val="both"/>
                    <w:rPr>
                      <w:sz w:val="16"/>
                      <w:szCs w:val="16"/>
                    </w:rPr>
                  </w:pPr>
                  <w:r>
                    <w:rPr>
                      <w:sz w:val="16"/>
                      <w:szCs w:val="16"/>
                    </w:rPr>
                    <w:t>We cannot be held responsible for any claims against us which result from the proper or improper performance of this contract by us. The maximum amount of compensation payable by us to any person is limited to the total money you have paid divided by the number in your party. We shall not be responsible for damages or compensation in circumstances which amount to force majeure.</w:t>
                  </w:r>
                </w:p>
                <w:p>
                  <w:pPr>
                    <w:pStyle w:val="Normal"/>
                    <w:rPr/>
                  </w:pPr>
                  <w:r>
                    <w:rPr/>
                  </w:r>
                </w:p>
                <w:p>
                  <w:pPr>
                    <w:pStyle w:val="Normal"/>
                    <w:widowControl/>
                    <w:bidi w:val="0"/>
                    <w:spacing w:lineRule="auto" w:line="276" w:before="0" w:after="200"/>
                    <w:jc w:val="left"/>
                    <w:rPr/>
                  </w:pPr>
                  <w:r>
                    <w:rPr/>
                  </w:r>
                </w:p>
              </w:txbxContent>
            </v:textbox>
            <w10:wrap type="square"/>
          </v:rect>
        </w:pict>
      </w:r>
    </w:p>
    <w:p>
      <w:pPr>
        <w:pStyle w:val="BalloonText"/>
        <w:spacing w:before="0" w:after="120"/>
        <w:rPr>
          <w:rFonts w:cs="Times New Roman" w:ascii="Calibri" w:hAnsi="Calibri"/>
          <w:sz w:val="18"/>
          <w:szCs w:val="20"/>
          <w:lang w:val="en-US" w:eastAsia="en-GB"/>
        </w:rPr>
      </w:pPr>
      <w:r>
        <w:rPr>
          <w:rFonts w:cs="Times New Roman" w:ascii="Calibri" w:hAnsi="Calibri"/>
          <w:sz w:val="18"/>
          <w:szCs w:val="20"/>
          <w:lang w:val="en-US" w:eastAsia="en-GB"/>
        </w:rPr>
        <w:pict>
          <v:line id="shape_0" from="0pt,0.95pt" to="500.4pt,0.95pt" stroked="t" style="position:absolute">
            <v:stroke color="black" weight="9360" joinstyle="miter" endcap="flat"/>
            <v:fill on="false" detectmouseclick="t"/>
          </v:line>
        </w:pict>
      </w:r>
    </w:p>
    <w:p>
      <w:pPr>
        <w:pStyle w:val="BalloonText"/>
        <w:spacing w:before="0" w:after="120"/>
        <w:rPr>
          <w:rFonts w:cs="Times New Roman" w:ascii="Calibri" w:hAnsi="Calibri"/>
          <w:sz w:val="18"/>
        </w:rPr>
      </w:pPr>
      <w:r>
        <w:rPr>
          <w:rFonts w:cs="Times New Roman" w:ascii="Calibri" w:hAnsi="Calibri"/>
          <w:sz w:val="18"/>
        </w:rPr>
        <w:t>I have read and understood the above terms and conditions:</w:t>
      </w:r>
    </w:p>
    <w:p>
      <w:pPr>
        <w:pStyle w:val="Normal"/>
        <w:spacing w:lineRule="auto" w:line="240" w:before="0" w:after="120"/>
        <w:rPr>
          <w:sz w:val="16"/>
          <w:szCs w:val="16"/>
        </w:rPr>
      </w:pPr>
      <w:r>
        <w:rPr>
          <w:sz w:val="16"/>
          <w:szCs w:val="16"/>
        </w:rPr>
        <w:drawing>
          <wp:anchor behindDoc="0" distT="0" distB="0" distL="0" distR="0" simplePos="0" locked="0" layoutInCell="1" allowOverlap="1" relativeHeight="9">
            <wp:simplePos x="0" y="0"/>
            <wp:positionH relativeFrom="column">
              <wp:posOffset>790575</wp:posOffset>
            </wp:positionH>
            <wp:positionV relativeFrom="paragraph">
              <wp:posOffset>23495</wp:posOffset>
            </wp:positionV>
            <wp:extent cx="1271270" cy="4572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271270" cy="457200"/>
                    </a:xfrm>
                    <a:prstGeom prst="rect">
                      <a:avLst/>
                    </a:prstGeom>
                    <a:noFill/>
                    <a:ln w="9525">
                      <a:noFill/>
                      <a:miter lim="800000"/>
                      <a:headEnd/>
                      <a:tailEnd/>
                    </a:ln>
                  </pic:spPr>
                </pic:pic>
              </a:graphicData>
            </a:graphic>
          </wp:anchor>
        </w:drawing>
      </w:r>
    </w:p>
    <w:p>
      <w:pPr>
        <w:pStyle w:val="Normal"/>
        <w:spacing w:lineRule="auto" w:line="240" w:before="0" w:after="120"/>
        <w:jc w:val="both"/>
        <w:rPr>
          <w:sz w:val="18"/>
          <w:szCs w:val="20"/>
        </w:rPr>
      </w:pPr>
      <w:r>
        <w:rPr>
          <w:sz w:val="18"/>
          <w:szCs w:val="20"/>
        </w:rPr>
        <w:t>Signed:</w:t>
        <w:pict>
          <v:line id="shape_0" from="33pt,12.8pt" to="203.4pt,12.8pt" stroked="t" style="position:absolute">
            <v:stroke color="black" weight="9360" joinstyle="miter" endcap="flat"/>
            <v:fill on="false" detectmouseclick="t"/>
          </v:line>
        </w:pict>
        <w:pict>
          <v:line id="shape_0" from="286pt,12.8pt" to="456.45pt,12.8pt" stroked="t" style="position:absolute">
            <v:stroke color="black" weight="9360" joinstyle="miter" endcap="flat"/>
            <v:fill on="false" detectmouseclick="t"/>
          </v:line>
        </w:pict>
      </w:r>
      <w:r>
        <w:rPr>
          <w:sz w:val="16"/>
          <w:szCs w:val="20"/>
        </w:rPr>
        <w:tab/>
        <w:t xml:space="preserve"> </w:t>
      </w:r>
      <w:r>
        <w:rPr>
          <w:sz w:val="20"/>
          <w:szCs w:val="20"/>
        </w:rPr>
        <w:tab/>
        <w:tab/>
        <w:tab/>
        <w:tab/>
        <w:tab/>
        <w:tab/>
      </w:r>
      <w:r>
        <w:rPr>
          <w:sz w:val="18"/>
          <w:szCs w:val="20"/>
        </w:rPr>
        <w:t xml:space="preserve">Dated:  </w:t>
      </w:r>
      <w:r>
        <w:rPr>
          <w:sz w:val="18"/>
          <w:szCs w:val="20"/>
        </w:rPr>
        <w:t>11</w:t>
      </w:r>
      <w:r>
        <w:rPr>
          <w:sz w:val="18"/>
          <w:szCs w:val="20"/>
          <w:vertAlign w:val="superscript"/>
        </w:rPr>
        <w:t>th</w:t>
      </w:r>
      <w:r>
        <w:rPr>
          <w:sz w:val="18"/>
          <w:szCs w:val="20"/>
        </w:rPr>
        <w:t xml:space="preserve"> Dec 2014</w:t>
      </w:r>
    </w:p>
    <w:p>
      <w:pPr>
        <w:pStyle w:val="Normal"/>
        <w:spacing w:lineRule="auto" w:line="240" w:before="0" w:after="120"/>
        <w:jc w:val="both"/>
        <w:rPr>
          <w:sz w:val="20"/>
          <w:szCs w:val="20"/>
        </w:rPr>
      </w:pPr>
      <w:r>
        <w:rPr>
          <w:sz w:val="20"/>
          <w:szCs w:val="20"/>
        </w:rPr>
      </w:r>
    </w:p>
    <w:p>
      <w:pPr>
        <w:pStyle w:val="BalloonText"/>
        <w:spacing w:before="0" w:after="120"/>
        <w:jc w:val="both"/>
        <w:rPr>
          <w:rFonts w:cs="Times New Roman" w:ascii="Calibri" w:hAnsi="Calibri"/>
          <w:sz w:val="18"/>
          <w:szCs w:val="20"/>
        </w:rPr>
      </w:pPr>
      <w:r>
        <w:rPr>
          <w:rFonts w:cs="Times New Roman" w:ascii="Calibri" w:hAnsi="Calibri"/>
          <w:sz w:val="18"/>
          <w:szCs w:val="20"/>
        </w:rPr>
        <w:t>Print Name:</w:t>
        <w:tab/>
      </w:r>
      <w:r>
        <w:rPr>
          <w:rFonts w:cs="Times New Roman" w:ascii="Calibri" w:hAnsi="Calibri"/>
          <w:sz w:val="18"/>
          <w:szCs w:val="20"/>
        </w:rPr>
        <w:t xml:space="preserve">ROBERT TREHARNE         </w:t>
      </w:r>
      <w:r>
        <w:rPr>
          <w:rFonts w:cs="Times New Roman" w:ascii="Calibri" w:hAnsi="Calibri"/>
          <w:sz w:val="18"/>
          <w:szCs w:val="20"/>
        </w:rPr>
        <w:tab/>
        <w:tab/>
        <w:t xml:space="preserve">Email: </w:t>
      </w:r>
      <w:r>
        <w:rPr>
          <w:rFonts w:cs="Times New Roman" w:ascii="Calibri" w:hAnsi="Calibri"/>
          <w:sz w:val="18"/>
          <w:szCs w:val="20"/>
        </w:rPr>
        <w:t>R.Treharne@liverpool.ac.uk</w:t>
      </w:r>
    </w:p>
    <w:p>
      <w:pPr>
        <w:pStyle w:val="Normal"/>
        <w:spacing w:lineRule="auto" w:line="240" w:before="0" w:after="120"/>
        <w:jc w:val="both"/>
        <w:rPr>
          <w:sz w:val="20"/>
          <w:szCs w:val="20"/>
          <w:lang w:val="en-US" w:eastAsia="en-GB"/>
        </w:rPr>
      </w:pPr>
      <w:r>
        <w:rPr>
          <w:sz w:val="20"/>
          <w:szCs w:val="20"/>
          <w:lang w:val="en-US" w:eastAsia="en-GB"/>
        </w:rPr>
        <w:pict>
          <v:line id="shape_0" from="0pt,5.35pt" to="500.4pt,5.35pt" stroked="t" style="position:absolute">
            <v:stroke color="black" weight="9360" joinstyle="miter" endcap="flat"/>
            <v:fill on="false" detectmouseclick="t"/>
          </v:line>
        </w:pict>
      </w:r>
    </w:p>
    <w:p>
      <w:pPr>
        <w:pStyle w:val="Normal"/>
        <w:spacing w:lineRule="auto" w:line="240" w:before="0" w:after="120"/>
        <w:jc w:val="both"/>
        <w:rPr>
          <w:sz w:val="18"/>
          <w:szCs w:val="20"/>
        </w:rPr>
      </w:pPr>
      <w:r>
        <w:rPr>
          <w:sz w:val="18"/>
          <w:szCs w:val="20"/>
        </w:rPr>
        <w:t>Rental Dates:</w:t>
      </w:r>
      <w:r>
        <w:rPr>
          <w:sz w:val="20"/>
          <w:szCs w:val="20"/>
        </w:rPr>
        <w:t xml:space="preserve">  </w:t>
        <w:tab/>
        <w:tab/>
        <w:tab/>
        <w:tab/>
        <w:tab/>
        <w:tab/>
      </w:r>
      <w:r>
        <w:rPr>
          <w:sz w:val="18"/>
          <w:szCs w:val="20"/>
        </w:rPr>
        <w:t>Number of Adults:</w:t>
      </w:r>
      <w:r>
        <w:rPr>
          <w:sz w:val="16"/>
          <w:szCs w:val="20"/>
        </w:rPr>
        <w:tab/>
        <w:t>Four</w:t>
        <w:tab/>
        <w:tab/>
      </w:r>
      <w:r>
        <w:rPr>
          <w:sz w:val="18"/>
          <w:szCs w:val="20"/>
        </w:rPr>
        <w:t>Children: None</w:t>
      </w:r>
    </w:p>
    <w:p>
      <w:pPr>
        <w:pStyle w:val="Normal"/>
        <w:spacing w:lineRule="auto" w:line="240" w:before="0" w:after="120"/>
        <w:jc w:val="both"/>
        <w:rPr>
          <w:sz w:val="20"/>
          <w:szCs w:val="20"/>
        </w:rPr>
      </w:pPr>
      <w:r>
        <w:rPr>
          <w:sz w:val="20"/>
          <w:szCs w:val="20"/>
        </w:rPr>
        <w:t>Arrive:</w:t>
        <w:tab/>
        <w:t>2</w:t>
      </w:r>
      <w:r>
        <w:rPr>
          <w:sz w:val="20"/>
          <w:szCs w:val="20"/>
          <w:vertAlign w:val="superscript"/>
        </w:rPr>
        <w:t>nd</w:t>
      </w:r>
      <w:r>
        <w:rPr>
          <w:sz w:val="20"/>
          <w:szCs w:val="20"/>
        </w:rPr>
        <w:t xml:space="preserve"> March  2015         Depart:  11</w:t>
      </w:r>
      <w:r>
        <w:rPr>
          <w:sz w:val="20"/>
          <w:szCs w:val="20"/>
          <w:vertAlign w:val="superscript"/>
        </w:rPr>
        <w:t>th</w:t>
      </w:r>
      <w:r>
        <w:rPr>
          <w:sz w:val="20"/>
          <w:szCs w:val="20"/>
        </w:rPr>
        <w:t xml:space="preserve"> March 2015                  </w:t>
        <w:tab/>
        <w:tab/>
        <w:t xml:space="preserve">No of beds: </w:t>
      </w:r>
    </w:p>
    <w:p>
      <w:pPr>
        <w:pStyle w:val="Normal"/>
        <w:spacing w:lineRule="auto" w:line="240" w:before="0" w:after="120"/>
        <w:jc w:val="both"/>
        <w:rPr>
          <w:sz w:val="20"/>
          <w:szCs w:val="20"/>
        </w:rPr>
      </w:pPr>
      <w:r>
        <w:rPr>
          <w:sz w:val="20"/>
          <w:szCs w:val="20"/>
        </w:rPr>
        <w:t>Rental: Pounds 1,350</w:t>
        <w:tab/>
        <w:t xml:space="preserve">       Damage Deposit: Pounds 250</w:t>
      </w:r>
    </w:p>
    <w:p>
      <w:pPr>
        <w:pStyle w:val="Normal"/>
        <w:spacing w:lineRule="auto" w:line="240" w:before="0" w:after="120"/>
        <w:jc w:val="both"/>
        <w:rPr>
          <w:sz w:val="20"/>
          <w:szCs w:val="20"/>
          <w:lang w:val="en-US" w:eastAsia="en-GB"/>
        </w:rPr>
      </w:pPr>
      <w:r>
        <w:rPr>
          <w:sz w:val="20"/>
          <w:szCs w:val="20"/>
          <w:lang w:val="en-US" w:eastAsia="en-GB"/>
        </w:rPr>
        <w:pict>
          <v:line id="shape_0" from="0pt,4.7pt" to="500.4pt,4.7pt" stroked="t" style="position:absolute">
            <v:stroke color="black" weight="9360" joinstyle="miter" endcap="flat"/>
            <v:fill on="false" detectmouseclick="t"/>
          </v:line>
        </w:pict>
      </w:r>
    </w:p>
    <w:p>
      <w:pPr>
        <w:pStyle w:val="Normal"/>
        <w:spacing w:lineRule="auto" w:line="240" w:before="0" w:after="120"/>
        <w:jc w:val="both"/>
        <w:rPr>
          <w:sz w:val="16"/>
          <w:szCs w:val="20"/>
        </w:rPr>
      </w:pPr>
      <w:r>
        <w:rPr>
          <w:sz w:val="18"/>
          <w:szCs w:val="20"/>
        </w:rPr>
        <w:t>Address:</w:t>
      </w:r>
      <w:r>
        <w:rPr>
          <w:sz w:val="16"/>
          <w:szCs w:val="20"/>
        </w:rPr>
        <w:t xml:space="preserve"> </w:t>
      </w:r>
      <w:r>
        <w:rPr>
          <w:sz w:val="16"/>
          <w:szCs w:val="20"/>
        </w:rPr>
        <w:t>Stephenson Institute, University of Liverpool, Liverpool, L69 7ZF</w:t>
      </w:r>
    </w:p>
    <w:p>
      <w:pPr>
        <w:pStyle w:val="Normal"/>
        <w:spacing w:lineRule="auto" w:line="240" w:before="0" w:after="120"/>
        <w:jc w:val="both"/>
        <w:rPr>
          <w:sz w:val="18"/>
          <w:szCs w:val="20"/>
        </w:rPr>
      </w:pPr>
      <w:r>
        <w:rPr>
          <w:sz w:val="18"/>
          <w:szCs w:val="20"/>
        </w:rPr>
        <w:t xml:space="preserve">Tel No: </w:t>
      </w:r>
      <w:r>
        <w:rPr>
          <w:sz w:val="18"/>
          <w:szCs w:val="20"/>
        </w:rPr>
        <w:t>0151 795 8125 (mobile: 07525818229</w:t>
      </w:r>
    </w:p>
    <w:p>
      <w:pPr>
        <w:pStyle w:val="Normal"/>
        <w:spacing w:lineRule="auto" w:line="240" w:before="0" w:after="120"/>
        <w:jc w:val="both"/>
        <w:rPr>
          <w:sz w:val="20"/>
          <w:szCs w:val="20"/>
        </w:rPr>
      </w:pPr>
      <w:r>
        <w:rPr>
          <w:sz w:val="20"/>
          <w:szCs w:val="20"/>
        </w:rPr>
      </w:r>
    </w:p>
    <w:p>
      <w:pPr>
        <w:pStyle w:val="Normal"/>
        <w:spacing w:lineRule="auto" w:line="240" w:before="0" w:after="120"/>
        <w:jc w:val="both"/>
        <w:rPr>
          <w:sz w:val="18"/>
          <w:szCs w:val="20"/>
        </w:rPr>
      </w:pPr>
      <w:r>
        <w:rPr>
          <w:sz w:val="18"/>
          <w:szCs w:val="20"/>
        </w:rPr>
        <w:t>Contact number during rental period</w:t>
      </w:r>
    </w:p>
    <w:p>
      <w:pPr>
        <w:pStyle w:val="Normal"/>
        <w:spacing w:lineRule="auto" w:line="240" w:before="0" w:after="120"/>
        <w:jc w:val="both"/>
        <w:rPr>
          <w:sz w:val="16"/>
          <w:szCs w:val="20"/>
        </w:rPr>
      </w:pPr>
      <w:r>
        <w:rPr>
          <w:sz w:val="18"/>
          <w:szCs w:val="20"/>
        </w:rPr>
        <w:t>Guest contact: Peter Yates (07581225859)</w:t>
      </w:r>
      <w:r>
        <w:rPr>
          <w:sz w:val="16"/>
          <w:szCs w:val="20"/>
        </w:rPr>
        <w:tab/>
        <w:tab/>
        <w:tab/>
        <w:tab/>
        <w:tab/>
        <w:tab/>
        <w:tab/>
      </w:r>
    </w:p>
    <w:sectPr>
      <w:type w:val="nextPage"/>
      <w:pgSz w:w="11906" w:h="16838"/>
      <w:pgMar w:left="907" w:right="1077" w:header="0" w:top="1077"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lowerLetter"/>
      <w:lvlText w:val="%1)"/>
      <w:lvlJc w:val="left"/>
      <w:pPr>
        <w:tabs>
          <w:tab w:val="num" w:pos="1080"/>
        </w:tabs>
        <w:ind w:left="1080" w:hanging="360"/>
      </w:pPr>
      <w:rPr>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Times New Roman"/>
      <w:color w:val="00000A"/>
      <w:sz w:val="22"/>
      <w:szCs w:val="22"/>
      <w:lang w:val="en-GB" w:eastAsia="zh-CN" w:bidi="ar-SA"/>
    </w:rPr>
  </w:style>
  <w:style w:type="paragraph" w:styleId="Heading1">
    <w:name w:val="Heading 1"/>
    <w:basedOn w:val="Normal"/>
    <w:next w:val="Normal"/>
    <w:pPr>
      <w:keepNext/>
      <w:jc w:val="center"/>
      <w:outlineLvl w:val="0"/>
    </w:pPr>
    <w:rPr>
      <w:b/>
      <w:bCs/>
      <w:sz w:val="24"/>
    </w:rPr>
  </w:style>
  <w:style w:type="paragraph" w:styleId="Heading2">
    <w:name w:val="Heading 2"/>
    <w:basedOn w:val="Normal"/>
    <w:next w:val="Normal"/>
    <w:pPr>
      <w:keepNext/>
      <w:jc w:val="center"/>
      <w:outlineLvl w:val="1"/>
    </w:pPr>
    <w:rPr>
      <w:b/>
      <w:u w:val="single"/>
    </w:rPr>
  </w:style>
  <w:style w:type="character" w:styleId="WW8Num1z0">
    <w:name w:val="WW8Num1z0"/>
    <w:rPr>
      <w:sz w:val="16"/>
      <w:szCs w:val="16"/>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DefaultParagraphFont">
    <w:name w:val="Default Paragraph Font"/>
    <w:rPr/>
  </w:style>
  <w:style w:type="character" w:styleId="BalloonTextChar">
    <w:name w:val="Balloon Text Char"/>
    <w:rPr>
      <w:rFonts w:ascii="Tahoma" w:hAnsi="Tahoma" w:cs="Tahoma"/>
      <w:sz w:val="16"/>
      <w:szCs w:val="16"/>
    </w:rPr>
  </w:style>
  <w:style w:type="character" w:styleId="InternetLink">
    <w:name w:val="Internet Link"/>
    <w:rPr>
      <w:color w:val="0000FF"/>
      <w:u w:val="single"/>
      <w:lang w:val="zxx" w:eastAsia="zxx" w:bidi="zxx"/>
    </w:rPr>
  </w:style>
  <w:style w:type="character" w:styleId="ListLabel1">
    <w:name w:val="ListLabel 1"/>
    <w:rPr>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spacing w:lineRule="auto" w:line="240" w:before="0" w:after="0"/>
    </w:pPr>
    <w:rPr>
      <w:rFonts w:ascii="Tahoma" w:hAnsi="Tahoma" w:cs="Tahoma"/>
      <w:sz w:val="16"/>
      <w:szCs w:val="16"/>
    </w:rPr>
  </w:style>
  <w:style w:type="paragraph" w:styleId="ListParagraph">
    <w:name w:val="List Paragraph"/>
    <w:basedOn w:val="Normal"/>
    <w:pPr>
      <w:spacing w:lineRule="auto" w:line="240" w:before="0" w:after="0"/>
      <w:ind w:left="720" w:right="0" w:hanging="0"/>
    </w:pPr>
    <w:rPr>
      <w:rFonts w:ascii="Times New Roman" w:hAnsi="Times New Roman" w:eastAsia="Times New Roman" w:cs="Times New Roman"/>
      <w:sz w:val="24"/>
      <w:szCs w:val="24"/>
    </w:rPr>
  </w:style>
  <w:style w:type="paragraph" w:styleId="FrameContents">
    <w:name w:val="Frame Contents"/>
    <w:basedOn w:val="Normal"/>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11sat@shrubhouse.com" TargetMode="Externa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Booking Letter.dotx</Template>
  <TotalTime>3840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2008-02-27T06:54:00Z</dcterms:created>
  <dc:creator>karen</dc:creator>
  <dc:language>en-GB</dc:language>
  <cp:lastModifiedBy>RMunnings</cp:lastModifiedBy>
  <cp:lastPrinted>2013-11-12T13:11:00Z</cp:lastPrinted>
  <dcterms:modified xsi:type="dcterms:W3CDTF">2014-12-11T14:54:00Z</dcterms:modified>
  <cp:revision>42</cp:revision>
  <dc:title>  </dc:title>
</cp:coreProperties>
</file>