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801" w:rsidRPr="004E5315" w:rsidRDefault="00BF6707" w:rsidP="00F51801">
      <w:pPr>
        <w:spacing w:line="240" w:lineRule="auto"/>
        <w:contextualSpacing/>
        <w:jc w:val="center"/>
        <w:rPr>
          <w:rFonts w:ascii="Times New Roman" w:hAnsi="Times New Roman" w:cs="Times New Roman"/>
          <w:b/>
          <w:sz w:val="20"/>
          <w:szCs w:val="20"/>
        </w:rPr>
      </w:pPr>
      <w:bookmarkStart w:id="0" w:name="_GoBack"/>
      <w:bookmarkEnd w:id="0"/>
      <w:r w:rsidRPr="004E5315">
        <w:rPr>
          <w:rFonts w:ascii="Times New Roman" w:hAnsi="Times New Roman" w:cs="Times New Roman"/>
          <w:b/>
          <w:sz w:val="20"/>
          <w:szCs w:val="20"/>
        </w:rPr>
        <w:t>Characterizing the</w:t>
      </w:r>
      <w:r w:rsidR="00F51801" w:rsidRPr="004E5315">
        <w:rPr>
          <w:rFonts w:ascii="Times New Roman" w:hAnsi="Times New Roman" w:cs="Times New Roman"/>
          <w:b/>
          <w:sz w:val="20"/>
          <w:szCs w:val="20"/>
        </w:rPr>
        <w:t xml:space="preserve"> nanoscale morphology </w:t>
      </w:r>
      <w:r w:rsidRPr="004E5315">
        <w:rPr>
          <w:rFonts w:ascii="Times New Roman" w:hAnsi="Times New Roman" w:cs="Times New Roman"/>
          <w:b/>
          <w:sz w:val="20"/>
          <w:szCs w:val="20"/>
        </w:rPr>
        <w:t>of</w:t>
      </w:r>
      <w:r w:rsidR="00F51801" w:rsidRPr="004E5315">
        <w:rPr>
          <w:rFonts w:ascii="Times New Roman" w:hAnsi="Times New Roman" w:cs="Times New Roman"/>
          <w:b/>
          <w:sz w:val="20"/>
          <w:szCs w:val="20"/>
        </w:rPr>
        <w:t xml:space="preserve"> </w:t>
      </w:r>
      <w:r w:rsidR="005711D0">
        <w:rPr>
          <w:rFonts w:ascii="Times New Roman" w:hAnsi="Times New Roman" w:cs="Times New Roman"/>
          <w:b/>
          <w:sz w:val="20"/>
          <w:szCs w:val="20"/>
        </w:rPr>
        <w:t xml:space="preserve">Organic Metal Halide </w:t>
      </w:r>
      <w:r w:rsidR="00F51801" w:rsidRPr="004E5315">
        <w:rPr>
          <w:rFonts w:ascii="Times New Roman" w:hAnsi="Times New Roman" w:cs="Times New Roman"/>
          <w:b/>
          <w:sz w:val="20"/>
          <w:szCs w:val="20"/>
        </w:rPr>
        <w:t xml:space="preserve">photovoltaic </w:t>
      </w:r>
      <w:r w:rsidR="005711D0">
        <w:rPr>
          <w:rFonts w:ascii="Times New Roman" w:hAnsi="Times New Roman" w:cs="Times New Roman"/>
          <w:b/>
          <w:sz w:val="20"/>
          <w:szCs w:val="20"/>
        </w:rPr>
        <w:t>materials</w:t>
      </w:r>
    </w:p>
    <w:p w:rsidR="00EB1631" w:rsidRDefault="00CC3AE7" w:rsidP="00EB1631">
      <w:pPr>
        <w:spacing w:line="240" w:lineRule="auto"/>
        <w:contextualSpacing/>
        <w:jc w:val="center"/>
        <w:rPr>
          <w:rFonts w:ascii="Times New Roman" w:hAnsi="Times New Roman" w:cs="Times New Roman"/>
          <w:sz w:val="20"/>
          <w:szCs w:val="20"/>
        </w:rPr>
      </w:pPr>
      <w:r w:rsidRPr="004E5315">
        <w:rPr>
          <w:rFonts w:ascii="Times New Roman" w:hAnsi="Times New Roman" w:cs="Times New Roman"/>
          <w:b/>
          <w:sz w:val="20"/>
          <w:szCs w:val="20"/>
        </w:rPr>
        <w:t>Supervisors:</w:t>
      </w:r>
      <w:r w:rsidRPr="004E5315">
        <w:rPr>
          <w:rFonts w:ascii="Times New Roman" w:hAnsi="Times New Roman" w:cs="Times New Roman"/>
          <w:sz w:val="20"/>
          <w:szCs w:val="20"/>
        </w:rPr>
        <w:t xml:space="preserve"> </w:t>
      </w:r>
      <w:r w:rsidR="005711D0">
        <w:rPr>
          <w:rFonts w:ascii="Times New Roman" w:hAnsi="Times New Roman" w:cs="Times New Roman"/>
          <w:sz w:val="20"/>
          <w:szCs w:val="20"/>
        </w:rPr>
        <w:t>Dr Alan Dunbar</w:t>
      </w:r>
      <w:r w:rsidRPr="004E5315">
        <w:rPr>
          <w:rFonts w:ascii="Times New Roman" w:hAnsi="Times New Roman" w:cs="Times New Roman"/>
          <w:sz w:val="20"/>
          <w:szCs w:val="20"/>
        </w:rPr>
        <w:t xml:space="preserve"> (Lead), Depa</w:t>
      </w:r>
      <w:r w:rsidR="00EB1631">
        <w:rPr>
          <w:rFonts w:ascii="Times New Roman" w:hAnsi="Times New Roman" w:cs="Times New Roman"/>
          <w:sz w:val="20"/>
          <w:szCs w:val="20"/>
        </w:rPr>
        <w:t xml:space="preserve">rtment of </w:t>
      </w:r>
      <w:r w:rsidR="005711D0">
        <w:rPr>
          <w:rFonts w:ascii="Times New Roman" w:hAnsi="Times New Roman" w:cs="Times New Roman"/>
          <w:sz w:val="20"/>
          <w:szCs w:val="20"/>
        </w:rPr>
        <w:t>Chemical and Biological Engineering</w:t>
      </w:r>
      <w:r w:rsidR="00EB1631">
        <w:rPr>
          <w:rFonts w:ascii="Times New Roman" w:hAnsi="Times New Roman" w:cs="Times New Roman"/>
          <w:sz w:val="20"/>
          <w:szCs w:val="20"/>
        </w:rPr>
        <w:t>,</w:t>
      </w:r>
      <w:r w:rsidRPr="004E5315">
        <w:rPr>
          <w:rFonts w:ascii="Times New Roman" w:hAnsi="Times New Roman" w:cs="Times New Roman"/>
          <w:sz w:val="20"/>
          <w:szCs w:val="20"/>
        </w:rPr>
        <w:t xml:space="preserve"> </w:t>
      </w:r>
    </w:p>
    <w:p w:rsidR="005711D0" w:rsidRDefault="00CC3AE7" w:rsidP="00EB1631">
      <w:pPr>
        <w:spacing w:line="240" w:lineRule="auto"/>
        <w:contextualSpacing/>
        <w:jc w:val="center"/>
        <w:rPr>
          <w:rFonts w:ascii="Times New Roman" w:hAnsi="Times New Roman" w:cs="Times New Roman"/>
          <w:sz w:val="20"/>
          <w:szCs w:val="20"/>
        </w:rPr>
      </w:pPr>
      <w:r w:rsidRPr="004E5315">
        <w:rPr>
          <w:rFonts w:ascii="Times New Roman" w:hAnsi="Times New Roman" w:cs="Times New Roman"/>
          <w:sz w:val="20"/>
          <w:szCs w:val="20"/>
        </w:rPr>
        <w:t xml:space="preserve">Dr C. </w:t>
      </w:r>
      <w:proofErr w:type="spellStart"/>
      <w:r w:rsidRPr="004E5315">
        <w:rPr>
          <w:rFonts w:ascii="Times New Roman" w:hAnsi="Times New Roman" w:cs="Times New Roman"/>
          <w:sz w:val="20"/>
          <w:szCs w:val="20"/>
        </w:rPr>
        <w:t>Rodenburg</w:t>
      </w:r>
      <w:proofErr w:type="spellEnd"/>
      <w:r w:rsidRPr="004E5315">
        <w:rPr>
          <w:rFonts w:ascii="Times New Roman" w:hAnsi="Times New Roman" w:cs="Times New Roman"/>
          <w:sz w:val="20"/>
          <w:szCs w:val="20"/>
        </w:rPr>
        <w:t>, Department of Materials Science &amp; Engineering</w:t>
      </w:r>
      <w:r w:rsidR="005711D0">
        <w:rPr>
          <w:rFonts w:ascii="Times New Roman" w:hAnsi="Times New Roman" w:cs="Times New Roman"/>
          <w:sz w:val="20"/>
          <w:szCs w:val="20"/>
        </w:rPr>
        <w:t xml:space="preserve">, </w:t>
      </w:r>
    </w:p>
    <w:p w:rsidR="00CC3AE7" w:rsidRPr="004E5315" w:rsidRDefault="005711D0" w:rsidP="00EB1631">
      <w:pPr>
        <w:spacing w:line="240" w:lineRule="auto"/>
        <w:contextualSpacing/>
        <w:jc w:val="center"/>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Prof David G. </w:t>
      </w:r>
      <w:proofErr w:type="spellStart"/>
      <w:r>
        <w:rPr>
          <w:rFonts w:ascii="Times New Roman" w:hAnsi="Times New Roman" w:cs="Times New Roman"/>
          <w:sz w:val="20"/>
          <w:szCs w:val="20"/>
        </w:rPr>
        <w:t>Lidzey</w:t>
      </w:r>
      <w:proofErr w:type="spellEnd"/>
      <w:r>
        <w:rPr>
          <w:rFonts w:ascii="Times New Roman" w:hAnsi="Times New Roman" w:cs="Times New Roman"/>
          <w:sz w:val="20"/>
          <w:szCs w:val="20"/>
        </w:rPr>
        <w:t xml:space="preserve"> Department of Physics and Astronomy.</w:t>
      </w:r>
    </w:p>
    <w:p w:rsidR="000C72BD" w:rsidRPr="004E5315" w:rsidRDefault="000C72BD" w:rsidP="000C72BD">
      <w:pPr>
        <w:spacing w:line="240" w:lineRule="auto"/>
        <w:contextualSpacing/>
        <w:jc w:val="both"/>
        <w:rPr>
          <w:rFonts w:ascii="Times New Roman" w:hAnsi="Times New Roman" w:cs="Times New Roman"/>
          <w:b/>
          <w:sz w:val="20"/>
          <w:szCs w:val="20"/>
        </w:rPr>
      </w:pPr>
    </w:p>
    <w:p w:rsidR="00ED4E58" w:rsidRDefault="00ED4E58" w:rsidP="00ED4E58">
      <w:pPr>
        <w:spacing w:line="240" w:lineRule="auto"/>
        <w:contextualSpacing/>
        <w:jc w:val="both"/>
        <w:rPr>
          <w:rFonts w:ascii="Times New Roman" w:hAnsi="Times New Roman" w:cs="Times New Roman"/>
          <w:sz w:val="20"/>
          <w:szCs w:val="20"/>
        </w:rPr>
      </w:pPr>
      <w:r>
        <w:rPr>
          <w:noProof/>
          <w:lang w:eastAsia="en-GB"/>
        </w:rPr>
        <w:drawing>
          <wp:anchor distT="0" distB="0" distL="114300" distR="114300" simplePos="0" relativeHeight="251658240" behindDoc="1" locked="0" layoutInCell="1" allowOverlap="1">
            <wp:simplePos x="0" y="0"/>
            <wp:positionH relativeFrom="margin">
              <wp:posOffset>4521200</wp:posOffset>
            </wp:positionH>
            <wp:positionV relativeFrom="paragraph">
              <wp:posOffset>807720</wp:posOffset>
            </wp:positionV>
            <wp:extent cx="2204730" cy="2819400"/>
            <wp:effectExtent l="0" t="0" r="5080" b="0"/>
            <wp:wrapTight wrapText="bothSides">
              <wp:wrapPolygon edited="0">
                <wp:start x="0" y="0"/>
                <wp:lineTo x="0" y="21454"/>
                <wp:lineTo x="21463" y="21454"/>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04730" cy="2819400"/>
                    </a:xfrm>
                    <a:prstGeom prst="rect">
                      <a:avLst/>
                    </a:prstGeom>
                  </pic:spPr>
                </pic:pic>
              </a:graphicData>
            </a:graphic>
          </wp:anchor>
        </w:drawing>
      </w:r>
      <w:r w:rsidR="00EC1049" w:rsidRPr="004E5315">
        <w:rPr>
          <w:rFonts w:ascii="Times New Roman" w:hAnsi="Times New Roman" w:cs="Times New Roman"/>
          <w:b/>
          <w:sz w:val="20"/>
          <w:szCs w:val="20"/>
        </w:rPr>
        <w:t>B</w:t>
      </w:r>
      <w:r w:rsidR="00A97CC7" w:rsidRPr="004E5315">
        <w:rPr>
          <w:rFonts w:ascii="Times New Roman" w:hAnsi="Times New Roman" w:cs="Times New Roman"/>
          <w:b/>
          <w:sz w:val="20"/>
          <w:szCs w:val="20"/>
        </w:rPr>
        <w:t>ackground</w:t>
      </w:r>
      <w:r w:rsidR="00CC3AE7" w:rsidRPr="004E5315">
        <w:rPr>
          <w:rFonts w:ascii="Times New Roman" w:hAnsi="Times New Roman" w:cs="Times New Roman"/>
          <w:b/>
          <w:sz w:val="20"/>
          <w:szCs w:val="20"/>
        </w:rPr>
        <w:t>:</w:t>
      </w:r>
      <w:r w:rsidR="00CC3AE7" w:rsidRPr="004E5315">
        <w:rPr>
          <w:rFonts w:ascii="Times New Roman" w:hAnsi="Times New Roman" w:cs="Times New Roman"/>
          <w:sz w:val="20"/>
          <w:szCs w:val="20"/>
        </w:rPr>
        <w:t xml:space="preserve"> </w:t>
      </w:r>
      <w:r w:rsidR="005711D0">
        <w:rPr>
          <w:rFonts w:ascii="Times New Roman" w:hAnsi="Times New Roman" w:cs="Times New Roman"/>
          <w:sz w:val="20"/>
          <w:szCs w:val="20"/>
        </w:rPr>
        <w:t xml:space="preserve">Organic metal halide materials that adopt the </w:t>
      </w:r>
      <w:proofErr w:type="spellStart"/>
      <w:r w:rsidR="005711D0">
        <w:rPr>
          <w:rFonts w:ascii="Times New Roman" w:hAnsi="Times New Roman" w:cs="Times New Roman"/>
          <w:sz w:val="20"/>
          <w:szCs w:val="20"/>
        </w:rPr>
        <w:t>perovskite</w:t>
      </w:r>
      <w:proofErr w:type="spellEnd"/>
      <w:r w:rsidR="005711D0">
        <w:rPr>
          <w:rFonts w:ascii="Times New Roman" w:hAnsi="Times New Roman" w:cs="Times New Roman"/>
          <w:sz w:val="20"/>
          <w:szCs w:val="20"/>
        </w:rPr>
        <w:t xml:space="preserve"> crystal structure show enormous potential to develop the next generation of</w:t>
      </w:r>
      <w:r w:rsidR="009F427C" w:rsidRPr="004E5315">
        <w:rPr>
          <w:rFonts w:ascii="Times New Roman" w:hAnsi="Times New Roman" w:cs="Times New Roman"/>
          <w:sz w:val="20"/>
          <w:szCs w:val="20"/>
        </w:rPr>
        <w:t xml:space="preserve"> </w:t>
      </w:r>
      <w:r w:rsidR="005711D0">
        <w:rPr>
          <w:rFonts w:ascii="Times New Roman" w:hAnsi="Times New Roman" w:cs="Times New Roman"/>
          <w:sz w:val="20"/>
          <w:szCs w:val="20"/>
        </w:rPr>
        <w:t xml:space="preserve">low cost </w:t>
      </w:r>
      <w:r w:rsidR="009F427C" w:rsidRPr="004E5315">
        <w:rPr>
          <w:rFonts w:ascii="Times New Roman" w:hAnsi="Times New Roman" w:cs="Times New Roman"/>
          <w:sz w:val="20"/>
          <w:szCs w:val="20"/>
        </w:rPr>
        <w:t xml:space="preserve">photovoltaic </w:t>
      </w:r>
      <w:r w:rsidR="005711D0">
        <w:rPr>
          <w:rFonts w:ascii="Times New Roman" w:hAnsi="Times New Roman" w:cs="Times New Roman"/>
          <w:sz w:val="20"/>
          <w:szCs w:val="20"/>
        </w:rPr>
        <w:t xml:space="preserve">(PV) </w:t>
      </w:r>
      <w:r w:rsidR="009F427C" w:rsidRPr="004E5315">
        <w:rPr>
          <w:rFonts w:ascii="Times New Roman" w:hAnsi="Times New Roman" w:cs="Times New Roman"/>
          <w:sz w:val="20"/>
          <w:szCs w:val="20"/>
        </w:rPr>
        <w:t>devices</w:t>
      </w:r>
      <w:r w:rsidR="005711D0">
        <w:rPr>
          <w:rFonts w:ascii="Times New Roman" w:hAnsi="Times New Roman" w:cs="Times New Roman"/>
          <w:sz w:val="20"/>
          <w:szCs w:val="20"/>
        </w:rPr>
        <w:t>. New PV devices</w:t>
      </w:r>
      <w:r w:rsidR="009F427C" w:rsidRPr="004E5315">
        <w:rPr>
          <w:rFonts w:ascii="Times New Roman" w:hAnsi="Times New Roman" w:cs="Times New Roman"/>
          <w:sz w:val="20"/>
          <w:szCs w:val="20"/>
        </w:rPr>
        <w:t xml:space="preserve"> </w:t>
      </w:r>
      <w:r w:rsidR="00A97CC7" w:rsidRPr="004E5315">
        <w:rPr>
          <w:rFonts w:ascii="Times New Roman" w:hAnsi="Times New Roman" w:cs="Times New Roman"/>
          <w:sz w:val="20"/>
          <w:szCs w:val="20"/>
        </w:rPr>
        <w:t>could potentially contribute substantially to clean electricity</w:t>
      </w:r>
      <w:r w:rsidR="0062457D">
        <w:rPr>
          <w:rFonts w:ascii="Times New Roman" w:hAnsi="Times New Roman" w:cs="Times New Roman"/>
          <w:sz w:val="20"/>
          <w:szCs w:val="20"/>
        </w:rPr>
        <w:t xml:space="preserve"> generation</w:t>
      </w:r>
      <w:r w:rsidR="009F427C" w:rsidRPr="004E5315">
        <w:rPr>
          <w:rFonts w:ascii="Times New Roman" w:hAnsi="Times New Roman" w:cs="Times New Roman"/>
          <w:sz w:val="20"/>
          <w:szCs w:val="20"/>
        </w:rPr>
        <w:t>,</w:t>
      </w:r>
      <w:r w:rsidR="00A97CC7" w:rsidRPr="004E5315">
        <w:rPr>
          <w:rFonts w:ascii="Times New Roman" w:hAnsi="Times New Roman" w:cs="Times New Roman"/>
          <w:sz w:val="20"/>
          <w:szCs w:val="20"/>
        </w:rPr>
        <w:t xml:space="preserve"> </w:t>
      </w:r>
      <w:r w:rsidR="009F427C" w:rsidRPr="004E5315">
        <w:rPr>
          <w:rFonts w:ascii="Times New Roman" w:hAnsi="Times New Roman" w:cs="Times New Roman"/>
          <w:sz w:val="20"/>
          <w:szCs w:val="20"/>
        </w:rPr>
        <w:t>provided devices can be made to operate with</w:t>
      </w:r>
      <w:r w:rsidR="00A97CC7" w:rsidRPr="004E5315">
        <w:rPr>
          <w:rFonts w:ascii="Times New Roman" w:hAnsi="Times New Roman" w:cs="Times New Roman"/>
          <w:sz w:val="20"/>
          <w:szCs w:val="20"/>
        </w:rPr>
        <w:t xml:space="preserve"> high efficiency</w:t>
      </w:r>
      <w:r w:rsidR="009F427C" w:rsidRPr="004E5315">
        <w:rPr>
          <w:rFonts w:ascii="Times New Roman" w:hAnsi="Times New Roman" w:cs="Times New Roman"/>
          <w:sz w:val="20"/>
          <w:szCs w:val="20"/>
        </w:rPr>
        <w:t>, have extended lifetime</w:t>
      </w:r>
      <w:r w:rsidR="00A97CC7" w:rsidRPr="004E5315">
        <w:rPr>
          <w:rFonts w:ascii="Times New Roman" w:hAnsi="Times New Roman" w:cs="Times New Roman"/>
          <w:sz w:val="20"/>
          <w:szCs w:val="20"/>
        </w:rPr>
        <w:t xml:space="preserve"> and </w:t>
      </w:r>
      <w:r w:rsidR="005711D0">
        <w:rPr>
          <w:rFonts w:ascii="Times New Roman" w:hAnsi="Times New Roman" w:cs="Times New Roman"/>
          <w:sz w:val="20"/>
          <w:szCs w:val="20"/>
        </w:rPr>
        <w:t>can be mass produced</w:t>
      </w:r>
      <w:r w:rsidR="009F427C" w:rsidRPr="004E5315">
        <w:rPr>
          <w:rFonts w:ascii="Times New Roman" w:hAnsi="Times New Roman" w:cs="Times New Roman"/>
          <w:sz w:val="20"/>
          <w:szCs w:val="20"/>
        </w:rPr>
        <w:t xml:space="preserve"> at </w:t>
      </w:r>
      <w:r w:rsidR="0062457D">
        <w:rPr>
          <w:rFonts w:ascii="Times New Roman" w:hAnsi="Times New Roman" w:cs="Times New Roman"/>
          <w:sz w:val="20"/>
          <w:szCs w:val="20"/>
        </w:rPr>
        <w:t>low-cost</w:t>
      </w:r>
      <w:r w:rsidR="005711D0">
        <w:rPr>
          <w:rFonts w:ascii="Times New Roman" w:hAnsi="Times New Roman" w:cs="Times New Roman"/>
          <w:sz w:val="20"/>
          <w:szCs w:val="20"/>
        </w:rPr>
        <w:t xml:space="preserve">. The current state of the art </w:t>
      </w:r>
      <w:proofErr w:type="spellStart"/>
      <w:r w:rsidR="005711D0">
        <w:rPr>
          <w:rFonts w:ascii="Times New Roman" w:hAnsi="Times New Roman" w:cs="Times New Roman"/>
          <w:sz w:val="20"/>
          <w:szCs w:val="20"/>
        </w:rPr>
        <w:t>perovskite</w:t>
      </w:r>
      <w:proofErr w:type="spellEnd"/>
      <w:r w:rsidR="005711D0">
        <w:rPr>
          <w:rFonts w:ascii="Times New Roman" w:hAnsi="Times New Roman" w:cs="Times New Roman"/>
          <w:sz w:val="20"/>
          <w:szCs w:val="20"/>
        </w:rPr>
        <w:t xml:space="preserve"> devices can achieve power conversion efficiencies of over 15% using materials that are cheap and relatively easy to process</w:t>
      </w:r>
      <w:r w:rsidR="00E424BF">
        <w:rPr>
          <w:rFonts w:ascii="Times New Roman" w:hAnsi="Times New Roman" w:cs="Times New Roman"/>
          <w:sz w:val="20"/>
          <w:szCs w:val="20"/>
        </w:rPr>
        <w:t xml:space="preserve"> </w:t>
      </w:r>
      <w:r w:rsidR="007C14BD">
        <w:rPr>
          <w:rFonts w:ascii="Times New Roman" w:hAnsi="Times New Roman" w:cs="Times New Roman"/>
          <w:sz w:val="20"/>
          <w:szCs w:val="20"/>
        </w:rPr>
        <w:fldChar w:fldCharType="begin"/>
      </w:r>
      <w:r w:rsidR="005711D0">
        <w:rPr>
          <w:rFonts w:ascii="Times New Roman" w:hAnsi="Times New Roman" w:cs="Times New Roman"/>
          <w:sz w:val="20"/>
          <w:szCs w:val="20"/>
        </w:rPr>
        <w:instrText xml:space="preserve"> ADDIN EN.CITE &lt;EndNote&gt;&lt;Cite&gt;&lt;Author&gt;Liu&lt;/Author&gt;&lt;Year&gt;2013&lt;/Year&gt;&lt;RecNum&gt;105&lt;/RecNum&gt;&lt;DisplayText&gt;[1]&lt;/DisplayText&gt;&lt;record&gt;&lt;rec-number&gt;105&lt;/rec-number&gt;&lt;foreign-keys&gt;&lt;key app="EN" db-id="ttv92wawfattprevpzoxd2thzpp0t5waxafx"&gt;105&lt;/key&gt;&lt;/foreign-keys&gt;&lt;ref-type name="Journal Article"&gt;17&lt;/ref-type&gt;&lt;contributors&gt;&lt;authors&gt;&lt;author&gt;Liu, Mingzhen&lt;/author&gt;&lt;author&gt;Johnston, Michael B.&lt;/author&gt;&lt;author&gt;Snaith, Henry J.&lt;/author&gt;&lt;/authors&gt;&lt;/contributors&gt;&lt;titles&gt;&lt;title&gt;Efficient planar heterojunction perovskite solar cells by vapour deposition&lt;/title&gt;&lt;secondary-title&gt;Nature&lt;/secondary-title&gt;&lt;/titles&gt;&lt;periodical&gt;&lt;full-title&gt;Nature&lt;/full-title&gt;&lt;/periodical&gt;&lt;pages&gt;395-398&lt;/pages&gt;&lt;volume&gt;501&lt;/volume&gt;&lt;number&gt;7467&lt;/number&gt;&lt;dates&gt;&lt;year&gt;2013&lt;/year&gt;&lt;pub-dates&gt;&lt;date&gt;09/19/print&lt;/date&gt;&lt;/pub-dates&gt;&lt;/dates&gt;&lt;publisher&gt;Nature Publishing Group, a division of Macmillan Publishers Limited. All Rights Reserved.&lt;/publisher&gt;&lt;isbn&gt;0028-0836&lt;/isbn&gt;&lt;work-type&gt;Letter&lt;/work-type&gt;&lt;urls&gt;&lt;related-urls&gt;&lt;url&gt;http://dx.doi.org/10.1038/nature12509&lt;/url&gt;&lt;/related-urls&gt;&lt;/urls&gt;&lt;electronic-resource-num&gt;10.1038/nature12509&lt;/electronic-resource-num&gt;&lt;/record&gt;&lt;/Cite&gt;&lt;/EndNote&gt;</w:instrText>
      </w:r>
      <w:r w:rsidR="007C14BD">
        <w:rPr>
          <w:rFonts w:ascii="Times New Roman" w:hAnsi="Times New Roman" w:cs="Times New Roman"/>
          <w:sz w:val="20"/>
          <w:szCs w:val="20"/>
        </w:rPr>
        <w:fldChar w:fldCharType="separate"/>
      </w:r>
      <w:r w:rsidR="005711D0">
        <w:rPr>
          <w:rFonts w:ascii="Times New Roman" w:hAnsi="Times New Roman" w:cs="Times New Roman"/>
          <w:noProof/>
          <w:sz w:val="20"/>
          <w:szCs w:val="20"/>
        </w:rPr>
        <w:t>[</w:t>
      </w:r>
      <w:hyperlink w:anchor="_ENREF_1" w:tooltip="Liu, 2013 #105" w:history="1">
        <w:r w:rsidR="00E424BF">
          <w:rPr>
            <w:rFonts w:ascii="Times New Roman" w:hAnsi="Times New Roman" w:cs="Times New Roman"/>
            <w:noProof/>
            <w:sz w:val="20"/>
            <w:szCs w:val="20"/>
          </w:rPr>
          <w:t>1</w:t>
        </w:r>
      </w:hyperlink>
      <w:r w:rsidR="005711D0">
        <w:rPr>
          <w:rFonts w:ascii="Times New Roman" w:hAnsi="Times New Roman" w:cs="Times New Roman"/>
          <w:noProof/>
          <w:sz w:val="20"/>
          <w:szCs w:val="20"/>
        </w:rPr>
        <w:t>]</w:t>
      </w:r>
      <w:r w:rsidR="007C14BD">
        <w:rPr>
          <w:rFonts w:ascii="Times New Roman" w:hAnsi="Times New Roman" w:cs="Times New Roman"/>
          <w:sz w:val="20"/>
          <w:szCs w:val="20"/>
        </w:rPr>
        <w:fldChar w:fldCharType="end"/>
      </w:r>
      <w:r w:rsidR="005711D0">
        <w:rPr>
          <w:rFonts w:ascii="Times New Roman" w:hAnsi="Times New Roman" w:cs="Times New Roman"/>
          <w:sz w:val="20"/>
          <w:szCs w:val="20"/>
        </w:rPr>
        <w:t xml:space="preserve">. Considering the current industry leading conventional mass produced Si solar cells typically achieve PCE of about 18% </w:t>
      </w:r>
      <w:r w:rsidR="00E424BF">
        <w:rPr>
          <w:rFonts w:ascii="Times New Roman" w:hAnsi="Times New Roman" w:cs="Times New Roman"/>
          <w:sz w:val="20"/>
          <w:szCs w:val="20"/>
        </w:rPr>
        <w:t>and are expensive and difficult to process these new materials are rightly attracting a lot of research attention.</w:t>
      </w:r>
    </w:p>
    <w:p w:rsidR="000C72BD" w:rsidRDefault="00E424BF" w:rsidP="00ED4E58">
      <w:pPr>
        <w:spacing w:line="240" w:lineRule="auto"/>
        <w:ind w:firstLine="720"/>
        <w:contextualSpacing/>
        <w:jc w:val="both"/>
        <w:rPr>
          <w:rFonts w:ascii="Times New Roman" w:hAnsi="Times New Roman" w:cs="Times New Roman"/>
          <w:sz w:val="20"/>
          <w:szCs w:val="20"/>
        </w:rPr>
      </w:pPr>
      <w:r>
        <w:rPr>
          <w:rFonts w:ascii="Times New Roman" w:hAnsi="Times New Roman" w:cs="Times New Roman"/>
          <w:sz w:val="20"/>
          <w:szCs w:val="20"/>
        </w:rPr>
        <w:t xml:space="preserve">We have recently produced </w:t>
      </w:r>
      <w:proofErr w:type="spellStart"/>
      <w:r>
        <w:rPr>
          <w:rFonts w:ascii="Times New Roman" w:hAnsi="Times New Roman" w:cs="Times New Roman"/>
          <w:sz w:val="20"/>
          <w:szCs w:val="20"/>
        </w:rPr>
        <w:t>perovskites</w:t>
      </w:r>
      <w:proofErr w:type="spellEnd"/>
      <w:r>
        <w:rPr>
          <w:rFonts w:ascii="Times New Roman" w:hAnsi="Times New Roman" w:cs="Times New Roman"/>
          <w:sz w:val="20"/>
          <w:szCs w:val="20"/>
        </w:rPr>
        <w:t xml:space="preserve"> solar cells by spray coating (a technology easily scaled up to industrial production) which have achieved PCEs over 11% </w:t>
      </w:r>
      <w:r w:rsidR="007C14BD">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&lt;EndNote&gt;&lt;Cite&gt;&lt;Author&gt;Barrows&lt;/Author&gt;&lt;Year&gt;2014&lt;/Year&gt;&lt;RecNum&gt;106&lt;/RecNum&gt;&lt;DisplayText&gt;[2]&lt;/DisplayText&gt;&lt;record&gt;&lt;rec-number&gt;106&lt;/rec-number&gt;&lt;foreign-keys&gt;&lt;key app="EN" db-id="ttv92wawfattprevpzoxd2thzpp0t5waxafx"&gt;106&lt;/key&gt;&lt;/foreign-keys&gt;&lt;ref-type name="Journal Article"&gt;17&lt;/ref-type&gt;&lt;contributors&gt;&lt;authors&gt;&lt;author&gt;Barrows, Alexander T.&lt;/author&gt;&lt;author&gt;Pearson, Andrew J.&lt;/author&gt;&lt;author&gt;Kwak, Chan Kyu&lt;/author&gt;&lt;author&gt;Dunbar, Alan D. F.&lt;/author&gt;&lt;author&gt;Buckley, Alastair R.&lt;/author&gt;&lt;author&gt;Lidzey, David G.&lt;/author&gt;&lt;/authors&gt;&lt;/contributors&gt;&lt;titles&gt;&lt;title&gt;Efficient planar heterojunction mixed-halide perovskite solar cells deposited via spray-deposition&lt;/title&gt;&lt;secondary-title&gt;Energy &amp;amp; Environmental Science&lt;/secondary-title&gt;&lt;/titles&gt;&lt;periodical&gt;&lt;full-title&gt;Energy &amp;amp; Environmental Science&lt;/full-title&gt;&lt;/periodical&gt;&lt;pages&gt;2944-2950&lt;/pages&gt;&lt;volume&gt;7&lt;/volume&gt;&lt;number&gt;9&lt;/number&gt;&lt;dates&gt;&lt;year&gt;2014&lt;/year&gt;&lt;/dates&gt;&lt;publisher&gt;The Royal Society of Chemistry&lt;/publisher&gt;&lt;isbn&gt;1754-5692&lt;/isbn&gt;&lt;work-type&gt;10.1039/C4EE01546K&lt;/work-type&gt;&lt;urls&gt;&lt;related-urls&gt;&lt;url&gt;http://dx.doi.org/10.1039/C4EE01546K&lt;/url&gt;&lt;/related-urls&gt;&lt;/urls&gt;&lt;electronic-resource-num&gt;10.1039/C4EE01546K&lt;/electronic-resource-num&gt;&lt;/record&gt;&lt;/Cite&gt;&lt;/EndNote&gt;</w:instrText>
      </w:r>
      <w:r w:rsidR="007C14BD">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 w:tooltip="Barrows, 2014 #106" w:history="1">
        <w:r>
          <w:rPr>
            <w:rFonts w:ascii="Times New Roman" w:hAnsi="Times New Roman" w:cs="Times New Roman"/>
            <w:noProof/>
            <w:sz w:val="20"/>
            <w:szCs w:val="20"/>
          </w:rPr>
          <w:t>2</w:t>
        </w:r>
      </w:hyperlink>
      <w:r>
        <w:rPr>
          <w:rFonts w:ascii="Times New Roman" w:hAnsi="Times New Roman" w:cs="Times New Roman"/>
          <w:noProof/>
          <w:sz w:val="20"/>
          <w:szCs w:val="20"/>
        </w:rPr>
        <w:t>]</w:t>
      </w:r>
      <w:r w:rsidR="007C14BD">
        <w:rPr>
          <w:rFonts w:ascii="Times New Roman" w:hAnsi="Times New Roman" w:cs="Times New Roman"/>
          <w:sz w:val="20"/>
          <w:szCs w:val="20"/>
        </w:rPr>
        <w:fldChar w:fldCharType="end"/>
      </w:r>
      <w:r>
        <w:rPr>
          <w:rFonts w:ascii="Times New Roman" w:hAnsi="Times New Roman" w:cs="Times New Roman"/>
          <w:sz w:val="20"/>
          <w:szCs w:val="20"/>
        </w:rPr>
        <w:t>. In order to achieve this success we had to optimise the process</w:t>
      </w:r>
      <w:r w:rsidR="00580940">
        <w:rPr>
          <w:rFonts w:ascii="Times New Roman" w:hAnsi="Times New Roman" w:cs="Times New Roman"/>
          <w:sz w:val="20"/>
          <w:szCs w:val="20"/>
        </w:rPr>
        <w:t>ing temperature</w:t>
      </w:r>
      <w:r>
        <w:rPr>
          <w:rFonts w:ascii="Times New Roman" w:hAnsi="Times New Roman" w:cs="Times New Roman"/>
          <w:sz w:val="20"/>
          <w:szCs w:val="20"/>
        </w:rPr>
        <w:t xml:space="preserve"> applied to the precursor solution </w:t>
      </w:r>
      <w:r w:rsidR="00580940">
        <w:rPr>
          <w:rFonts w:ascii="Times New Roman" w:hAnsi="Times New Roman" w:cs="Times New Roman"/>
          <w:sz w:val="20"/>
          <w:szCs w:val="20"/>
        </w:rPr>
        <w:t>during</w:t>
      </w:r>
      <w:r>
        <w:rPr>
          <w:rFonts w:ascii="Times New Roman" w:hAnsi="Times New Roman" w:cs="Times New Roman"/>
          <w:sz w:val="20"/>
          <w:szCs w:val="20"/>
        </w:rPr>
        <w:t xml:space="preserve"> deposition by spray coating. Different process</w:t>
      </w:r>
      <w:r w:rsidR="00580940">
        <w:rPr>
          <w:rFonts w:ascii="Times New Roman" w:hAnsi="Times New Roman" w:cs="Times New Roman"/>
          <w:sz w:val="20"/>
          <w:szCs w:val="20"/>
        </w:rPr>
        <w:t>ing conditions</w:t>
      </w:r>
      <w:r>
        <w:rPr>
          <w:rFonts w:ascii="Times New Roman" w:hAnsi="Times New Roman" w:cs="Times New Roman"/>
          <w:sz w:val="20"/>
          <w:szCs w:val="20"/>
        </w:rPr>
        <w:t xml:space="preserve"> result in huge variations in the micro</w:t>
      </w:r>
      <w:r w:rsidR="00580940">
        <w:rPr>
          <w:rFonts w:ascii="Times New Roman" w:hAnsi="Times New Roman" w:cs="Times New Roman"/>
          <w:sz w:val="20"/>
          <w:szCs w:val="20"/>
        </w:rPr>
        <w:t>-</w:t>
      </w:r>
      <w:r>
        <w:rPr>
          <w:rFonts w:ascii="Times New Roman" w:hAnsi="Times New Roman" w:cs="Times New Roman"/>
          <w:sz w:val="20"/>
          <w:szCs w:val="20"/>
        </w:rPr>
        <w:t xml:space="preserve"> and </w:t>
      </w:r>
      <w:proofErr w:type="spellStart"/>
      <w:r>
        <w:rPr>
          <w:rFonts w:ascii="Times New Roman" w:hAnsi="Times New Roman" w:cs="Times New Roman"/>
          <w:sz w:val="20"/>
          <w:szCs w:val="20"/>
        </w:rPr>
        <w:t>nano</w:t>
      </w:r>
      <w:proofErr w:type="spellEnd"/>
      <w:r>
        <w:rPr>
          <w:rFonts w:ascii="Times New Roman" w:hAnsi="Times New Roman" w:cs="Times New Roman"/>
          <w:sz w:val="20"/>
          <w:szCs w:val="20"/>
        </w:rPr>
        <w:t>-scale structure of the active layer within these solar cells</w:t>
      </w:r>
      <w:r w:rsidR="00580940">
        <w:rPr>
          <w:rFonts w:ascii="Times New Roman" w:hAnsi="Times New Roman" w:cs="Times New Roman"/>
          <w:sz w:val="20"/>
          <w:szCs w:val="20"/>
        </w:rPr>
        <w:t xml:space="preserve"> as shown in Fig 1</w:t>
      </w:r>
      <w:r>
        <w:rPr>
          <w:rFonts w:ascii="Times New Roman" w:hAnsi="Times New Roman" w:cs="Times New Roman"/>
          <w:sz w:val="20"/>
          <w:szCs w:val="20"/>
        </w:rPr>
        <w:t xml:space="preserve">. </w:t>
      </w:r>
      <w:r w:rsidR="00EF7B34" w:rsidRPr="004E5315">
        <w:rPr>
          <w:rFonts w:ascii="Times New Roman" w:hAnsi="Times New Roman" w:cs="Times New Roman"/>
          <w:sz w:val="20"/>
          <w:szCs w:val="20"/>
        </w:rPr>
        <w:t xml:space="preserve">The efficiency of </w:t>
      </w:r>
      <w:r w:rsidR="00580940">
        <w:rPr>
          <w:rFonts w:ascii="Times New Roman" w:hAnsi="Times New Roman" w:cs="Times New Roman"/>
          <w:sz w:val="20"/>
          <w:szCs w:val="20"/>
        </w:rPr>
        <w:t>the resulting PVs</w:t>
      </w:r>
      <w:r w:rsidR="00EF7B34" w:rsidRPr="004E5315">
        <w:rPr>
          <w:rFonts w:ascii="Times New Roman" w:hAnsi="Times New Roman" w:cs="Times New Roman"/>
          <w:sz w:val="20"/>
          <w:szCs w:val="20"/>
        </w:rPr>
        <w:t xml:space="preserve"> is critically controlled by the </w:t>
      </w:r>
      <w:r w:rsidR="00580940">
        <w:rPr>
          <w:rFonts w:ascii="Times New Roman" w:hAnsi="Times New Roman" w:cs="Times New Roman"/>
          <w:sz w:val="20"/>
          <w:szCs w:val="20"/>
        </w:rPr>
        <w:t xml:space="preserve">micro- and </w:t>
      </w:r>
      <w:proofErr w:type="spellStart"/>
      <w:r w:rsidR="00EF7B34" w:rsidRPr="004E5315">
        <w:rPr>
          <w:rFonts w:ascii="Times New Roman" w:hAnsi="Times New Roman" w:cs="Times New Roman"/>
          <w:sz w:val="20"/>
          <w:szCs w:val="20"/>
        </w:rPr>
        <w:t>nano</w:t>
      </w:r>
      <w:proofErr w:type="spellEnd"/>
      <w:r w:rsidR="00580940">
        <w:rPr>
          <w:rFonts w:ascii="Times New Roman" w:hAnsi="Times New Roman" w:cs="Times New Roman"/>
          <w:sz w:val="20"/>
          <w:szCs w:val="20"/>
        </w:rPr>
        <w:t>-</w:t>
      </w:r>
      <w:r w:rsidR="00EF7B34" w:rsidRPr="004E5315">
        <w:rPr>
          <w:rFonts w:ascii="Times New Roman" w:hAnsi="Times New Roman" w:cs="Times New Roman"/>
          <w:sz w:val="20"/>
          <w:szCs w:val="20"/>
        </w:rPr>
        <w:t xml:space="preserve">scale architecture of the device, as this controls both </w:t>
      </w:r>
      <w:r w:rsidR="00580940">
        <w:rPr>
          <w:rFonts w:ascii="Times New Roman" w:hAnsi="Times New Roman" w:cs="Times New Roman"/>
          <w:sz w:val="20"/>
          <w:szCs w:val="20"/>
        </w:rPr>
        <w:t xml:space="preserve">photon absorption </w:t>
      </w:r>
      <w:r w:rsidR="00A45241">
        <w:rPr>
          <w:rFonts w:ascii="Times New Roman" w:hAnsi="Times New Roman" w:cs="Times New Roman"/>
          <w:sz w:val="20"/>
          <w:szCs w:val="20"/>
        </w:rPr>
        <w:t xml:space="preserve">and </w:t>
      </w:r>
      <w:r w:rsidR="00580940">
        <w:rPr>
          <w:rFonts w:ascii="Times New Roman" w:hAnsi="Times New Roman" w:cs="Times New Roman"/>
          <w:sz w:val="20"/>
          <w:szCs w:val="20"/>
        </w:rPr>
        <w:t>charge separation and transport</w:t>
      </w:r>
      <w:r w:rsidR="00EF7B34" w:rsidRPr="004E5315">
        <w:rPr>
          <w:rFonts w:ascii="Times New Roman" w:hAnsi="Times New Roman" w:cs="Times New Roman"/>
          <w:sz w:val="20"/>
          <w:szCs w:val="20"/>
        </w:rPr>
        <w:t xml:space="preserve"> efficiency which </w:t>
      </w:r>
      <w:r w:rsidR="00580940">
        <w:rPr>
          <w:rFonts w:ascii="Times New Roman" w:hAnsi="Times New Roman" w:cs="Times New Roman"/>
          <w:sz w:val="20"/>
          <w:szCs w:val="20"/>
        </w:rPr>
        <w:t xml:space="preserve">determine how </w:t>
      </w:r>
      <w:r w:rsidR="00A45241">
        <w:rPr>
          <w:rFonts w:ascii="Times New Roman" w:hAnsi="Times New Roman" w:cs="Times New Roman"/>
          <w:sz w:val="20"/>
          <w:szCs w:val="20"/>
        </w:rPr>
        <w:t xml:space="preserve">photo-generated </w:t>
      </w:r>
      <w:r w:rsidR="00EF7B34" w:rsidRPr="004E5315">
        <w:rPr>
          <w:rFonts w:ascii="Times New Roman" w:hAnsi="Times New Roman" w:cs="Times New Roman"/>
          <w:sz w:val="20"/>
          <w:szCs w:val="20"/>
        </w:rPr>
        <w:t xml:space="preserve">charges </w:t>
      </w:r>
      <w:r w:rsidR="00A45241">
        <w:rPr>
          <w:rFonts w:ascii="Times New Roman" w:hAnsi="Times New Roman" w:cs="Times New Roman"/>
          <w:sz w:val="20"/>
          <w:szCs w:val="20"/>
        </w:rPr>
        <w:t>can be</w:t>
      </w:r>
      <w:r w:rsidR="00EF7B34" w:rsidRPr="004E5315">
        <w:rPr>
          <w:rFonts w:ascii="Times New Roman" w:hAnsi="Times New Roman" w:cs="Times New Roman"/>
          <w:sz w:val="20"/>
          <w:szCs w:val="20"/>
        </w:rPr>
        <w:t xml:space="preserve"> extracted from a device.</w:t>
      </w:r>
    </w:p>
    <w:p w:rsidR="00E7256B" w:rsidRPr="00E7256B" w:rsidRDefault="00E7256B" w:rsidP="00E7256B">
      <w:pPr>
        <w:spacing w:line="240" w:lineRule="auto"/>
        <w:ind w:firstLine="720"/>
        <w:contextualSpacing/>
        <w:jc w:val="both"/>
        <w:rPr>
          <w:rFonts w:ascii="Times New Roman" w:hAnsi="Times New Roman" w:cs="Times New Roman"/>
          <w:sz w:val="20"/>
          <w:szCs w:val="20"/>
        </w:rPr>
      </w:pPr>
      <w:r>
        <w:rPr>
          <w:rFonts w:ascii="Times New Roman" w:hAnsi="Times New Roman" w:cs="Times New Roman"/>
          <w:sz w:val="20"/>
          <w:szCs w:val="20"/>
        </w:rPr>
        <w:t xml:space="preserve">The presence of lead in the most commonly investigated </w:t>
      </w:r>
      <w:proofErr w:type="spellStart"/>
      <w:r>
        <w:rPr>
          <w:rFonts w:ascii="Times New Roman" w:hAnsi="Times New Roman" w:cs="Times New Roman"/>
          <w:sz w:val="20"/>
          <w:szCs w:val="20"/>
        </w:rPr>
        <w:t>perovskites</w:t>
      </w:r>
      <w:proofErr w:type="spellEnd"/>
      <w:r>
        <w:rPr>
          <w:rFonts w:ascii="Times New Roman" w:hAnsi="Times New Roman" w:cs="Times New Roman"/>
          <w:sz w:val="20"/>
          <w:szCs w:val="20"/>
        </w:rPr>
        <w:t xml:space="preserve"> material (CH</w:t>
      </w:r>
      <w:r w:rsidRPr="00E7256B">
        <w:rPr>
          <w:rFonts w:ascii="Times New Roman" w:hAnsi="Times New Roman" w:cs="Times New Roman"/>
          <w:sz w:val="20"/>
          <w:szCs w:val="20"/>
          <w:vertAlign w:val="subscript"/>
        </w:rPr>
        <w:t>3</w:t>
      </w:r>
      <w:r>
        <w:rPr>
          <w:rFonts w:ascii="Times New Roman" w:hAnsi="Times New Roman" w:cs="Times New Roman"/>
          <w:sz w:val="20"/>
          <w:szCs w:val="20"/>
        </w:rPr>
        <w:t>NH</w:t>
      </w:r>
      <w:r w:rsidRPr="00E7256B">
        <w:rPr>
          <w:rFonts w:ascii="Times New Roman" w:hAnsi="Times New Roman" w:cs="Times New Roman"/>
          <w:sz w:val="20"/>
          <w:szCs w:val="20"/>
          <w:vertAlign w:val="subscript"/>
        </w:rPr>
        <w:t>3</w:t>
      </w:r>
      <w:r>
        <w:rPr>
          <w:rFonts w:ascii="Times New Roman" w:hAnsi="Times New Roman" w:cs="Times New Roman"/>
          <w:sz w:val="20"/>
          <w:szCs w:val="20"/>
        </w:rPr>
        <w:t>PbI</w:t>
      </w:r>
      <w:r>
        <w:rPr>
          <w:rFonts w:ascii="Times New Roman" w:hAnsi="Times New Roman" w:cs="Times New Roman"/>
          <w:sz w:val="20"/>
          <w:szCs w:val="20"/>
          <w:vertAlign w:val="subscript"/>
        </w:rPr>
        <w:t>3-</w:t>
      </w:r>
      <w:r w:rsidRPr="00E7256B">
        <w:rPr>
          <w:rFonts w:ascii="Times New Roman" w:hAnsi="Times New Roman" w:cs="Times New Roman"/>
          <w:sz w:val="20"/>
          <w:szCs w:val="20"/>
          <w:vertAlign w:val="subscript"/>
        </w:rPr>
        <w:t>x</w:t>
      </w:r>
      <w:r>
        <w:rPr>
          <w:rFonts w:ascii="Times New Roman" w:hAnsi="Times New Roman" w:cs="Times New Roman"/>
          <w:sz w:val="20"/>
          <w:szCs w:val="20"/>
        </w:rPr>
        <w:t>Cl</w:t>
      </w:r>
      <w:r w:rsidRPr="00E7256B">
        <w:rPr>
          <w:rFonts w:ascii="Times New Roman" w:hAnsi="Times New Roman" w:cs="Times New Roman"/>
          <w:sz w:val="20"/>
          <w:szCs w:val="20"/>
          <w:vertAlign w:val="subscript"/>
        </w:rPr>
        <w:t>x</w:t>
      </w:r>
      <w:r>
        <w:rPr>
          <w:rFonts w:ascii="Times New Roman" w:hAnsi="Times New Roman" w:cs="Times New Roman"/>
          <w:sz w:val="20"/>
          <w:szCs w:val="20"/>
        </w:rPr>
        <w:t xml:space="preserve">) is considered to be a significant environmental concern because of the toxicity of lead and its associated compounds. Therefore there is a strong need to develop ways to reduce (or ideally replace) the lead within the </w:t>
      </w:r>
      <w:proofErr w:type="spellStart"/>
      <w:r>
        <w:rPr>
          <w:rFonts w:ascii="Times New Roman" w:hAnsi="Times New Roman" w:cs="Times New Roman"/>
          <w:sz w:val="20"/>
          <w:szCs w:val="20"/>
        </w:rPr>
        <w:t>perovskite</w:t>
      </w:r>
      <w:proofErr w:type="spellEnd"/>
      <w:r>
        <w:rPr>
          <w:rFonts w:ascii="Times New Roman" w:hAnsi="Times New Roman" w:cs="Times New Roman"/>
          <w:sz w:val="20"/>
          <w:szCs w:val="20"/>
        </w:rPr>
        <w:t xml:space="preserve"> active layer of this class of sola</w:t>
      </w:r>
      <w:r w:rsidRPr="00E7256B">
        <w:rPr>
          <w:rFonts w:ascii="Times New Roman" w:hAnsi="Times New Roman" w:cs="Times New Roman"/>
          <w:sz w:val="20"/>
          <w:szCs w:val="20"/>
        </w:rPr>
        <w:t xml:space="preserve">r cells.  </w:t>
      </w:r>
    </w:p>
    <w:p w:rsidR="00ED4E58" w:rsidRPr="00ED4E58" w:rsidRDefault="00EB1631" w:rsidP="00ED4E58">
      <w:pPr>
        <w:spacing w:line="240" w:lineRule="auto"/>
        <w:ind w:firstLine="720"/>
        <w:contextualSpacing/>
        <w:jc w:val="both"/>
        <w:rPr>
          <w:rFonts w:ascii="Times New Roman" w:hAnsi="Times New Roman" w:cs="Times New Roman"/>
          <w:sz w:val="20"/>
          <w:szCs w:val="20"/>
        </w:rPr>
      </w:pPr>
      <w:r w:rsidRPr="00E7256B">
        <w:rPr>
          <w:rFonts w:ascii="Times New Roman" w:hAnsi="Times New Roman" w:cs="Times New Roman"/>
          <w:b/>
          <w:sz w:val="20"/>
          <w:szCs w:val="20"/>
        </w:rPr>
        <w:t>Project description:</w:t>
      </w:r>
      <w:r w:rsidRPr="00E7256B">
        <w:rPr>
          <w:rFonts w:ascii="Times New Roman" w:hAnsi="Times New Roman" w:cs="Times New Roman"/>
          <w:sz w:val="20"/>
          <w:szCs w:val="20"/>
        </w:rPr>
        <w:t xml:space="preserve"> </w:t>
      </w:r>
      <w:r w:rsidR="00235254" w:rsidRPr="00E7256B">
        <w:rPr>
          <w:rFonts w:ascii="Times New Roman" w:hAnsi="Times New Roman" w:cs="Times New Roman"/>
          <w:sz w:val="20"/>
          <w:szCs w:val="20"/>
        </w:rPr>
        <w:t xml:space="preserve">In this project, the student will </w:t>
      </w:r>
      <w:r w:rsidR="00831688" w:rsidRPr="00E7256B">
        <w:rPr>
          <w:rFonts w:ascii="Times New Roman" w:hAnsi="Times New Roman" w:cs="Times New Roman"/>
          <w:sz w:val="20"/>
          <w:szCs w:val="20"/>
        </w:rPr>
        <w:t xml:space="preserve">investigate the influence of processing conditions on the </w:t>
      </w:r>
      <w:r w:rsidR="00E7256B" w:rsidRPr="00E7256B">
        <w:rPr>
          <w:rFonts w:ascii="Times New Roman" w:hAnsi="Times New Roman" w:cs="Times New Roman"/>
          <w:sz w:val="20"/>
          <w:szCs w:val="20"/>
        </w:rPr>
        <w:t xml:space="preserve">micro- and </w:t>
      </w:r>
      <w:proofErr w:type="spellStart"/>
      <w:r w:rsidR="00E7256B" w:rsidRPr="00E7256B">
        <w:rPr>
          <w:rFonts w:ascii="Times New Roman" w:hAnsi="Times New Roman" w:cs="Times New Roman"/>
          <w:sz w:val="20"/>
          <w:szCs w:val="20"/>
        </w:rPr>
        <w:t>nano</w:t>
      </w:r>
      <w:proofErr w:type="spellEnd"/>
      <w:r w:rsidR="00E7256B" w:rsidRPr="00E7256B">
        <w:rPr>
          <w:rFonts w:ascii="Times New Roman" w:hAnsi="Times New Roman" w:cs="Times New Roman"/>
          <w:sz w:val="20"/>
          <w:szCs w:val="20"/>
        </w:rPr>
        <w:t>-structure of the</w:t>
      </w:r>
      <w:r w:rsidR="00BB1AA3">
        <w:rPr>
          <w:rFonts w:ascii="Times New Roman" w:hAnsi="Times New Roman" w:cs="Times New Roman"/>
          <w:sz w:val="20"/>
          <w:szCs w:val="20"/>
        </w:rPr>
        <w:t xml:space="preserve"> </w:t>
      </w:r>
      <w:proofErr w:type="spellStart"/>
      <w:r w:rsidR="00E7256B" w:rsidRPr="00E7256B">
        <w:rPr>
          <w:rFonts w:ascii="Times New Roman" w:hAnsi="Times New Roman" w:cs="Times New Roman"/>
          <w:sz w:val="20"/>
          <w:szCs w:val="20"/>
        </w:rPr>
        <w:t>perovskite</w:t>
      </w:r>
      <w:proofErr w:type="spellEnd"/>
      <w:r w:rsidR="00E7256B" w:rsidRPr="00E7256B">
        <w:rPr>
          <w:rFonts w:ascii="Times New Roman" w:hAnsi="Times New Roman" w:cs="Times New Roman"/>
          <w:sz w:val="20"/>
          <w:szCs w:val="20"/>
        </w:rPr>
        <w:t xml:space="preserve"> films. In the first instance they will investigate the conventional CH</w:t>
      </w:r>
      <w:r w:rsidR="00E7256B" w:rsidRPr="00E7256B">
        <w:rPr>
          <w:rFonts w:ascii="Times New Roman" w:hAnsi="Times New Roman" w:cs="Times New Roman"/>
          <w:sz w:val="20"/>
          <w:szCs w:val="20"/>
          <w:vertAlign w:val="subscript"/>
        </w:rPr>
        <w:t>3</w:t>
      </w:r>
      <w:r w:rsidR="00E7256B" w:rsidRPr="00E7256B">
        <w:rPr>
          <w:rFonts w:ascii="Times New Roman" w:hAnsi="Times New Roman" w:cs="Times New Roman"/>
          <w:sz w:val="20"/>
          <w:szCs w:val="20"/>
        </w:rPr>
        <w:t>NH</w:t>
      </w:r>
      <w:r w:rsidR="00E7256B" w:rsidRPr="00E7256B">
        <w:rPr>
          <w:rFonts w:ascii="Times New Roman" w:hAnsi="Times New Roman" w:cs="Times New Roman"/>
          <w:sz w:val="20"/>
          <w:szCs w:val="20"/>
          <w:vertAlign w:val="subscript"/>
        </w:rPr>
        <w:t>3</w:t>
      </w:r>
      <w:r w:rsidR="00E7256B" w:rsidRPr="00E7256B">
        <w:rPr>
          <w:rFonts w:ascii="Times New Roman" w:hAnsi="Times New Roman" w:cs="Times New Roman"/>
          <w:sz w:val="20"/>
          <w:szCs w:val="20"/>
        </w:rPr>
        <w:t>PbI</w:t>
      </w:r>
      <w:r w:rsidR="00E7256B" w:rsidRPr="00E7256B">
        <w:rPr>
          <w:rFonts w:ascii="Times New Roman" w:hAnsi="Times New Roman" w:cs="Times New Roman"/>
          <w:sz w:val="20"/>
          <w:szCs w:val="20"/>
          <w:vertAlign w:val="subscript"/>
        </w:rPr>
        <w:t>3-x</w:t>
      </w:r>
      <w:r w:rsidR="00E7256B" w:rsidRPr="00E7256B">
        <w:rPr>
          <w:rFonts w:ascii="Times New Roman" w:hAnsi="Times New Roman" w:cs="Times New Roman"/>
          <w:sz w:val="20"/>
          <w:szCs w:val="20"/>
        </w:rPr>
        <w:t>Cl</w:t>
      </w:r>
      <w:r w:rsidR="00E7256B" w:rsidRPr="00E7256B">
        <w:rPr>
          <w:rFonts w:ascii="Times New Roman" w:hAnsi="Times New Roman" w:cs="Times New Roman"/>
          <w:sz w:val="20"/>
          <w:szCs w:val="20"/>
          <w:vertAlign w:val="subscript"/>
        </w:rPr>
        <w:t>x</w:t>
      </w:r>
      <w:r w:rsidR="00E7256B" w:rsidRPr="00E7256B">
        <w:rPr>
          <w:rFonts w:ascii="Times New Roman" w:hAnsi="Times New Roman" w:cs="Times New Roman"/>
          <w:sz w:val="20"/>
          <w:szCs w:val="20"/>
        </w:rPr>
        <w:t xml:space="preserve"> material as</w:t>
      </w:r>
      <w:r w:rsidR="00E7256B">
        <w:rPr>
          <w:rFonts w:ascii="Times New Roman" w:hAnsi="Times New Roman" w:cs="Times New Roman"/>
          <w:sz w:val="20"/>
          <w:szCs w:val="20"/>
        </w:rPr>
        <w:t xml:space="preserve"> </w:t>
      </w:r>
      <w:r w:rsidR="00BB1AA3" w:rsidRPr="00E7256B">
        <w:rPr>
          <w:rFonts w:ascii="Times New Roman" w:hAnsi="Times New Roman" w:cs="Times New Roman"/>
          <w:sz w:val="20"/>
          <w:szCs w:val="20"/>
        </w:rPr>
        <w:t>a function</w:t>
      </w:r>
      <w:r w:rsidR="00E7256B" w:rsidRPr="00E7256B">
        <w:rPr>
          <w:rFonts w:ascii="Times New Roman" w:hAnsi="Times New Roman" w:cs="Times New Roman"/>
          <w:sz w:val="20"/>
          <w:szCs w:val="20"/>
        </w:rPr>
        <w:t xml:space="preserve"> of solution deposition conditions and post deposition annealing conditions.</w:t>
      </w:r>
      <w:r w:rsidR="00BB1AA3">
        <w:rPr>
          <w:rFonts w:ascii="Times New Roman" w:hAnsi="Times New Roman" w:cs="Times New Roman"/>
          <w:sz w:val="20"/>
          <w:szCs w:val="20"/>
        </w:rPr>
        <w:t xml:space="preserve"> This material can be made relatively easily from </w:t>
      </w:r>
      <w:r w:rsidR="000113B8">
        <w:rPr>
          <w:rFonts w:ascii="Times New Roman" w:hAnsi="Times New Roman" w:cs="Times New Roman"/>
          <w:sz w:val="20"/>
          <w:szCs w:val="20"/>
        </w:rPr>
        <w:t xml:space="preserve">low </w:t>
      </w:r>
      <w:r w:rsidR="00BB1AA3">
        <w:rPr>
          <w:rFonts w:ascii="Times New Roman" w:hAnsi="Times New Roman" w:cs="Times New Roman"/>
          <w:sz w:val="20"/>
          <w:szCs w:val="20"/>
        </w:rPr>
        <w:t xml:space="preserve">cost commercially available precursor compounds. </w:t>
      </w:r>
      <w:r w:rsidR="00E7256B">
        <w:rPr>
          <w:rFonts w:ascii="Times New Roman" w:hAnsi="Times New Roman" w:cs="Times New Roman"/>
          <w:sz w:val="20"/>
          <w:szCs w:val="20"/>
        </w:rPr>
        <w:t xml:space="preserve">As can be seen in Fig 1 the morphology of the active layer can vary considerably depending upon these conditions. One of the main considerations for good device performance is known to be surface coverage for fairly obvious reasons. However, it is </w:t>
      </w:r>
      <w:r w:rsidR="00BB1AA3">
        <w:rPr>
          <w:rFonts w:ascii="Times New Roman" w:hAnsi="Times New Roman" w:cs="Times New Roman"/>
          <w:sz w:val="20"/>
          <w:szCs w:val="20"/>
        </w:rPr>
        <w:t xml:space="preserve">also evident that the crystal size also varies significantly in this sample set and therefore the amount of crystalline grain boundaries. One aim of this project will be to determine the importance of the </w:t>
      </w:r>
      <w:r w:rsidR="00975D10">
        <w:rPr>
          <w:rFonts w:ascii="Times New Roman" w:hAnsi="Times New Roman" w:cs="Times New Roman"/>
          <w:sz w:val="20"/>
          <w:szCs w:val="20"/>
        </w:rPr>
        <w:t xml:space="preserve">crystal size and therefore amount of </w:t>
      </w:r>
      <w:r w:rsidR="00BB1AA3">
        <w:rPr>
          <w:rFonts w:ascii="Times New Roman" w:hAnsi="Times New Roman" w:cs="Times New Roman"/>
          <w:sz w:val="20"/>
          <w:szCs w:val="20"/>
        </w:rPr>
        <w:t>crystalline gra</w:t>
      </w:r>
      <w:r w:rsidR="00975D10">
        <w:rPr>
          <w:rFonts w:ascii="Times New Roman" w:hAnsi="Times New Roman" w:cs="Times New Roman"/>
          <w:sz w:val="20"/>
          <w:szCs w:val="20"/>
        </w:rPr>
        <w:t>i</w:t>
      </w:r>
      <w:r w:rsidR="00BB1AA3">
        <w:rPr>
          <w:rFonts w:ascii="Times New Roman" w:hAnsi="Times New Roman" w:cs="Times New Roman"/>
          <w:sz w:val="20"/>
          <w:szCs w:val="20"/>
        </w:rPr>
        <w:t xml:space="preserve">n boundaries within this class </w:t>
      </w:r>
      <w:r w:rsidR="00BB1AA3" w:rsidRPr="00ED4E58">
        <w:rPr>
          <w:rFonts w:ascii="Times New Roman" w:hAnsi="Times New Roman" w:cs="Times New Roman"/>
          <w:sz w:val="20"/>
          <w:szCs w:val="20"/>
        </w:rPr>
        <w:t xml:space="preserve">of PV material. X-ray and neutron scattering will be used to confirm the crystal structure within the crystallites and quantify their </w:t>
      </w:r>
      <w:r w:rsidR="00424A02">
        <w:rPr>
          <w:rFonts w:ascii="Times New Roman" w:hAnsi="Times New Roman" w:cs="Times New Roman"/>
          <w:sz w:val="20"/>
          <w:szCs w:val="20"/>
        </w:rPr>
        <w:t>average</w:t>
      </w:r>
      <w:r w:rsidR="00424A02" w:rsidRPr="00ED4E58">
        <w:rPr>
          <w:rFonts w:ascii="Times New Roman" w:hAnsi="Times New Roman" w:cs="Times New Roman"/>
          <w:sz w:val="20"/>
          <w:szCs w:val="20"/>
        </w:rPr>
        <w:t xml:space="preserve"> </w:t>
      </w:r>
      <w:r w:rsidR="00BB1AA3" w:rsidRPr="00ED4E58">
        <w:rPr>
          <w:rFonts w:ascii="Times New Roman" w:hAnsi="Times New Roman" w:cs="Times New Roman"/>
          <w:sz w:val="20"/>
          <w:szCs w:val="20"/>
        </w:rPr>
        <w:t>size. Grazing incidence wide angle x-ray scattering will be used to determine the crystal structure</w:t>
      </w:r>
      <w:r w:rsidR="00ED4E58" w:rsidRPr="00ED4E58">
        <w:rPr>
          <w:rFonts w:ascii="Times New Roman" w:hAnsi="Times New Roman" w:cs="Times New Roman"/>
          <w:sz w:val="20"/>
          <w:szCs w:val="20"/>
        </w:rPr>
        <w:t xml:space="preserve"> and</w:t>
      </w:r>
      <w:r w:rsidR="00ED4E58" w:rsidRPr="00ED4E58">
        <w:rPr>
          <w:rFonts w:ascii="Times New Roman" w:hAnsi="Times New Roman" w:cs="Times New Roman"/>
          <w:sz w:val="20"/>
          <w:szCs w:val="20"/>
          <w:lang w:eastAsia="en-GB"/>
        </w:rPr>
        <w:t xml:space="preserve"> intermolecular packing</w:t>
      </w:r>
      <w:r w:rsidR="00BB1AA3" w:rsidRPr="00ED4E58">
        <w:rPr>
          <w:rFonts w:ascii="Times New Roman" w:hAnsi="Times New Roman" w:cs="Times New Roman"/>
          <w:sz w:val="20"/>
          <w:szCs w:val="20"/>
        </w:rPr>
        <w:t>, and small angle scattering (both x-ray and neutron) will be used to quantify the typical crystallite size</w:t>
      </w:r>
      <w:r w:rsidR="00ED4E58" w:rsidRPr="00ED4E58">
        <w:rPr>
          <w:rFonts w:ascii="Times New Roman" w:hAnsi="Times New Roman" w:cs="Times New Roman"/>
          <w:sz w:val="20"/>
          <w:szCs w:val="20"/>
          <w:lang w:eastAsia="en-GB"/>
        </w:rPr>
        <w:t xml:space="preserve"> and </w:t>
      </w:r>
      <w:r w:rsidR="00ED4E58">
        <w:rPr>
          <w:rFonts w:ascii="Times New Roman" w:hAnsi="Times New Roman" w:cs="Times New Roman"/>
          <w:sz w:val="20"/>
          <w:szCs w:val="20"/>
          <w:lang w:eastAsia="en-GB"/>
        </w:rPr>
        <w:t>the presence of</w:t>
      </w:r>
      <w:r w:rsidR="00ED4E58" w:rsidRPr="00ED4E58">
        <w:rPr>
          <w:rFonts w:ascii="Times New Roman" w:hAnsi="Times New Roman" w:cs="Times New Roman"/>
          <w:sz w:val="20"/>
          <w:szCs w:val="20"/>
          <w:lang w:eastAsia="en-GB"/>
        </w:rPr>
        <w:t xml:space="preserve"> any surface enrichment within the </w:t>
      </w:r>
      <w:proofErr w:type="spellStart"/>
      <w:r w:rsidR="00ED4E58" w:rsidRPr="00ED4E58">
        <w:rPr>
          <w:rFonts w:ascii="Times New Roman" w:hAnsi="Times New Roman" w:cs="Times New Roman"/>
          <w:sz w:val="20"/>
          <w:szCs w:val="20"/>
          <w:lang w:eastAsia="en-GB"/>
        </w:rPr>
        <w:t>perovskite</w:t>
      </w:r>
      <w:proofErr w:type="spellEnd"/>
      <w:r w:rsidR="00ED4E58" w:rsidRPr="00ED4E58">
        <w:rPr>
          <w:rFonts w:ascii="Times New Roman" w:hAnsi="Times New Roman" w:cs="Times New Roman"/>
          <w:sz w:val="20"/>
          <w:szCs w:val="20"/>
          <w:lang w:eastAsia="en-GB"/>
        </w:rPr>
        <w:t xml:space="preserve"> films</w:t>
      </w:r>
      <w:r w:rsidR="00BB1AA3" w:rsidRPr="00ED4E58">
        <w:rPr>
          <w:rFonts w:ascii="Times New Roman" w:hAnsi="Times New Roman" w:cs="Times New Roman"/>
          <w:sz w:val="20"/>
          <w:szCs w:val="20"/>
        </w:rPr>
        <w:t xml:space="preserve">. </w:t>
      </w:r>
      <w:r w:rsidR="009B33F6" w:rsidRPr="00ED4E58">
        <w:rPr>
          <w:rFonts w:ascii="Times New Roman" w:hAnsi="Times New Roman" w:cs="Times New Roman"/>
          <w:sz w:val="20"/>
          <w:szCs w:val="20"/>
        </w:rPr>
        <w:t xml:space="preserve">These results obtained at central facilities such as Diamond Light source and ISIS will be </w:t>
      </w:r>
      <w:r w:rsidR="000113B8">
        <w:rPr>
          <w:rFonts w:ascii="Times New Roman" w:hAnsi="Times New Roman" w:cs="Times New Roman"/>
          <w:sz w:val="20"/>
          <w:szCs w:val="20"/>
        </w:rPr>
        <w:t xml:space="preserve">compared to local variations in </w:t>
      </w:r>
      <w:r w:rsidR="002670E3">
        <w:rPr>
          <w:rFonts w:ascii="Times New Roman" w:hAnsi="Times New Roman" w:cs="Times New Roman"/>
          <w:sz w:val="20"/>
          <w:szCs w:val="20"/>
        </w:rPr>
        <w:t xml:space="preserve">crystallinity </w:t>
      </w:r>
      <w:r w:rsidR="009B33F6" w:rsidRPr="00ED4E58">
        <w:rPr>
          <w:rFonts w:ascii="Times New Roman" w:hAnsi="Times New Roman" w:cs="Times New Roman"/>
          <w:sz w:val="20"/>
          <w:szCs w:val="20"/>
        </w:rPr>
        <w:t xml:space="preserve">by in house microscopy techniques. </w:t>
      </w:r>
      <w:r w:rsidR="002670E3">
        <w:rPr>
          <w:rFonts w:ascii="Times New Roman" w:hAnsi="Times New Roman" w:cs="Times New Roman"/>
          <w:sz w:val="20"/>
          <w:szCs w:val="20"/>
        </w:rPr>
        <w:t xml:space="preserve">This will be done through energy selective scanning electron microscopy (EF-SEM) can provide chemical contrast variations or crystallinity related contrast, depending on the selection of the filter energy </w:t>
      </w:r>
      <w:r w:rsidR="009B33F6" w:rsidRPr="00ED4E58">
        <w:rPr>
          <w:rFonts w:ascii="Times New Roman" w:hAnsi="Times New Roman" w:cs="Times New Roman"/>
          <w:sz w:val="20"/>
          <w:szCs w:val="20"/>
        </w:rPr>
        <w:t xml:space="preserve"> </w:t>
      </w:r>
      <w:r w:rsidR="002670E3">
        <w:rPr>
          <w:rFonts w:ascii="Times New Roman" w:hAnsi="Times New Roman" w:cs="Times New Roman"/>
          <w:sz w:val="20"/>
          <w:szCs w:val="20"/>
        </w:rPr>
        <w:t>In any case EF-SEM</w:t>
      </w:r>
      <w:r w:rsidR="009B33F6" w:rsidRPr="00ED4E58">
        <w:rPr>
          <w:rFonts w:ascii="Times New Roman" w:hAnsi="Times New Roman" w:cs="Times New Roman"/>
          <w:sz w:val="20"/>
          <w:szCs w:val="20"/>
        </w:rPr>
        <w:t xml:space="preserve"> </w:t>
      </w:r>
      <w:r w:rsidR="002670E3">
        <w:rPr>
          <w:rFonts w:ascii="Times New Roman" w:hAnsi="Times New Roman" w:cs="Times New Roman"/>
          <w:sz w:val="20"/>
          <w:szCs w:val="20"/>
        </w:rPr>
        <w:t xml:space="preserve">substantially </w:t>
      </w:r>
      <w:r w:rsidR="009B33F6" w:rsidRPr="00ED4E58">
        <w:rPr>
          <w:rFonts w:ascii="Times New Roman" w:hAnsi="Times New Roman" w:cs="Times New Roman"/>
          <w:sz w:val="20"/>
          <w:szCs w:val="20"/>
        </w:rPr>
        <w:t>improve</w:t>
      </w:r>
      <w:r w:rsidR="002670E3">
        <w:rPr>
          <w:rFonts w:ascii="Times New Roman" w:hAnsi="Times New Roman" w:cs="Times New Roman"/>
          <w:sz w:val="20"/>
          <w:szCs w:val="20"/>
        </w:rPr>
        <w:t>s</w:t>
      </w:r>
      <w:r w:rsidR="009B33F6" w:rsidRPr="00ED4E58">
        <w:rPr>
          <w:rFonts w:ascii="Times New Roman" w:hAnsi="Times New Roman" w:cs="Times New Roman"/>
          <w:sz w:val="20"/>
          <w:szCs w:val="20"/>
        </w:rPr>
        <w:t xml:space="preserve"> the contrast available in a conventional SEM. </w:t>
      </w:r>
      <w:r w:rsidR="00975D10">
        <w:rPr>
          <w:rFonts w:ascii="Times New Roman" w:hAnsi="Times New Roman" w:cs="Times New Roman"/>
          <w:sz w:val="20"/>
          <w:szCs w:val="20"/>
        </w:rPr>
        <w:t>T</w:t>
      </w:r>
      <w:r w:rsidR="009B33F6" w:rsidRPr="00ED4E58">
        <w:rPr>
          <w:rFonts w:ascii="Times New Roman" w:hAnsi="Times New Roman" w:cs="Times New Roman"/>
          <w:sz w:val="20"/>
          <w:szCs w:val="20"/>
        </w:rPr>
        <w:t xml:space="preserve">his project </w:t>
      </w:r>
      <w:r w:rsidR="00975D10">
        <w:rPr>
          <w:rFonts w:ascii="Times New Roman" w:hAnsi="Times New Roman" w:cs="Times New Roman"/>
          <w:sz w:val="20"/>
          <w:szCs w:val="20"/>
        </w:rPr>
        <w:t xml:space="preserve">aims to </w:t>
      </w:r>
      <w:r w:rsidR="009B33F6" w:rsidRPr="00ED4E58">
        <w:rPr>
          <w:rFonts w:ascii="Times New Roman" w:hAnsi="Times New Roman" w:cs="Times New Roman"/>
          <w:sz w:val="20"/>
          <w:szCs w:val="20"/>
        </w:rPr>
        <w:t>employ</w:t>
      </w:r>
      <w:r w:rsidR="009B33F6">
        <w:rPr>
          <w:rFonts w:ascii="Times New Roman" w:hAnsi="Times New Roman" w:cs="Times New Roman"/>
          <w:sz w:val="20"/>
          <w:szCs w:val="20"/>
        </w:rPr>
        <w:t xml:space="preserve"> this state of the art technique to differentiate between the </w:t>
      </w:r>
      <w:proofErr w:type="spellStart"/>
      <w:r w:rsidR="009B33F6">
        <w:rPr>
          <w:rFonts w:ascii="Times New Roman" w:hAnsi="Times New Roman" w:cs="Times New Roman"/>
          <w:sz w:val="20"/>
          <w:szCs w:val="20"/>
        </w:rPr>
        <w:t>pero</w:t>
      </w:r>
      <w:r w:rsidR="00424A02">
        <w:rPr>
          <w:rFonts w:ascii="Times New Roman" w:hAnsi="Times New Roman" w:cs="Times New Roman"/>
          <w:sz w:val="20"/>
          <w:szCs w:val="20"/>
        </w:rPr>
        <w:t>v</w:t>
      </w:r>
      <w:r w:rsidR="009B33F6">
        <w:rPr>
          <w:rFonts w:ascii="Times New Roman" w:hAnsi="Times New Roman" w:cs="Times New Roman"/>
          <w:sz w:val="20"/>
          <w:szCs w:val="20"/>
        </w:rPr>
        <w:t>skite</w:t>
      </w:r>
      <w:proofErr w:type="spellEnd"/>
      <w:r w:rsidR="009B33F6">
        <w:rPr>
          <w:rFonts w:ascii="Times New Roman" w:hAnsi="Times New Roman" w:cs="Times New Roman"/>
          <w:sz w:val="20"/>
          <w:szCs w:val="20"/>
        </w:rPr>
        <w:t xml:space="preserve"> crystals and the amorphous grain boundaries thereby extracting highly valuabl</w:t>
      </w:r>
      <w:r w:rsidR="00975D10">
        <w:rPr>
          <w:rFonts w:ascii="Times New Roman" w:hAnsi="Times New Roman" w:cs="Times New Roman"/>
          <w:sz w:val="20"/>
          <w:szCs w:val="20"/>
        </w:rPr>
        <w:t>e data about the crystal grains</w:t>
      </w:r>
      <w:r w:rsidR="009B33F6">
        <w:rPr>
          <w:rFonts w:ascii="Times New Roman" w:hAnsi="Times New Roman" w:cs="Times New Roman"/>
          <w:sz w:val="20"/>
          <w:szCs w:val="20"/>
        </w:rPr>
        <w:t xml:space="preserve"> and grain boundaries occurring within these materials.</w:t>
      </w:r>
      <w:r w:rsidR="00ED4E58">
        <w:rPr>
          <w:rFonts w:ascii="Times New Roman" w:hAnsi="Times New Roman" w:cs="Times New Roman"/>
          <w:sz w:val="20"/>
          <w:szCs w:val="20"/>
        </w:rPr>
        <w:t xml:space="preserve"> </w:t>
      </w:r>
      <w:r w:rsidR="00ED4E58" w:rsidRPr="00ED4E58">
        <w:rPr>
          <w:rFonts w:ascii="Times New Roman" w:hAnsi="Times New Roman" w:cs="Times New Roman"/>
          <w:sz w:val="20"/>
          <w:szCs w:val="20"/>
          <w:lang w:eastAsia="en-GB"/>
        </w:rPr>
        <w:t xml:space="preserve">We will also make significant use scanning probe microscopy techniques that are currently available in Sheffield. These include atomic force microscopy with quantitative </w:t>
      </w:r>
      <w:proofErr w:type="spellStart"/>
      <w:r w:rsidR="00ED4E58" w:rsidRPr="00ED4E58">
        <w:rPr>
          <w:rFonts w:ascii="Times New Roman" w:hAnsi="Times New Roman" w:cs="Times New Roman"/>
          <w:sz w:val="20"/>
          <w:szCs w:val="20"/>
          <w:lang w:eastAsia="en-GB"/>
        </w:rPr>
        <w:t>nano</w:t>
      </w:r>
      <w:proofErr w:type="spellEnd"/>
      <w:r w:rsidR="00ED4E58" w:rsidRPr="00ED4E58">
        <w:rPr>
          <w:rFonts w:ascii="Times New Roman" w:hAnsi="Times New Roman" w:cs="Times New Roman"/>
          <w:sz w:val="20"/>
          <w:szCs w:val="20"/>
          <w:lang w:eastAsia="en-GB"/>
        </w:rPr>
        <w:t xml:space="preserve">-mechanical analysis which will permit mechanical properties of the </w:t>
      </w:r>
      <w:proofErr w:type="spellStart"/>
      <w:r w:rsidR="00ED4E58" w:rsidRPr="00ED4E58">
        <w:rPr>
          <w:rFonts w:ascii="Times New Roman" w:hAnsi="Times New Roman" w:cs="Times New Roman"/>
          <w:sz w:val="20"/>
          <w:szCs w:val="20"/>
          <w:lang w:eastAsia="en-GB"/>
        </w:rPr>
        <w:t>perovskites</w:t>
      </w:r>
      <w:proofErr w:type="spellEnd"/>
      <w:r w:rsidR="00ED4E58" w:rsidRPr="00ED4E58">
        <w:rPr>
          <w:rFonts w:ascii="Times New Roman" w:hAnsi="Times New Roman" w:cs="Times New Roman"/>
          <w:sz w:val="20"/>
          <w:szCs w:val="20"/>
          <w:lang w:eastAsia="en-GB"/>
        </w:rPr>
        <w:t xml:space="preserve"> films to be determined on nanometre length</w:t>
      </w:r>
      <w:r w:rsidR="00975D10">
        <w:rPr>
          <w:rFonts w:ascii="Times New Roman" w:hAnsi="Times New Roman" w:cs="Times New Roman"/>
          <w:sz w:val="20"/>
          <w:szCs w:val="20"/>
          <w:lang w:eastAsia="en-GB"/>
        </w:rPr>
        <w:t>-</w:t>
      </w:r>
      <w:r w:rsidR="00ED4E58" w:rsidRPr="00ED4E58">
        <w:rPr>
          <w:rFonts w:ascii="Times New Roman" w:hAnsi="Times New Roman" w:cs="Times New Roman"/>
          <w:sz w:val="20"/>
          <w:szCs w:val="20"/>
          <w:lang w:eastAsia="en-GB"/>
        </w:rPr>
        <w:t xml:space="preserve">scales. </w:t>
      </w:r>
    </w:p>
    <w:p w:rsidR="002359CB" w:rsidRPr="00ED4E58" w:rsidRDefault="009B33F6" w:rsidP="00ED4E58">
      <w:pPr>
        <w:spacing w:line="240" w:lineRule="auto"/>
        <w:ind w:firstLine="720"/>
        <w:contextualSpacing/>
        <w:jc w:val="both"/>
        <w:rPr>
          <w:rFonts w:ascii="Times New Roman" w:hAnsi="Times New Roman" w:cs="Times New Roman"/>
          <w:sz w:val="20"/>
          <w:szCs w:val="20"/>
        </w:rPr>
      </w:pPr>
      <w:r w:rsidRPr="00ED4E58">
        <w:rPr>
          <w:rFonts w:ascii="Times New Roman" w:hAnsi="Times New Roman" w:cs="Times New Roman"/>
          <w:sz w:val="20"/>
          <w:szCs w:val="20"/>
        </w:rPr>
        <w:t xml:space="preserve">Once the student has mastered these techniques using the </w:t>
      </w:r>
      <w:r w:rsidR="00975D10">
        <w:rPr>
          <w:rFonts w:ascii="Times New Roman" w:hAnsi="Times New Roman" w:cs="Times New Roman"/>
          <w:sz w:val="20"/>
          <w:szCs w:val="20"/>
        </w:rPr>
        <w:t xml:space="preserve">fairly </w:t>
      </w:r>
      <w:r w:rsidRPr="00ED4E58">
        <w:rPr>
          <w:rFonts w:ascii="Times New Roman" w:hAnsi="Times New Roman" w:cs="Times New Roman"/>
          <w:sz w:val="20"/>
          <w:szCs w:val="20"/>
        </w:rPr>
        <w:t>conventional</w:t>
      </w:r>
      <w:r>
        <w:rPr>
          <w:rFonts w:ascii="Times New Roman" w:hAnsi="Times New Roman" w:cs="Times New Roman"/>
          <w:sz w:val="20"/>
          <w:szCs w:val="20"/>
        </w:rPr>
        <w:t xml:space="preserve"> </w:t>
      </w:r>
      <w:proofErr w:type="spellStart"/>
      <w:r>
        <w:rPr>
          <w:rFonts w:ascii="Times New Roman" w:hAnsi="Times New Roman" w:cs="Times New Roman"/>
          <w:sz w:val="20"/>
          <w:szCs w:val="20"/>
        </w:rPr>
        <w:t>perovskite</w:t>
      </w:r>
      <w:proofErr w:type="spellEnd"/>
      <w:r>
        <w:rPr>
          <w:rFonts w:ascii="Times New Roman" w:hAnsi="Times New Roman" w:cs="Times New Roman"/>
          <w:sz w:val="20"/>
          <w:szCs w:val="20"/>
        </w:rPr>
        <w:t xml:space="preserve"> PV materials they will </w:t>
      </w:r>
      <w:r w:rsidRPr="00ED4E58">
        <w:rPr>
          <w:rFonts w:ascii="Times New Roman" w:hAnsi="Times New Roman" w:cs="Times New Roman"/>
          <w:sz w:val="20"/>
          <w:szCs w:val="20"/>
        </w:rPr>
        <w:t>progress onto reduce lead and lead free alternative materials such as CH</w:t>
      </w:r>
      <w:r w:rsidRPr="00ED4E58">
        <w:rPr>
          <w:rFonts w:ascii="Times New Roman" w:hAnsi="Times New Roman" w:cs="Times New Roman"/>
          <w:sz w:val="20"/>
          <w:szCs w:val="20"/>
          <w:vertAlign w:val="subscript"/>
        </w:rPr>
        <w:t>3</w:t>
      </w:r>
      <w:r w:rsidRPr="00ED4E58">
        <w:rPr>
          <w:rFonts w:ascii="Times New Roman" w:hAnsi="Times New Roman" w:cs="Times New Roman"/>
          <w:sz w:val="20"/>
          <w:szCs w:val="20"/>
        </w:rPr>
        <w:t>NH</w:t>
      </w:r>
      <w:r w:rsidRPr="00ED4E58">
        <w:rPr>
          <w:rFonts w:ascii="Times New Roman" w:hAnsi="Times New Roman" w:cs="Times New Roman"/>
          <w:sz w:val="20"/>
          <w:szCs w:val="20"/>
          <w:vertAlign w:val="subscript"/>
        </w:rPr>
        <w:t>3</w:t>
      </w:r>
      <w:r w:rsidRPr="00ED4E58">
        <w:rPr>
          <w:rFonts w:ascii="Times New Roman" w:hAnsi="Times New Roman" w:cs="Times New Roman"/>
          <w:sz w:val="20"/>
          <w:szCs w:val="20"/>
        </w:rPr>
        <w:t>Pb</w:t>
      </w:r>
      <w:r w:rsidRPr="00ED4E58">
        <w:rPr>
          <w:rFonts w:ascii="Times New Roman" w:hAnsi="Times New Roman" w:cs="Times New Roman"/>
          <w:sz w:val="20"/>
          <w:szCs w:val="20"/>
          <w:vertAlign w:val="subscript"/>
        </w:rPr>
        <w:t>y</w:t>
      </w:r>
      <w:r w:rsidRPr="00ED4E58">
        <w:rPr>
          <w:rFonts w:ascii="Times New Roman" w:hAnsi="Times New Roman" w:cs="Times New Roman"/>
          <w:sz w:val="20"/>
          <w:szCs w:val="20"/>
        </w:rPr>
        <w:t>Sn</w:t>
      </w:r>
      <w:r w:rsidRPr="00ED4E58">
        <w:rPr>
          <w:rFonts w:ascii="Times New Roman" w:hAnsi="Times New Roman" w:cs="Times New Roman"/>
          <w:sz w:val="20"/>
          <w:szCs w:val="20"/>
          <w:vertAlign w:val="subscript"/>
        </w:rPr>
        <w:t>1-y</w:t>
      </w:r>
      <w:r w:rsidRPr="00ED4E58">
        <w:rPr>
          <w:rFonts w:ascii="Times New Roman" w:hAnsi="Times New Roman" w:cs="Times New Roman"/>
          <w:sz w:val="20"/>
          <w:szCs w:val="20"/>
        </w:rPr>
        <w:t>I3</w:t>
      </w:r>
      <w:r w:rsidRPr="00ED4E58">
        <w:rPr>
          <w:rFonts w:ascii="Times New Roman" w:hAnsi="Times New Roman" w:cs="Times New Roman"/>
          <w:sz w:val="20"/>
          <w:szCs w:val="20"/>
          <w:vertAlign w:val="subscript"/>
        </w:rPr>
        <w:t>-x</w:t>
      </w:r>
      <w:r w:rsidRPr="00ED4E58">
        <w:rPr>
          <w:rFonts w:ascii="Times New Roman" w:hAnsi="Times New Roman" w:cs="Times New Roman"/>
          <w:sz w:val="20"/>
          <w:szCs w:val="20"/>
        </w:rPr>
        <w:t>Cl</w:t>
      </w:r>
      <w:r w:rsidRPr="00ED4E58">
        <w:rPr>
          <w:rFonts w:ascii="Times New Roman" w:hAnsi="Times New Roman" w:cs="Times New Roman"/>
          <w:sz w:val="20"/>
          <w:szCs w:val="20"/>
          <w:vertAlign w:val="subscript"/>
        </w:rPr>
        <w:t>x</w:t>
      </w:r>
      <w:r w:rsidRPr="00ED4E58">
        <w:rPr>
          <w:rFonts w:ascii="Times New Roman" w:hAnsi="Times New Roman" w:cs="Times New Roman"/>
          <w:sz w:val="20"/>
          <w:szCs w:val="20"/>
        </w:rPr>
        <w:t xml:space="preserve">. </w:t>
      </w:r>
      <w:r w:rsidR="00ED4E58" w:rsidRPr="00ED4E58">
        <w:rPr>
          <w:rFonts w:ascii="Times New Roman" w:hAnsi="Times New Roman" w:cs="Times New Roman"/>
          <w:sz w:val="20"/>
          <w:szCs w:val="20"/>
        </w:rPr>
        <w:t xml:space="preserve">The aim of the project is to </w:t>
      </w:r>
      <w:r w:rsidR="000C72BD" w:rsidRPr="00ED4E58">
        <w:rPr>
          <w:rFonts w:ascii="Times New Roman" w:hAnsi="Times New Roman" w:cs="Times New Roman"/>
          <w:sz w:val="20"/>
          <w:szCs w:val="20"/>
          <w:lang w:eastAsia="en-GB"/>
        </w:rPr>
        <w:t xml:space="preserve">help to </w:t>
      </w:r>
      <w:r w:rsidR="00ED4E58" w:rsidRPr="00ED4E58">
        <w:rPr>
          <w:rFonts w:ascii="Times New Roman" w:hAnsi="Times New Roman" w:cs="Times New Roman"/>
          <w:sz w:val="20"/>
          <w:szCs w:val="20"/>
          <w:lang w:eastAsia="en-GB"/>
        </w:rPr>
        <w:t>further</w:t>
      </w:r>
      <w:r w:rsidR="000C72BD" w:rsidRPr="00ED4E58">
        <w:rPr>
          <w:rFonts w:ascii="Times New Roman" w:hAnsi="Times New Roman" w:cs="Times New Roman"/>
          <w:sz w:val="20"/>
          <w:szCs w:val="20"/>
          <w:lang w:eastAsia="en-GB"/>
        </w:rPr>
        <w:t xml:space="preserve"> our understanding of interfaces between materials that are e</w:t>
      </w:r>
      <w:r w:rsidR="00ED4E58" w:rsidRPr="00ED4E58">
        <w:rPr>
          <w:rFonts w:ascii="Times New Roman" w:hAnsi="Times New Roman" w:cs="Times New Roman"/>
          <w:sz w:val="20"/>
          <w:szCs w:val="20"/>
          <w:lang w:eastAsia="en-GB"/>
        </w:rPr>
        <w:t>ither crystalline or amorphous by correlating</w:t>
      </w:r>
      <w:r w:rsidR="00161D1A" w:rsidRPr="00ED4E58">
        <w:rPr>
          <w:rFonts w:ascii="Times New Roman" w:hAnsi="Times New Roman" w:cs="Times New Roman"/>
          <w:sz w:val="20"/>
          <w:szCs w:val="20"/>
          <w:lang w:eastAsia="en-GB"/>
        </w:rPr>
        <w:t xml:space="preserve"> structural information with measurements of</w:t>
      </w:r>
      <w:r w:rsidR="00ED4E58" w:rsidRPr="00ED4E58">
        <w:rPr>
          <w:rFonts w:ascii="Times New Roman" w:hAnsi="Times New Roman" w:cs="Times New Roman"/>
          <w:sz w:val="20"/>
          <w:szCs w:val="20"/>
          <w:lang w:eastAsia="en-GB"/>
        </w:rPr>
        <w:t xml:space="preserve"> device performance</w:t>
      </w:r>
      <w:r w:rsidR="00161D1A" w:rsidRPr="00ED4E58">
        <w:rPr>
          <w:rFonts w:ascii="Times New Roman" w:hAnsi="Times New Roman" w:cs="Times New Roman"/>
          <w:sz w:val="20"/>
          <w:szCs w:val="20"/>
          <w:lang w:eastAsia="en-GB"/>
        </w:rPr>
        <w:t xml:space="preserve">. In particular, we believe that the size, distribution and connectivity of the various domains within a </w:t>
      </w:r>
      <w:proofErr w:type="spellStart"/>
      <w:r w:rsidR="00ED4E58" w:rsidRPr="00ED4E58">
        <w:rPr>
          <w:rFonts w:ascii="Times New Roman" w:hAnsi="Times New Roman" w:cs="Times New Roman"/>
          <w:sz w:val="20"/>
          <w:szCs w:val="20"/>
          <w:lang w:eastAsia="en-GB"/>
        </w:rPr>
        <w:t>perovskite</w:t>
      </w:r>
      <w:proofErr w:type="spellEnd"/>
      <w:r w:rsidR="00161D1A" w:rsidRPr="00ED4E58">
        <w:rPr>
          <w:rFonts w:ascii="Times New Roman" w:hAnsi="Times New Roman" w:cs="Times New Roman"/>
          <w:sz w:val="20"/>
          <w:szCs w:val="20"/>
          <w:lang w:eastAsia="en-GB"/>
        </w:rPr>
        <w:t xml:space="preserve"> film will have a direct impact on both hole and electron mobility and will thus </w:t>
      </w:r>
      <w:proofErr w:type="gramStart"/>
      <w:r w:rsidR="00161D1A" w:rsidRPr="00ED4E58">
        <w:rPr>
          <w:rFonts w:ascii="Times New Roman" w:hAnsi="Times New Roman" w:cs="Times New Roman"/>
          <w:sz w:val="20"/>
          <w:szCs w:val="20"/>
          <w:lang w:eastAsia="en-GB"/>
        </w:rPr>
        <w:t>play a direct role</w:t>
      </w:r>
      <w:proofErr w:type="gramEnd"/>
      <w:r w:rsidR="00161D1A" w:rsidRPr="00ED4E58">
        <w:rPr>
          <w:rFonts w:ascii="Times New Roman" w:hAnsi="Times New Roman" w:cs="Times New Roman"/>
          <w:sz w:val="20"/>
          <w:szCs w:val="20"/>
          <w:lang w:eastAsia="en-GB"/>
        </w:rPr>
        <w:t xml:space="preserve"> in controlling device efficiency. </w:t>
      </w:r>
      <w:r w:rsidR="004E5315" w:rsidRPr="00ED4E58">
        <w:rPr>
          <w:rFonts w:ascii="Times New Roman" w:hAnsi="Times New Roman" w:cs="Times New Roman"/>
          <w:sz w:val="20"/>
          <w:szCs w:val="20"/>
          <w:lang w:eastAsia="en-GB"/>
        </w:rPr>
        <w:t>The information from this work will feed directly into our device development programme and our material synthesis activity, and</w:t>
      </w:r>
      <w:r w:rsidR="00ED4E58" w:rsidRPr="00ED4E58">
        <w:rPr>
          <w:rFonts w:ascii="Times New Roman" w:hAnsi="Times New Roman" w:cs="Times New Roman"/>
          <w:sz w:val="20"/>
          <w:szCs w:val="20"/>
          <w:lang w:eastAsia="en-GB"/>
        </w:rPr>
        <w:t xml:space="preserve"> – we hope – will help develop </w:t>
      </w:r>
      <w:r w:rsidR="004E5315" w:rsidRPr="00ED4E58">
        <w:rPr>
          <w:rFonts w:ascii="Times New Roman" w:hAnsi="Times New Roman" w:cs="Times New Roman"/>
          <w:sz w:val="20"/>
          <w:szCs w:val="20"/>
          <w:lang w:eastAsia="en-GB"/>
        </w:rPr>
        <w:t>PV device</w:t>
      </w:r>
      <w:r w:rsidR="00ED4E58" w:rsidRPr="00ED4E58">
        <w:rPr>
          <w:rFonts w:ascii="Times New Roman" w:hAnsi="Times New Roman" w:cs="Times New Roman"/>
          <w:sz w:val="20"/>
          <w:szCs w:val="20"/>
          <w:lang w:eastAsia="en-GB"/>
        </w:rPr>
        <w:t>s with</w:t>
      </w:r>
      <w:r w:rsidR="004E5315" w:rsidRPr="00ED4E58">
        <w:rPr>
          <w:rFonts w:ascii="Times New Roman" w:hAnsi="Times New Roman" w:cs="Times New Roman"/>
          <w:sz w:val="20"/>
          <w:szCs w:val="20"/>
          <w:lang w:eastAsia="en-GB"/>
        </w:rPr>
        <w:t xml:space="preserve"> improved operational efficiency.</w:t>
      </w:r>
    </w:p>
    <w:p w:rsidR="00831688" w:rsidRPr="00580940" w:rsidRDefault="00831688" w:rsidP="00831688">
      <w:pPr>
        <w:spacing w:line="240" w:lineRule="auto"/>
        <w:ind w:firstLine="720"/>
        <w:contextualSpacing/>
        <w:jc w:val="both"/>
        <w:rPr>
          <w:rFonts w:ascii="Times New Roman" w:hAnsi="Times New Roman" w:cs="Times New Roman"/>
          <w:sz w:val="20"/>
          <w:szCs w:val="20"/>
          <w:highlight w:val="yellow"/>
        </w:rPr>
      </w:pPr>
      <w:r w:rsidRPr="00831688">
        <w:rPr>
          <w:rFonts w:ascii="Times New Roman" w:hAnsi="Times New Roman" w:cs="Times New Roman"/>
          <w:sz w:val="20"/>
          <w:szCs w:val="20"/>
        </w:rPr>
        <w:t xml:space="preserve">We have built a strong </w:t>
      </w:r>
      <w:r w:rsidR="004444B1">
        <w:rPr>
          <w:rFonts w:ascii="Times New Roman" w:hAnsi="Times New Roman" w:cs="Times New Roman"/>
          <w:sz w:val="20"/>
          <w:szCs w:val="20"/>
        </w:rPr>
        <w:t xml:space="preserve">multidisciplinary </w:t>
      </w:r>
      <w:r w:rsidRPr="00831688">
        <w:rPr>
          <w:rFonts w:ascii="Times New Roman" w:hAnsi="Times New Roman" w:cs="Times New Roman"/>
          <w:sz w:val="20"/>
          <w:szCs w:val="20"/>
        </w:rPr>
        <w:t xml:space="preserve">team of supervision support for </w:t>
      </w:r>
      <w:r>
        <w:rPr>
          <w:rFonts w:ascii="Times New Roman" w:hAnsi="Times New Roman" w:cs="Times New Roman"/>
          <w:sz w:val="20"/>
          <w:szCs w:val="20"/>
        </w:rPr>
        <w:t>this project consisting of Prof</w:t>
      </w:r>
      <w:r w:rsidRPr="00831688">
        <w:rPr>
          <w:rFonts w:ascii="Times New Roman" w:hAnsi="Times New Roman" w:cs="Times New Roman"/>
          <w:sz w:val="20"/>
          <w:szCs w:val="20"/>
        </w:rPr>
        <w:t xml:space="preserve"> David </w:t>
      </w:r>
      <w:proofErr w:type="spellStart"/>
      <w:r w:rsidRPr="00831688">
        <w:rPr>
          <w:rFonts w:ascii="Times New Roman" w:hAnsi="Times New Roman" w:cs="Times New Roman"/>
          <w:sz w:val="20"/>
          <w:szCs w:val="20"/>
        </w:rPr>
        <w:t>Lidzey</w:t>
      </w:r>
      <w:proofErr w:type="spellEnd"/>
      <w:r w:rsidRPr="00831688">
        <w:rPr>
          <w:rFonts w:ascii="Times New Roman" w:hAnsi="Times New Roman" w:cs="Times New Roman"/>
          <w:sz w:val="20"/>
          <w:szCs w:val="20"/>
        </w:rPr>
        <w:t xml:space="preserve"> in the Department of Physics and Astronomy who has </w:t>
      </w:r>
      <w:r>
        <w:rPr>
          <w:rFonts w:ascii="Times New Roman" w:hAnsi="Times New Roman" w:cs="Times New Roman"/>
          <w:sz w:val="20"/>
          <w:szCs w:val="20"/>
        </w:rPr>
        <w:t>extensive</w:t>
      </w:r>
      <w:r w:rsidRPr="00831688">
        <w:rPr>
          <w:rFonts w:ascii="Times New Roman" w:hAnsi="Times New Roman" w:cs="Times New Roman"/>
          <w:sz w:val="20"/>
          <w:szCs w:val="20"/>
        </w:rPr>
        <w:t xml:space="preserve"> expertise in the field of PV device fabrication, Dr </w:t>
      </w:r>
      <w:proofErr w:type="spellStart"/>
      <w:r w:rsidRPr="00831688">
        <w:rPr>
          <w:rFonts w:ascii="Times New Roman" w:hAnsi="Times New Roman" w:cs="Times New Roman"/>
          <w:sz w:val="20"/>
          <w:szCs w:val="20"/>
        </w:rPr>
        <w:t>Conny</w:t>
      </w:r>
      <w:proofErr w:type="spellEnd"/>
      <w:r w:rsidRPr="00831688">
        <w:rPr>
          <w:rFonts w:ascii="Times New Roman" w:hAnsi="Times New Roman" w:cs="Times New Roman"/>
          <w:sz w:val="20"/>
          <w:szCs w:val="20"/>
        </w:rPr>
        <w:t xml:space="preserve"> </w:t>
      </w:r>
      <w:proofErr w:type="spellStart"/>
      <w:r w:rsidRPr="00831688">
        <w:rPr>
          <w:rFonts w:ascii="Times New Roman" w:hAnsi="Times New Roman" w:cs="Times New Roman"/>
          <w:sz w:val="20"/>
          <w:szCs w:val="20"/>
        </w:rPr>
        <w:t>Rodenburg</w:t>
      </w:r>
      <w:proofErr w:type="spellEnd"/>
      <w:r w:rsidRPr="00831688">
        <w:rPr>
          <w:rFonts w:ascii="Times New Roman" w:hAnsi="Times New Roman" w:cs="Times New Roman"/>
          <w:sz w:val="20"/>
          <w:szCs w:val="20"/>
        </w:rPr>
        <w:t xml:space="preserve"> in the Department of Materials Science and Engineering who is an expert in </w:t>
      </w:r>
      <w:r>
        <w:rPr>
          <w:rFonts w:ascii="Times New Roman" w:hAnsi="Times New Roman" w:cs="Times New Roman"/>
          <w:sz w:val="20"/>
          <w:szCs w:val="20"/>
        </w:rPr>
        <w:t xml:space="preserve">electron </w:t>
      </w:r>
      <w:r w:rsidRPr="00831688">
        <w:rPr>
          <w:rFonts w:ascii="Times New Roman" w:hAnsi="Times New Roman" w:cs="Times New Roman"/>
          <w:sz w:val="20"/>
          <w:szCs w:val="20"/>
        </w:rPr>
        <w:t>microscopy and its use to characterise PV materials and finally</w:t>
      </w:r>
      <w:r>
        <w:rPr>
          <w:rFonts w:ascii="Times New Roman" w:hAnsi="Times New Roman" w:cs="Times New Roman"/>
          <w:sz w:val="20"/>
          <w:szCs w:val="20"/>
        </w:rPr>
        <w:t>,</w:t>
      </w:r>
      <w:r w:rsidRPr="00831688">
        <w:rPr>
          <w:rFonts w:ascii="Times New Roman" w:hAnsi="Times New Roman" w:cs="Times New Roman"/>
          <w:sz w:val="20"/>
          <w:szCs w:val="20"/>
        </w:rPr>
        <w:t xml:space="preserve"> Dr Alan Dunbar in Chemical and Biological Engineering who is a highly experienced user of x-ray and neutron scattering techniques to analyse these types of materials</w:t>
      </w:r>
      <w:r>
        <w:rPr>
          <w:rFonts w:ascii="Times New Roman" w:hAnsi="Times New Roman" w:cs="Times New Roman"/>
          <w:sz w:val="20"/>
          <w:szCs w:val="20"/>
        </w:rPr>
        <w:t>.</w:t>
      </w:r>
    </w:p>
    <w:p w:rsidR="00831688" w:rsidRPr="00580940" w:rsidRDefault="00831688" w:rsidP="00831688">
      <w:pPr>
        <w:spacing w:line="240" w:lineRule="auto"/>
        <w:ind w:firstLine="720"/>
        <w:contextualSpacing/>
        <w:jc w:val="both"/>
        <w:rPr>
          <w:rFonts w:ascii="Times New Roman" w:hAnsi="Times New Roman" w:cs="Times New Roman"/>
          <w:sz w:val="20"/>
          <w:szCs w:val="20"/>
          <w:highlight w:val="yellow"/>
        </w:rPr>
      </w:pPr>
    </w:p>
    <w:p w:rsidR="00E424BF" w:rsidRPr="00E424BF" w:rsidRDefault="007C14BD" w:rsidP="00E424BF">
      <w:pPr>
        <w:spacing w:after="0" w:line="240" w:lineRule="auto"/>
        <w:ind w:left="720" w:hanging="720"/>
        <w:jc w:val="both"/>
        <w:rPr>
          <w:rFonts w:ascii="Calibri" w:hAnsi="Calibri" w:cs="Times New Roman"/>
          <w:noProof/>
          <w:szCs w:val="20"/>
        </w:rPr>
      </w:pPr>
      <w:r>
        <w:rPr>
          <w:rFonts w:ascii="Arial Narrow" w:hAnsi="Arial Narrow" w:cs="Times New Roman"/>
          <w:sz w:val="20"/>
          <w:szCs w:val="20"/>
        </w:rPr>
        <w:fldChar w:fldCharType="begin"/>
      </w:r>
      <w:r w:rsidR="005711D0">
        <w:rPr>
          <w:rFonts w:ascii="Arial Narrow" w:hAnsi="Arial Narrow" w:cs="Times New Roman"/>
          <w:sz w:val="20"/>
          <w:szCs w:val="20"/>
        </w:rPr>
        <w:instrText xml:space="preserve"> ADDIN EN.REFLIST </w:instrText>
      </w:r>
      <w:r>
        <w:rPr>
          <w:rFonts w:ascii="Arial Narrow" w:hAnsi="Arial Narrow" w:cs="Times New Roman"/>
          <w:sz w:val="20"/>
          <w:szCs w:val="20"/>
        </w:rPr>
        <w:fldChar w:fldCharType="separate"/>
      </w:r>
      <w:bookmarkStart w:id="1" w:name="_ENREF_1"/>
      <w:r w:rsidR="00E424BF" w:rsidRPr="00E424BF">
        <w:rPr>
          <w:rFonts w:ascii="Calibri" w:hAnsi="Calibri" w:cs="Times New Roman"/>
          <w:noProof/>
          <w:szCs w:val="20"/>
        </w:rPr>
        <w:t>1.</w:t>
      </w:r>
      <w:r w:rsidR="00E424BF" w:rsidRPr="00E424BF">
        <w:rPr>
          <w:rFonts w:ascii="Calibri" w:hAnsi="Calibri" w:cs="Times New Roman"/>
          <w:noProof/>
          <w:szCs w:val="20"/>
        </w:rPr>
        <w:tab/>
        <w:t xml:space="preserve">Liu, M., M.B. Johnston, and H.J. Snaith, </w:t>
      </w:r>
      <w:r w:rsidR="00E424BF" w:rsidRPr="00E424BF">
        <w:rPr>
          <w:rFonts w:ascii="Calibri" w:hAnsi="Calibri" w:cs="Times New Roman"/>
          <w:i/>
          <w:noProof/>
          <w:szCs w:val="20"/>
        </w:rPr>
        <w:t>Efficient planar heterojunction perovskite solar cells by vapour deposition.</w:t>
      </w:r>
      <w:r w:rsidR="00E424BF" w:rsidRPr="00E424BF">
        <w:rPr>
          <w:rFonts w:ascii="Calibri" w:hAnsi="Calibri" w:cs="Times New Roman"/>
          <w:noProof/>
          <w:szCs w:val="20"/>
        </w:rPr>
        <w:t xml:space="preserve"> Nature, 2013. </w:t>
      </w:r>
      <w:r w:rsidR="00E424BF" w:rsidRPr="00E424BF">
        <w:rPr>
          <w:rFonts w:ascii="Calibri" w:hAnsi="Calibri" w:cs="Times New Roman"/>
          <w:b/>
          <w:noProof/>
          <w:szCs w:val="20"/>
        </w:rPr>
        <w:t>501</w:t>
      </w:r>
      <w:r w:rsidR="00E424BF" w:rsidRPr="00E424BF">
        <w:rPr>
          <w:rFonts w:ascii="Calibri" w:hAnsi="Calibri" w:cs="Times New Roman"/>
          <w:noProof/>
          <w:szCs w:val="20"/>
        </w:rPr>
        <w:t>(7467): p. 395-398.</w:t>
      </w:r>
      <w:bookmarkEnd w:id="1"/>
    </w:p>
    <w:p w:rsidR="00B344D2" w:rsidRPr="004E5315" w:rsidRDefault="00E424BF" w:rsidP="00424A02">
      <w:pPr>
        <w:spacing w:line="240" w:lineRule="auto"/>
        <w:ind w:left="720" w:hanging="720"/>
        <w:jc w:val="both"/>
        <w:rPr>
          <w:rFonts w:ascii="Arial Narrow" w:hAnsi="Arial Narrow" w:cs="Times New Roman"/>
          <w:sz w:val="20"/>
          <w:szCs w:val="20"/>
        </w:rPr>
      </w:pPr>
      <w:bookmarkStart w:id="2" w:name="_ENREF_2"/>
      <w:r w:rsidRPr="00E424BF">
        <w:rPr>
          <w:rFonts w:ascii="Calibri" w:hAnsi="Calibri" w:cs="Times New Roman"/>
          <w:noProof/>
          <w:szCs w:val="20"/>
        </w:rPr>
        <w:t>2.</w:t>
      </w:r>
      <w:r w:rsidRPr="00E424BF">
        <w:rPr>
          <w:rFonts w:ascii="Calibri" w:hAnsi="Calibri" w:cs="Times New Roman"/>
          <w:noProof/>
          <w:szCs w:val="20"/>
        </w:rPr>
        <w:tab/>
        <w:t xml:space="preserve">Barrows, A.T., et al., </w:t>
      </w:r>
      <w:r w:rsidRPr="00E424BF">
        <w:rPr>
          <w:rFonts w:ascii="Calibri" w:hAnsi="Calibri" w:cs="Times New Roman"/>
          <w:i/>
          <w:noProof/>
          <w:szCs w:val="20"/>
        </w:rPr>
        <w:t>Efficient planar heterojunction mixed-halide perovskite solar cells deposited via spray-deposition.</w:t>
      </w:r>
      <w:r w:rsidRPr="00E424BF">
        <w:rPr>
          <w:rFonts w:ascii="Calibri" w:hAnsi="Calibri" w:cs="Times New Roman"/>
          <w:noProof/>
          <w:szCs w:val="20"/>
        </w:rPr>
        <w:t xml:space="preserve"> Energy &amp; Environmental Science, 2014. </w:t>
      </w:r>
      <w:r w:rsidRPr="00E424BF">
        <w:rPr>
          <w:rFonts w:ascii="Calibri" w:hAnsi="Calibri" w:cs="Times New Roman"/>
          <w:b/>
          <w:noProof/>
          <w:szCs w:val="20"/>
        </w:rPr>
        <w:t>7</w:t>
      </w:r>
      <w:r w:rsidRPr="00E424BF">
        <w:rPr>
          <w:rFonts w:ascii="Calibri" w:hAnsi="Calibri" w:cs="Times New Roman"/>
          <w:noProof/>
          <w:szCs w:val="20"/>
        </w:rPr>
        <w:t>(9): p. 2944-2950.</w:t>
      </w:r>
      <w:bookmarkEnd w:id="2"/>
      <w:r w:rsidR="007C14BD">
        <w:rPr>
          <w:rFonts w:ascii="Arial Narrow" w:hAnsi="Arial Narrow" w:cs="Times New Roman"/>
          <w:sz w:val="20"/>
          <w:szCs w:val="20"/>
        </w:rPr>
        <w:fldChar w:fldCharType="end"/>
      </w:r>
    </w:p>
    <w:sectPr w:rsidR="00B344D2" w:rsidRPr="004E5315" w:rsidSect="00ED4E5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tv92wawfattprevpzoxd2thzpp0t5waxafx&quot;&gt;My EndNote Library&lt;record-ids&gt;&lt;item&gt;105&lt;/item&gt;&lt;item&gt;106&lt;/item&gt;&lt;/record-ids&gt;&lt;/item&gt;&lt;/Libraries&gt;"/>
  </w:docVars>
  <w:rsids>
    <w:rsidRoot w:val="00CC3AE7"/>
    <w:rsid w:val="00005E32"/>
    <w:rsid w:val="000113B8"/>
    <w:rsid w:val="0002417B"/>
    <w:rsid w:val="000B14E9"/>
    <w:rsid w:val="000C72BD"/>
    <w:rsid w:val="00127868"/>
    <w:rsid w:val="00161578"/>
    <w:rsid w:val="00161D1A"/>
    <w:rsid w:val="00200C55"/>
    <w:rsid w:val="00210878"/>
    <w:rsid w:val="00235254"/>
    <w:rsid w:val="002359CB"/>
    <w:rsid w:val="002670E3"/>
    <w:rsid w:val="002B41F4"/>
    <w:rsid w:val="00336788"/>
    <w:rsid w:val="00361287"/>
    <w:rsid w:val="00391B8A"/>
    <w:rsid w:val="003D4D30"/>
    <w:rsid w:val="003F511D"/>
    <w:rsid w:val="0041478E"/>
    <w:rsid w:val="00424A02"/>
    <w:rsid w:val="004444B1"/>
    <w:rsid w:val="004E5315"/>
    <w:rsid w:val="005065A9"/>
    <w:rsid w:val="00570E96"/>
    <w:rsid w:val="005711D0"/>
    <w:rsid w:val="00577070"/>
    <w:rsid w:val="00580940"/>
    <w:rsid w:val="0062457D"/>
    <w:rsid w:val="00652810"/>
    <w:rsid w:val="00702148"/>
    <w:rsid w:val="007C14BD"/>
    <w:rsid w:val="00831688"/>
    <w:rsid w:val="00883BC9"/>
    <w:rsid w:val="008E08CA"/>
    <w:rsid w:val="008E0C25"/>
    <w:rsid w:val="00971150"/>
    <w:rsid w:val="00975D10"/>
    <w:rsid w:val="009839BE"/>
    <w:rsid w:val="00996306"/>
    <w:rsid w:val="009B33F6"/>
    <w:rsid w:val="009F427C"/>
    <w:rsid w:val="009F42A5"/>
    <w:rsid w:val="00A10F54"/>
    <w:rsid w:val="00A45241"/>
    <w:rsid w:val="00A94EB4"/>
    <w:rsid w:val="00A97CC7"/>
    <w:rsid w:val="00AA15E8"/>
    <w:rsid w:val="00AE50DE"/>
    <w:rsid w:val="00AF0701"/>
    <w:rsid w:val="00B16EA6"/>
    <w:rsid w:val="00B344D2"/>
    <w:rsid w:val="00B90C5F"/>
    <w:rsid w:val="00BA4286"/>
    <w:rsid w:val="00BB1AA3"/>
    <w:rsid w:val="00BC262A"/>
    <w:rsid w:val="00BF6707"/>
    <w:rsid w:val="00C3061F"/>
    <w:rsid w:val="00CC3AE7"/>
    <w:rsid w:val="00D2123A"/>
    <w:rsid w:val="00DF6001"/>
    <w:rsid w:val="00E424BF"/>
    <w:rsid w:val="00E7256B"/>
    <w:rsid w:val="00E813BB"/>
    <w:rsid w:val="00EB1631"/>
    <w:rsid w:val="00EC1049"/>
    <w:rsid w:val="00ED4E58"/>
    <w:rsid w:val="00EF7B34"/>
    <w:rsid w:val="00F51801"/>
    <w:rsid w:val="00F87BDD"/>
    <w:rsid w:val="00FF4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70"/>
  </w:style>
  <w:style w:type="paragraph" w:styleId="Heading1">
    <w:name w:val="heading 1"/>
    <w:basedOn w:val="Normal"/>
    <w:link w:val="Heading1Char"/>
    <w:uiPriority w:val="9"/>
    <w:qFormat/>
    <w:rsid w:val="00AA1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E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711D0"/>
    <w:rPr>
      <w:color w:val="0000FF" w:themeColor="hyperlink"/>
      <w:u w:val="single"/>
    </w:rPr>
  </w:style>
  <w:style w:type="character" w:styleId="CommentReference">
    <w:name w:val="annotation reference"/>
    <w:basedOn w:val="DefaultParagraphFont"/>
    <w:uiPriority w:val="99"/>
    <w:semiHidden/>
    <w:unhideWhenUsed/>
    <w:rsid w:val="000113B8"/>
    <w:rPr>
      <w:sz w:val="16"/>
      <w:szCs w:val="16"/>
    </w:rPr>
  </w:style>
  <w:style w:type="paragraph" w:styleId="CommentText">
    <w:name w:val="annotation text"/>
    <w:basedOn w:val="Normal"/>
    <w:link w:val="CommentTextChar"/>
    <w:uiPriority w:val="99"/>
    <w:semiHidden/>
    <w:unhideWhenUsed/>
    <w:rsid w:val="000113B8"/>
    <w:pPr>
      <w:spacing w:line="240" w:lineRule="auto"/>
    </w:pPr>
    <w:rPr>
      <w:sz w:val="20"/>
      <w:szCs w:val="20"/>
    </w:rPr>
  </w:style>
  <w:style w:type="character" w:customStyle="1" w:styleId="CommentTextChar">
    <w:name w:val="Comment Text Char"/>
    <w:basedOn w:val="DefaultParagraphFont"/>
    <w:link w:val="CommentText"/>
    <w:uiPriority w:val="99"/>
    <w:semiHidden/>
    <w:rsid w:val="000113B8"/>
    <w:rPr>
      <w:sz w:val="20"/>
      <w:szCs w:val="20"/>
    </w:rPr>
  </w:style>
  <w:style w:type="paragraph" w:styleId="CommentSubject">
    <w:name w:val="annotation subject"/>
    <w:basedOn w:val="CommentText"/>
    <w:next w:val="CommentText"/>
    <w:link w:val="CommentSubjectChar"/>
    <w:uiPriority w:val="99"/>
    <w:semiHidden/>
    <w:unhideWhenUsed/>
    <w:rsid w:val="000113B8"/>
    <w:rPr>
      <w:b/>
      <w:bCs/>
    </w:rPr>
  </w:style>
  <w:style w:type="character" w:customStyle="1" w:styleId="CommentSubjectChar">
    <w:name w:val="Comment Subject Char"/>
    <w:basedOn w:val="CommentTextChar"/>
    <w:link w:val="CommentSubject"/>
    <w:uiPriority w:val="99"/>
    <w:semiHidden/>
    <w:rsid w:val="000113B8"/>
    <w:rPr>
      <w:b/>
      <w:bCs/>
      <w:sz w:val="20"/>
      <w:szCs w:val="20"/>
    </w:rPr>
  </w:style>
  <w:style w:type="paragraph" w:styleId="BalloonText">
    <w:name w:val="Balloon Text"/>
    <w:basedOn w:val="Normal"/>
    <w:link w:val="BalloonTextChar"/>
    <w:uiPriority w:val="99"/>
    <w:semiHidden/>
    <w:unhideWhenUsed/>
    <w:rsid w:val="00011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70"/>
  </w:style>
  <w:style w:type="paragraph" w:styleId="Heading1">
    <w:name w:val="heading 1"/>
    <w:basedOn w:val="Normal"/>
    <w:link w:val="Heading1Char"/>
    <w:uiPriority w:val="9"/>
    <w:qFormat/>
    <w:rsid w:val="00AA1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E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711D0"/>
    <w:rPr>
      <w:color w:val="0000FF" w:themeColor="hyperlink"/>
      <w:u w:val="single"/>
    </w:rPr>
  </w:style>
  <w:style w:type="character" w:styleId="CommentReference">
    <w:name w:val="annotation reference"/>
    <w:basedOn w:val="DefaultParagraphFont"/>
    <w:uiPriority w:val="99"/>
    <w:semiHidden/>
    <w:unhideWhenUsed/>
    <w:rsid w:val="000113B8"/>
    <w:rPr>
      <w:sz w:val="16"/>
      <w:szCs w:val="16"/>
    </w:rPr>
  </w:style>
  <w:style w:type="paragraph" w:styleId="CommentText">
    <w:name w:val="annotation text"/>
    <w:basedOn w:val="Normal"/>
    <w:link w:val="CommentTextChar"/>
    <w:uiPriority w:val="99"/>
    <w:semiHidden/>
    <w:unhideWhenUsed/>
    <w:rsid w:val="000113B8"/>
    <w:pPr>
      <w:spacing w:line="240" w:lineRule="auto"/>
    </w:pPr>
    <w:rPr>
      <w:sz w:val="20"/>
      <w:szCs w:val="20"/>
    </w:rPr>
  </w:style>
  <w:style w:type="character" w:customStyle="1" w:styleId="CommentTextChar">
    <w:name w:val="Comment Text Char"/>
    <w:basedOn w:val="DefaultParagraphFont"/>
    <w:link w:val="CommentText"/>
    <w:uiPriority w:val="99"/>
    <w:semiHidden/>
    <w:rsid w:val="000113B8"/>
    <w:rPr>
      <w:sz w:val="20"/>
      <w:szCs w:val="20"/>
    </w:rPr>
  </w:style>
  <w:style w:type="paragraph" w:styleId="CommentSubject">
    <w:name w:val="annotation subject"/>
    <w:basedOn w:val="CommentText"/>
    <w:next w:val="CommentText"/>
    <w:link w:val="CommentSubjectChar"/>
    <w:uiPriority w:val="99"/>
    <w:semiHidden/>
    <w:unhideWhenUsed/>
    <w:rsid w:val="000113B8"/>
    <w:rPr>
      <w:b/>
      <w:bCs/>
    </w:rPr>
  </w:style>
  <w:style w:type="character" w:customStyle="1" w:styleId="CommentSubjectChar">
    <w:name w:val="Comment Subject Char"/>
    <w:basedOn w:val="CommentTextChar"/>
    <w:link w:val="CommentSubject"/>
    <w:uiPriority w:val="99"/>
    <w:semiHidden/>
    <w:rsid w:val="000113B8"/>
    <w:rPr>
      <w:b/>
      <w:bCs/>
      <w:sz w:val="20"/>
      <w:szCs w:val="20"/>
    </w:rPr>
  </w:style>
  <w:style w:type="paragraph" w:styleId="BalloonText">
    <w:name w:val="Balloon Text"/>
    <w:basedOn w:val="Normal"/>
    <w:link w:val="BalloonTextChar"/>
    <w:uiPriority w:val="99"/>
    <w:semiHidden/>
    <w:unhideWhenUsed/>
    <w:rsid w:val="00011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AB76F94C</Template>
  <TotalTime>16</TotalTime>
  <Pages>1</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Sheffield University</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Conny Rodenburg</dc:creator>
  <cp:lastModifiedBy>Alison Walker</cp:lastModifiedBy>
  <cp:revision>5</cp:revision>
  <cp:lastPrinted>2012-11-22T13:53:00Z</cp:lastPrinted>
  <dcterms:created xsi:type="dcterms:W3CDTF">2014-12-01T15:26:00Z</dcterms:created>
  <dcterms:modified xsi:type="dcterms:W3CDTF">2014-12-18T14:59:00Z</dcterms:modified>
</cp:coreProperties>
</file>