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Projet Cup of Tea</w:t>
      </w:r>
    </w:p>
    <w:p>
      <w:pPr>
        <w:pStyle w:val="Sujet"/>
        <w:bidi w:val="0"/>
      </w:pPr>
      <w:r>
        <w:rPr>
          <w:rtl w:val="0"/>
        </w:rPr>
        <w:t>Liste des fonctionnalit</w:t>
      </w:r>
      <w:r>
        <w:rPr>
          <w:rtl w:val="0"/>
        </w:rPr>
        <w:t>é</w:t>
      </w:r>
      <w:r>
        <w:rPr>
          <w:rtl w:val="0"/>
        </w:rPr>
        <w:t>s attendues 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Modification technique :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Passer en PHP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Passer en MVC</w:t>
      </w:r>
    </w:p>
    <w:p>
      <w:pPr>
        <w:pStyle w:val="Corps"/>
        <w:numPr>
          <w:ilvl w:val="1"/>
          <w:numId w:val="5"/>
        </w:numPr>
        <w:rPr>
          <w:b w:val="1"/>
          <w:bCs w:val="1"/>
          <w:outline w:val="0"/>
          <w:color w:val="b41700"/>
          <w:lang w:val="fr-FR"/>
          <w14:textFill>
            <w14:solidFill>
              <w14:srgbClr w14:val="B51700"/>
            </w14:solidFill>
          </w14:textFill>
        </w:rPr>
      </w:pP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Utilisation d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’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 xml:space="preserve">un auto-loader / Namespaces 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Construction de la BDD ( en plusieurs fois ) </w:t>
      </w:r>
    </w:p>
    <w:p>
      <w:pPr>
        <w:pStyle w:val="Corps"/>
        <w:numPr>
          <w:ilvl w:val="1"/>
          <w:numId w:val="5"/>
        </w:numPr>
        <w:spacing w:line="288" w:lineRule="auto"/>
        <w:rPr>
          <w:b w:val="1"/>
          <w:bCs w:val="1"/>
          <w:outline w:val="0"/>
          <w:color w:val="b41700"/>
          <w:lang w:val="fr-FR"/>
          <w14:textFill>
            <w14:solidFill>
              <w14:srgbClr w14:val="B51700"/>
            </w14:solidFill>
          </w14:textFill>
        </w:rPr>
      </w:pP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 xml:space="preserve">Full POO </w:t>
      </w:r>
    </w:p>
    <w:p>
      <w:pPr>
        <w:pStyle w:val="Corps"/>
        <w:numPr>
          <w:ilvl w:val="1"/>
          <w:numId w:val="5"/>
        </w:numPr>
        <w:spacing w:line="288" w:lineRule="auto"/>
        <w:rPr>
          <w:b w:val="1"/>
          <w:bCs w:val="1"/>
          <w:outline w:val="0"/>
          <w:color w:val="006b65"/>
          <w:lang w:val="fr-FR"/>
          <w14:textFill>
            <w14:solidFill>
              <w14:srgbClr w14:val="006C65"/>
            </w14:solidFill>
          </w14:textFill>
        </w:rPr>
      </w:pPr>
      <w:r>
        <w:rPr>
          <w:b w:val="1"/>
          <w:bCs w:val="1"/>
          <w:outline w:val="0"/>
          <w:color w:val="006b65"/>
          <w:rtl w:val="0"/>
          <w:lang w:val="fr-FR"/>
          <w14:textFill>
            <w14:solidFill>
              <w14:srgbClr w14:val="006C65"/>
            </w14:solidFill>
          </w14:textFill>
        </w:rPr>
        <w:t xml:space="preserve">Utilisation de Twig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Gestion User: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Table User : Champ utile </w:t>
      </w:r>
      <w:r>
        <w:rPr>
          <w:rtl w:val="0"/>
        </w:rPr>
        <w:t xml:space="preserve">à </w:t>
      </w:r>
      <w:r>
        <w:rPr>
          <w:rtl w:val="0"/>
        </w:rPr>
        <w:t>notre projet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Inscription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Connexion / D</w:t>
      </w:r>
      <w:r>
        <w:rPr>
          <w:rtl w:val="0"/>
        </w:rPr>
        <w:t>é</w:t>
      </w:r>
      <w:r>
        <w:rPr>
          <w:rtl w:val="0"/>
        </w:rPr>
        <w:t xml:space="preserve">connexion 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Ajout adresse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</w:p>
    <w:p>
      <w:pPr>
        <w:pStyle w:val="Corps"/>
        <w:numPr>
          <w:ilvl w:val="1"/>
          <w:numId w:val="5"/>
        </w:numPr>
        <w:spacing w:line="288" w:lineRule="auto"/>
        <w:rPr>
          <w:b w:val="1"/>
          <w:bCs w:val="1"/>
          <w:outline w:val="0"/>
          <w:color w:val="b41700"/>
          <w:lang w:val="fr-FR"/>
          <w14:textFill>
            <w14:solidFill>
              <w14:srgbClr w14:val="B51700"/>
            </w14:solidFill>
          </w14:textFill>
        </w:rPr>
      </w:pP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 xml:space="preserve">Dashboard User ( profil / commandes -&gt; 1 commande  / mdp / suppression  ) en Ajax 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Modification profil : 1 form pour le mdp et 1 pour les autres infos </w:t>
      </w:r>
    </w:p>
    <w:p>
      <w:pPr>
        <w:pStyle w:val="Corps"/>
        <w:numPr>
          <w:ilvl w:val="1"/>
          <w:numId w:val="5"/>
        </w:numPr>
        <w:spacing w:line="288" w:lineRule="auto"/>
        <w:rPr>
          <w:b w:val="1"/>
          <w:bCs w:val="1"/>
          <w:outline w:val="0"/>
          <w:color w:val="006b65"/>
          <w:lang w:val="fr-FR"/>
          <w14:textFill>
            <w14:solidFill>
              <w14:srgbClr w14:val="006C65"/>
            </w14:solidFill>
          </w14:textFill>
        </w:rPr>
      </w:pPr>
      <w:r>
        <w:rPr>
          <w:b w:val="1"/>
          <w:bCs w:val="1"/>
          <w:outline w:val="0"/>
          <w:color w:val="006b65"/>
          <w:rtl w:val="0"/>
          <w:lang w:val="fr-FR"/>
          <w14:textFill>
            <w14:solidFill>
              <w14:srgbClr w14:val="006C65"/>
            </w14:solidFill>
          </w14:textFill>
        </w:rPr>
        <w:t>captcha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Gestion Produit: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Table produit : Champ ( attention produits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 xml:space="preserve">existant) 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Affichage des produits existant </w:t>
      </w:r>
    </w:p>
    <w:p>
      <w:pPr>
        <w:pStyle w:val="Corps"/>
        <w:numPr>
          <w:ilvl w:val="1"/>
          <w:numId w:val="5"/>
        </w:numPr>
        <w:rPr>
          <w:b w:val="1"/>
          <w:bCs w:val="1"/>
          <w:outline w:val="0"/>
          <w:color w:val="006b65"/>
          <w:lang w:val="fr-FR"/>
          <w14:textFill>
            <w14:solidFill>
              <w14:srgbClr w14:val="006C65"/>
            </w14:solidFill>
          </w14:textFill>
        </w:rPr>
      </w:pPr>
      <w:r>
        <w:rPr>
          <w:b w:val="1"/>
          <w:bCs w:val="1"/>
          <w:outline w:val="0"/>
          <w:color w:val="006b65"/>
          <w:rtl w:val="0"/>
          <w:lang w:val="fr-FR"/>
          <w14:textFill>
            <w14:solidFill>
              <w14:srgbClr w14:val="006C65"/>
            </w14:solidFill>
          </w14:textFill>
        </w:rPr>
        <w:t xml:space="preserve">Gestion des stocks </w:t>
      </w:r>
    </w:p>
    <w:p>
      <w:pPr>
        <w:pStyle w:val="Corps"/>
        <w:numPr>
          <w:ilvl w:val="1"/>
          <w:numId w:val="5"/>
        </w:numPr>
        <w:spacing w:line="288" w:lineRule="auto"/>
        <w:rPr>
          <w:b w:val="1"/>
          <w:bCs w:val="1"/>
          <w:outline w:val="0"/>
          <w:color w:val="006b65"/>
          <w:lang w:val="fr-FR"/>
          <w14:textFill>
            <w14:solidFill>
              <w14:srgbClr w14:val="006C65"/>
            </w14:solidFill>
          </w14:textFill>
        </w:rPr>
      </w:pPr>
      <w:r>
        <w:rPr>
          <w:b w:val="1"/>
          <w:bCs w:val="1"/>
          <w:outline w:val="0"/>
          <w:color w:val="006b65"/>
          <w:rtl w:val="0"/>
          <w:lang w:val="fr-FR"/>
          <w14:textFill>
            <w14:solidFill>
              <w14:srgbClr w14:val="006C65"/>
            </w14:solidFill>
          </w14:textFill>
        </w:rPr>
        <w:t>Valeurs diff</w:t>
      </w:r>
      <w:r>
        <w:rPr>
          <w:b w:val="1"/>
          <w:bCs w:val="1"/>
          <w:outline w:val="0"/>
          <w:color w:val="006b65"/>
          <w:rtl w:val="0"/>
          <w:lang w:val="fr-FR"/>
          <w14:textFill>
            <w14:solidFill>
              <w14:srgbClr w14:val="006C65"/>
            </w14:solidFill>
          </w14:textFill>
        </w:rPr>
        <w:t>é</w:t>
      </w:r>
      <w:r>
        <w:rPr>
          <w:b w:val="1"/>
          <w:bCs w:val="1"/>
          <w:outline w:val="0"/>
          <w:color w:val="006b65"/>
          <w:rtl w:val="0"/>
          <w:lang w:val="fr-FR"/>
          <w14:textFill>
            <w14:solidFill>
              <w14:srgbClr w14:val="006C65"/>
            </w14:solidFill>
          </w14:textFill>
        </w:rPr>
        <w:t>rentes pour un produit en fonction de la quantit</w:t>
      </w:r>
      <w:r>
        <w:rPr>
          <w:b w:val="1"/>
          <w:bCs w:val="1"/>
          <w:outline w:val="0"/>
          <w:color w:val="006b65"/>
          <w:rtl w:val="0"/>
          <w:lang w:val="fr-FR"/>
          <w14:textFill>
            <w14:solidFill>
              <w14:srgbClr w14:val="006C65"/>
            </w14:solidFill>
          </w14:textFill>
        </w:rPr>
        <w:t>é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Gestion Panier en JS: 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Mise en place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panier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Ajout produit au panier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Suppression produit au panier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Vider le panier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Afficher panier en haut du template dynamiquement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Gestion Paiement: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Table Order: enregistre ma commande 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Passer Commande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Factures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Table OrderDetails : les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commande 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Paiement : API stripe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Gestion Avis: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Avis clients produit commentaire 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Avis clients produit notes (si possible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toile)</w:t>
      </w:r>
    </w:p>
    <w:p>
      <w:pPr>
        <w:pStyle w:val="Corps"/>
        <w:numPr>
          <w:ilvl w:val="0"/>
          <w:numId w:val="2"/>
        </w:numPr>
        <w:spacing w:line="288" w:lineRule="auto"/>
        <w:rPr>
          <w:lang w:val="fr-FR"/>
        </w:rPr>
      </w:pPr>
      <w:r>
        <w:rPr>
          <w:rtl w:val="0"/>
          <w:lang w:val="fr-FR"/>
        </w:rPr>
        <w:t>Gestion Admin: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Dashboard Admin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 xml:space="preserve">Admin : Ajout produit 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Admin : Suppression produit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Admin : modification produits ( quantit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/ prix ) </w:t>
      </w:r>
    </w:p>
    <w:p>
      <w:pPr>
        <w:pStyle w:val="Corps"/>
        <w:numPr>
          <w:ilvl w:val="1"/>
          <w:numId w:val="4"/>
        </w:numPr>
        <w:spacing w:line="288" w:lineRule="auto"/>
        <w:rPr>
          <w:lang w:val="fr-FR"/>
        </w:rPr>
      </w:pPr>
      <w:r>
        <w:rPr>
          <w:rtl w:val="0"/>
          <w:lang w:val="fr-FR"/>
        </w:rPr>
        <w:t>Admin : Liste commandes</w:t>
      </w: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</w:pPr>
    </w:p>
    <w:p>
      <w:pPr>
        <w:pStyle w:val="Corps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Sc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narios :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Inscription : v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rifier les champs mail , mot de passe - message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erreur - voir 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ation mail (firebase). 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Connexion : Verifier si admin ou user - session - cookies - message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erreur 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Dashboard user en requ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 xml:space="preserve">te Ajax 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Produit : Quand je clique sur un produit de la page des th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s, je suis redirig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vers une page qui m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affiche toutes les informations de mon produit.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Panier : lorsque je valide mon panier une commande se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clenche. On stockera les valeurs dans le local Storage ( rappel : modification du prix possible ) - objectif JS-POO avec une classe refresh qui rechargera toutes les infos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 coup 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Suppression compte : pour supprimer le compte il faudra redemander le mot de passe pour confirmer la suppression 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Attention pas de code sale : quand une fonctionnalit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est valid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 on lui applique le style css ad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quat.</w:t>
      </w:r>
    </w:p>
    <w:p>
      <w:pPr>
        <w:pStyle w:val="Corps"/>
        <w:spacing w:line="288" w:lineRule="auto"/>
        <w:rPr>
          <w:b w:val="1"/>
          <w:bCs w:val="1"/>
        </w:rPr>
      </w:pPr>
    </w:p>
    <w:p>
      <w:pPr>
        <w:pStyle w:val="Corps"/>
        <w:spacing w:line="288" w:lineRule="auto"/>
        <w:rPr>
          <w:b w:val="1"/>
          <w:bCs w:val="1"/>
        </w:rPr>
      </w:pPr>
    </w:p>
    <w:p>
      <w:pPr>
        <w:pStyle w:val="Corps"/>
        <w:spacing w:line="288" w:lineRule="aut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 xml:space="preserve">Arborescence du projet 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Controller : </w:t>
      </w:r>
      <w:r>
        <w:rPr>
          <w:rStyle w:val="Aucun"/>
          <w:b w:val="0"/>
          <w:bCs w:val="0"/>
          <w:rtl w:val="0"/>
          <w:lang w:val="fr-FR"/>
        </w:rPr>
        <w:t>CupOfTeaController (gere toutes les routes ) / PaiementController / AjaxController / FormController / ToolController (remplace le fichier functions)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Model : </w:t>
      </w:r>
      <w:r>
        <w:rPr>
          <w:rStyle w:val="Aucun"/>
          <w:b w:val="0"/>
          <w:bCs w:val="0"/>
          <w:rtl w:val="0"/>
          <w:lang w:val="fr-FR"/>
        </w:rPr>
        <w:t xml:space="preserve">Categories / Users / Products / Orders / OrderDetails 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Views : 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Public : </w:t>
      </w:r>
      <w:r>
        <w:rPr>
          <w:rStyle w:val="Aucun"/>
          <w:b w:val="0"/>
          <w:bCs w:val="0"/>
          <w:rtl w:val="0"/>
          <w:lang w:val="fr-FR"/>
        </w:rPr>
        <w:t>css / img /js / font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Templates : </w:t>
      </w:r>
      <w:r>
        <w:rPr>
          <w:rStyle w:val="Aucun"/>
          <w:b w:val="0"/>
          <w:bCs w:val="0"/>
          <w:rtl w:val="0"/>
          <w:lang w:val="fr-FR"/>
        </w:rPr>
        <w:t>mon fichier template.php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Core : </w:t>
      </w:r>
      <w:r>
        <w:rPr>
          <w:rStyle w:val="Aucun"/>
          <w:b w:val="0"/>
          <w:bCs w:val="0"/>
          <w:rtl w:val="0"/>
          <w:lang w:val="fr-FR"/>
        </w:rPr>
        <w:t xml:space="preserve">connexion Bdd </w:t>
      </w:r>
    </w:p>
    <w:p>
      <w:pPr>
        <w:pStyle w:val="Corps"/>
        <w:numPr>
          <w:ilvl w:val="0"/>
          <w:numId w:val="6"/>
        </w:numPr>
        <w:spacing w:line="288" w:lineRule="auto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Index.php 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</w:rPr>
      <w:t>lundi 22 mars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Tiret"/>
  </w:abstractNum>
  <w:abstractNum w:abstractNumId="3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  <w:style w:type="numbering" w:styleId="Tiret">
    <w:name w:val="Tiret"/>
    <w:pPr>
      <w:numPr>
        <w:numId w:val="3"/>
      </w:numPr>
    </w:p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