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DB9CA" w14:textId="77777777" w:rsidR="00FD14B6" w:rsidRDefault="0015056F">
      <w:pPr>
        <w:spacing w:before="75" w:after="0" w:line="240" w:lineRule="auto"/>
        <w:ind w:left="4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color w:val="5078B4"/>
          <w:sz w:val="24"/>
          <w:u w:val="thick"/>
        </w:rPr>
        <w:t>BIPOLAR JUNCTION TRANSISTOR</w:t>
      </w:r>
    </w:p>
    <w:p w14:paraId="6CADB9CB" w14:textId="77777777" w:rsidR="00FD14B6" w:rsidRDefault="00FD14B6">
      <w:pPr>
        <w:spacing w:before="8" w:after="0" w:line="240" w:lineRule="auto"/>
        <w:rPr>
          <w:rFonts w:ascii="Arial" w:eastAsia="Arial" w:hAnsi="Arial" w:cs="Arial"/>
          <w:b/>
          <w:sz w:val="25"/>
        </w:rPr>
      </w:pPr>
    </w:p>
    <w:p w14:paraId="6CADB9CC" w14:textId="77777777" w:rsidR="00FD14B6" w:rsidRDefault="0015056F">
      <w:pPr>
        <w:spacing w:before="93" w:after="0" w:line="374" w:lineRule="auto"/>
        <w:ind w:left="459" w:right="236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In the </w:t>
      </w:r>
      <w:hyperlink r:id="rId5">
        <w:r>
          <w:rPr>
            <w:rFonts w:ascii="Arial" w:eastAsia="Arial" w:hAnsi="Arial" w:cs="Arial"/>
            <w:b/>
            <w:color w:val="006EAA"/>
            <w:sz w:val="20"/>
            <w:u w:val="single"/>
          </w:rPr>
          <w:t xml:space="preserve">Diode </w:t>
        </w:r>
      </w:hyperlink>
      <w:r>
        <w:rPr>
          <w:rFonts w:ascii="Arial MT" w:eastAsia="Arial MT" w:hAnsi="Arial MT" w:cs="Arial MT"/>
          <w:color w:val="000040"/>
          <w:sz w:val="18"/>
        </w:rPr>
        <w:t xml:space="preserve"> we saw that simple diodes are made up from two pieces of semiconductor material, either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silicon or germanium to form a simple PN-junction and we also learnt about their properties and characteristics. If </w:t>
      </w:r>
      <w:proofErr w:type="gramStart"/>
      <w:r>
        <w:rPr>
          <w:rFonts w:ascii="Arial MT" w:eastAsia="Arial MT" w:hAnsi="Arial MT" w:cs="Arial MT"/>
          <w:color w:val="000040"/>
          <w:sz w:val="18"/>
        </w:rPr>
        <w:t xml:space="preserve">we </w:t>
      </w:r>
      <w:r>
        <w:rPr>
          <w:rFonts w:ascii="Arial MT" w:eastAsia="Arial MT" w:hAnsi="Arial MT" w:cs="Arial MT"/>
          <w:color w:val="000040"/>
          <w:spacing w:val="-48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now</w:t>
      </w:r>
      <w:proofErr w:type="gramEnd"/>
      <w:r>
        <w:rPr>
          <w:rFonts w:ascii="Arial MT" w:eastAsia="Arial MT" w:hAnsi="Arial MT" w:cs="Arial MT"/>
          <w:color w:val="000040"/>
          <w:sz w:val="18"/>
        </w:rPr>
        <w:t xml:space="preserve"> join tog</w:t>
      </w:r>
      <w:r>
        <w:rPr>
          <w:rFonts w:ascii="Arial MT" w:eastAsia="Arial MT" w:hAnsi="Arial MT" w:cs="Arial MT"/>
          <w:color w:val="000040"/>
          <w:sz w:val="18"/>
        </w:rPr>
        <w:t>ether two individual signal diodes back-to-back, this will give us two PN-junctions connected together in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series that share a common </w:t>
      </w:r>
      <w:r>
        <w:rPr>
          <w:rFonts w:ascii="Arial MT" w:eastAsia="Arial MT" w:hAnsi="Arial MT" w:cs="Arial MT"/>
          <w:color w:val="5078B4"/>
          <w:sz w:val="20"/>
        </w:rPr>
        <w:t xml:space="preserve">P </w:t>
      </w:r>
      <w:r>
        <w:rPr>
          <w:rFonts w:ascii="Arial MT" w:eastAsia="Arial MT" w:hAnsi="Arial MT" w:cs="Arial MT"/>
          <w:color w:val="000040"/>
          <w:sz w:val="18"/>
        </w:rPr>
        <w:t xml:space="preserve">or </w:t>
      </w:r>
      <w:r>
        <w:rPr>
          <w:rFonts w:ascii="Arial MT" w:eastAsia="Arial MT" w:hAnsi="Arial MT" w:cs="Arial MT"/>
          <w:color w:val="5078B4"/>
          <w:sz w:val="20"/>
        </w:rPr>
        <w:t xml:space="preserve">N </w:t>
      </w:r>
      <w:r>
        <w:rPr>
          <w:rFonts w:ascii="Arial MT" w:eastAsia="Arial MT" w:hAnsi="Arial MT" w:cs="Arial MT"/>
          <w:color w:val="000040"/>
          <w:sz w:val="18"/>
        </w:rPr>
        <w:t xml:space="preserve">terminal. The fusion of these two diodes produces a </w:t>
      </w:r>
      <w:proofErr w:type="gramStart"/>
      <w:r>
        <w:rPr>
          <w:rFonts w:ascii="Arial MT" w:eastAsia="Arial MT" w:hAnsi="Arial MT" w:cs="Arial MT"/>
          <w:color w:val="000040"/>
          <w:sz w:val="18"/>
        </w:rPr>
        <w:t>three layer</w:t>
      </w:r>
      <w:proofErr w:type="gramEnd"/>
      <w:r>
        <w:rPr>
          <w:rFonts w:ascii="Arial MT" w:eastAsia="Arial MT" w:hAnsi="Arial MT" w:cs="Arial MT"/>
          <w:color w:val="000040"/>
          <w:sz w:val="18"/>
        </w:rPr>
        <w:t>, two junction,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three terminal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device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forming 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basis of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a </w:t>
      </w:r>
      <w:r>
        <w:rPr>
          <w:rFonts w:ascii="Arial" w:eastAsia="Arial" w:hAnsi="Arial" w:cs="Arial"/>
          <w:b/>
          <w:color w:val="000040"/>
          <w:sz w:val="18"/>
        </w:rPr>
        <w:t>Bipolar</w:t>
      </w:r>
      <w:r>
        <w:rPr>
          <w:rFonts w:ascii="Arial" w:eastAsia="Arial" w:hAnsi="Arial" w:cs="Arial"/>
          <w:b/>
          <w:color w:val="000040"/>
          <w:spacing w:val="-1"/>
          <w:sz w:val="18"/>
        </w:rPr>
        <w:t xml:space="preserve"> </w:t>
      </w:r>
      <w:r>
        <w:rPr>
          <w:rFonts w:ascii="Arial" w:eastAsia="Arial" w:hAnsi="Arial" w:cs="Arial"/>
          <w:b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or </w:t>
      </w:r>
      <w:r>
        <w:rPr>
          <w:rFonts w:ascii="Arial" w:eastAsia="Arial" w:hAnsi="Arial" w:cs="Arial"/>
          <w:b/>
          <w:color w:val="000040"/>
          <w:sz w:val="18"/>
        </w:rPr>
        <w:t>BJT</w:t>
      </w:r>
      <w:r>
        <w:rPr>
          <w:rFonts w:ascii="Arial" w:eastAsia="Arial" w:hAnsi="Arial" w:cs="Arial"/>
          <w:b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 short.</w:t>
      </w:r>
    </w:p>
    <w:p w14:paraId="6CADB9CD" w14:textId="77777777" w:rsidR="00FD14B6" w:rsidRDefault="00FD14B6">
      <w:pPr>
        <w:spacing w:before="10" w:after="0" w:line="240" w:lineRule="auto"/>
        <w:rPr>
          <w:rFonts w:ascii="Arial MT" w:eastAsia="Arial MT" w:hAnsi="Arial MT" w:cs="Arial MT"/>
          <w:sz w:val="25"/>
        </w:rPr>
      </w:pPr>
    </w:p>
    <w:p w14:paraId="6CADB9CE" w14:textId="77777777" w:rsidR="00FD14B6" w:rsidRDefault="0015056F">
      <w:pPr>
        <w:spacing w:after="0" w:line="388" w:lineRule="auto"/>
        <w:ind w:left="460" w:right="30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Transistors are three terminal active devices made from different semiconductor materials that can act as either an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insulator or a conductor by the application of a small signal voltage. The transistor's ability to change between these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two states enables i</w:t>
      </w:r>
      <w:r>
        <w:rPr>
          <w:rFonts w:ascii="Arial MT" w:eastAsia="Arial MT" w:hAnsi="Arial MT" w:cs="Arial MT"/>
          <w:color w:val="000040"/>
          <w:sz w:val="18"/>
        </w:rPr>
        <w:t>t to have two basic functions: "switching" (digital electronics) or "amplification" (analogue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electronics).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Then bipolar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have the ability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to operate within three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different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regions:</w:t>
      </w:r>
    </w:p>
    <w:p w14:paraId="6CADB9CF" w14:textId="77777777" w:rsidR="00FD14B6" w:rsidRDefault="00FD14B6">
      <w:pPr>
        <w:spacing w:before="7" w:after="0" w:line="240" w:lineRule="auto"/>
        <w:rPr>
          <w:rFonts w:ascii="Arial MT" w:eastAsia="Arial MT" w:hAnsi="Arial MT" w:cs="Arial MT"/>
          <w:sz w:val="20"/>
        </w:rPr>
      </w:pPr>
    </w:p>
    <w:p w14:paraId="6CADB9D0" w14:textId="77777777" w:rsidR="00FD14B6" w:rsidRDefault="0015056F">
      <w:pPr>
        <w:numPr>
          <w:ilvl w:val="0"/>
          <w:numId w:val="1"/>
        </w:numPr>
        <w:tabs>
          <w:tab w:val="left" w:pos="459"/>
          <w:tab w:val="left" w:pos="460"/>
        </w:tabs>
        <w:spacing w:after="0" w:line="253" w:lineRule="auto"/>
        <w:ind w:left="460" w:hanging="360"/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/>
          <w:color w:val="5078B4"/>
        </w:rPr>
        <w:t>1.</w:t>
      </w:r>
      <w:r>
        <w:rPr>
          <w:rFonts w:ascii="Arial MT" w:eastAsia="Arial MT" w:hAnsi="Arial MT" w:cs="Arial MT"/>
          <w:color w:val="5078B4"/>
          <w:spacing w:val="-7"/>
        </w:rPr>
        <w:t xml:space="preserve"> </w:t>
      </w:r>
      <w:r>
        <w:rPr>
          <w:rFonts w:ascii="Arial MT" w:eastAsia="Arial MT" w:hAnsi="Arial MT" w:cs="Arial MT"/>
          <w:color w:val="5078B4"/>
        </w:rPr>
        <w:t>Active</w:t>
      </w:r>
      <w:r>
        <w:rPr>
          <w:rFonts w:ascii="Arial MT" w:eastAsia="Arial MT" w:hAnsi="Arial MT" w:cs="Arial MT"/>
          <w:color w:val="5078B4"/>
          <w:spacing w:val="-8"/>
        </w:rPr>
        <w:t xml:space="preserve"> </w:t>
      </w:r>
      <w:r>
        <w:rPr>
          <w:rFonts w:ascii="Arial MT" w:eastAsia="Arial MT" w:hAnsi="Arial MT" w:cs="Arial MT"/>
          <w:color w:val="5078B4"/>
        </w:rPr>
        <w:t>Region</w:t>
      </w:r>
      <w:r>
        <w:rPr>
          <w:rFonts w:ascii="Arial MT" w:eastAsia="Arial MT" w:hAnsi="Arial MT" w:cs="Arial MT"/>
          <w:color w:val="5078B4"/>
          <w:spacing w:val="9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-</w:t>
      </w:r>
      <w:r>
        <w:rPr>
          <w:rFonts w:ascii="Arial MT" w:eastAsia="Arial MT" w:hAnsi="Arial MT" w:cs="Arial MT"/>
          <w:color w:val="000040"/>
          <w:spacing w:val="8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pacing w:val="-8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operates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</w:t>
      </w:r>
      <w:r>
        <w:rPr>
          <w:rFonts w:ascii="Arial MT" w:eastAsia="Arial MT" w:hAnsi="Arial MT" w:cs="Arial MT"/>
          <w:color w:val="000040"/>
          <w:spacing w:val="-9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amplifier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Ic</w:t>
      </w:r>
      <w:proofErr w:type="spellEnd"/>
      <w:r>
        <w:rPr>
          <w:rFonts w:ascii="Arial MT" w:eastAsia="Arial MT" w:hAnsi="Arial MT" w:cs="Arial MT"/>
          <w:color w:val="5078B4"/>
          <w:spacing w:val="-7"/>
          <w:sz w:val="20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=</w:t>
      </w:r>
      <w:r>
        <w:rPr>
          <w:rFonts w:ascii="Arial MT" w:eastAsia="Arial MT" w:hAnsi="Arial MT" w:cs="Arial MT"/>
          <w:color w:val="5078B4"/>
          <w:spacing w:val="-9"/>
          <w:sz w:val="20"/>
        </w:rPr>
        <w:t xml:space="preserve"> </w:t>
      </w:r>
      <w:proofErr w:type="gramStart"/>
      <w:r>
        <w:rPr>
          <w:rFonts w:ascii="Arial" w:eastAsia="Arial" w:hAnsi="Arial" w:cs="Arial"/>
          <w:color w:val="5078B4"/>
          <w:sz w:val="20"/>
        </w:rPr>
        <w:t>β</w:t>
      </w:r>
      <w:r>
        <w:rPr>
          <w:rFonts w:ascii="Arial MT" w:eastAsia="Arial MT" w:hAnsi="Arial MT" w:cs="Arial MT"/>
          <w:color w:val="5078B4"/>
          <w:sz w:val="20"/>
        </w:rPr>
        <w:t>.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Ib</w:t>
      </w:r>
      <w:proofErr w:type="spellEnd"/>
      <w:proofErr w:type="gramEnd"/>
    </w:p>
    <w:p w14:paraId="6CADB9D1" w14:textId="77777777" w:rsidR="00FD14B6" w:rsidRDefault="0015056F">
      <w:pPr>
        <w:spacing w:after="0" w:line="245" w:lineRule="auto"/>
        <w:ind w:left="100"/>
        <w:rPr>
          <w:rFonts w:ascii="Symbol" w:eastAsia="Symbol" w:hAnsi="Symbol" w:cs="Symbol"/>
          <w:sz w:val="20"/>
        </w:rPr>
      </w:pPr>
      <w:r>
        <w:rPr>
          <w:rFonts w:ascii="Symbol" w:eastAsia="Symbol" w:hAnsi="Symbol" w:cs="Symbol"/>
          <w:color w:val="000040"/>
          <w:sz w:val="20"/>
        </w:rPr>
        <w:t></w:t>
      </w:r>
    </w:p>
    <w:p w14:paraId="6CADB9D2" w14:textId="77777777" w:rsidR="00FD14B6" w:rsidRDefault="0015056F">
      <w:pPr>
        <w:numPr>
          <w:ilvl w:val="0"/>
          <w:numId w:val="2"/>
        </w:numPr>
        <w:tabs>
          <w:tab w:val="left" w:pos="459"/>
          <w:tab w:val="left" w:pos="460"/>
        </w:tabs>
        <w:spacing w:before="78" w:after="0" w:line="253" w:lineRule="auto"/>
        <w:ind w:left="460" w:hanging="360"/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/>
          <w:color w:val="5078B4"/>
        </w:rPr>
        <w:t>2.</w:t>
      </w:r>
      <w:r>
        <w:rPr>
          <w:rFonts w:ascii="Arial MT" w:eastAsia="Arial MT" w:hAnsi="Arial MT" w:cs="Arial MT"/>
          <w:color w:val="5078B4"/>
          <w:spacing w:val="-1"/>
        </w:rPr>
        <w:t xml:space="preserve"> </w:t>
      </w:r>
      <w:r>
        <w:rPr>
          <w:rFonts w:ascii="Arial MT" w:eastAsia="Arial MT" w:hAnsi="Arial MT" w:cs="Arial MT"/>
          <w:color w:val="5078B4"/>
        </w:rPr>
        <w:t>Saturation</w:t>
      </w:r>
      <w:r>
        <w:rPr>
          <w:rFonts w:ascii="Arial MT" w:eastAsia="Arial MT" w:hAnsi="Arial MT" w:cs="Arial MT"/>
          <w:color w:val="5078B4"/>
          <w:spacing w:val="22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-</w:t>
      </w:r>
      <w:r>
        <w:rPr>
          <w:rFonts w:ascii="Arial MT" w:eastAsia="Arial MT" w:hAnsi="Arial MT" w:cs="Arial MT"/>
          <w:color w:val="000040"/>
          <w:spacing w:val="9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"fully-ON"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operating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switch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Ic</w:t>
      </w:r>
      <w:proofErr w:type="spellEnd"/>
      <w:r>
        <w:rPr>
          <w:rFonts w:ascii="Arial MT" w:eastAsia="Arial MT" w:hAnsi="Arial MT" w:cs="Arial MT"/>
          <w:color w:val="5078B4"/>
          <w:spacing w:val="-3"/>
          <w:sz w:val="20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=</w:t>
      </w:r>
      <w:r>
        <w:rPr>
          <w:rFonts w:ascii="Arial MT" w:eastAsia="Arial MT" w:hAnsi="Arial MT" w:cs="Arial MT"/>
          <w:color w:val="5078B4"/>
          <w:spacing w:val="-4"/>
          <w:sz w:val="20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I(saturation)</w:t>
      </w:r>
    </w:p>
    <w:p w14:paraId="6CADB9D3" w14:textId="77777777" w:rsidR="00FD14B6" w:rsidRDefault="0015056F">
      <w:pPr>
        <w:spacing w:after="0" w:line="245" w:lineRule="auto"/>
        <w:ind w:left="100"/>
        <w:rPr>
          <w:rFonts w:ascii="Symbol" w:eastAsia="Symbol" w:hAnsi="Symbol" w:cs="Symbol"/>
          <w:sz w:val="20"/>
        </w:rPr>
      </w:pPr>
      <w:r>
        <w:rPr>
          <w:rFonts w:ascii="Symbol" w:eastAsia="Symbol" w:hAnsi="Symbol" w:cs="Symbol"/>
          <w:color w:val="000040"/>
          <w:sz w:val="20"/>
        </w:rPr>
        <w:t></w:t>
      </w:r>
    </w:p>
    <w:p w14:paraId="6CADB9D4" w14:textId="77777777" w:rsidR="00FD14B6" w:rsidRDefault="0015056F">
      <w:pPr>
        <w:numPr>
          <w:ilvl w:val="0"/>
          <w:numId w:val="3"/>
        </w:numPr>
        <w:tabs>
          <w:tab w:val="left" w:pos="459"/>
          <w:tab w:val="left" w:pos="460"/>
        </w:tabs>
        <w:spacing w:before="74" w:after="0" w:line="240" w:lineRule="auto"/>
        <w:ind w:left="460" w:hanging="360"/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/>
          <w:color w:val="5078B4"/>
        </w:rPr>
        <w:t>3. Cut-off</w:t>
      </w:r>
      <w:r>
        <w:rPr>
          <w:rFonts w:ascii="Arial MT" w:eastAsia="Arial MT" w:hAnsi="Arial MT" w:cs="Arial MT"/>
          <w:color w:val="5078B4"/>
          <w:spacing w:val="27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-</w:t>
      </w:r>
      <w:r>
        <w:rPr>
          <w:rFonts w:ascii="Arial MT" w:eastAsia="Arial MT" w:hAnsi="Arial MT" w:cs="Arial MT"/>
          <w:color w:val="000040"/>
          <w:spacing w:val="9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 transistor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"fully-OFF"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operating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switch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and 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Ic</w:t>
      </w:r>
      <w:proofErr w:type="spellEnd"/>
      <w:r>
        <w:rPr>
          <w:rFonts w:ascii="Arial MT" w:eastAsia="Arial MT" w:hAnsi="Arial MT" w:cs="Arial MT"/>
          <w:color w:val="5078B4"/>
          <w:spacing w:val="-1"/>
          <w:sz w:val="20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=</w:t>
      </w:r>
      <w:r>
        <w:rPr>
          <w:rFonts w:ascii="Arial MT" w:eastAsia="Arial MT" w:hAnsi="Arial MT" w:cs="Arial MT"/>
          <w:color w:val="5078B4"/>
          <w:spacing w:val="-4"/>
          <w:sz w:val="20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0</w:t>
      </w:r>
    </w:p>
    <w:p w14:paraId="6CADB9D5" w14:textId="77777777" w:rsidR="00FD14B6" w:rsidRDefault="0015056F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object w:dxaOrig="3590" w:dyaOrig="3581" w14:anchorId="6CADBA85">
          <v:rect id="rectole0000000000" o:spid="_x0000_i1025" style="width:179.4pt;height:178.8pt" o:ole="" o:preferrelative="t" stroked="f">
            <v:imagedata r:id="rId6" o:title=""/>
          </v:rect>
          <o:OLEObject Type="Embed" ProgID="StaticMetafile" ShapeID="rectole0000000000" DrawAspect="Content" ObjectID="_1733902234" r:id="rId7"/>
        </w:object>
      </w:r>
      <w:r>
        <w:rPr>
          <w:rFonts w:ascii="Arial" w:eastAsia="Arial" w:hAnsi="Arial" w:cs="Arial"/>
          <w:b/>
          <w:color w:val="5078B4"/>
          <w:spacing w:val="-4"/>
          <w:sz w:val="20"/>
        </w:rPr>
        <w:t xml:space="preserve"> </w:t>
      </w:r>
      <w:r>
        <w:rPr>
          <w:rFonts w:ascii="Arial" w:eastAsia="Arial" w:hAnsi="Arial" w:cs="Arial"/>
          <w:b/>
          <w:color w:val="5078B4"/>
          <w:sz w:val="20"/>
        </w:rPr>
        <w:t>Bipolar</w:t>
      </w:r>
      <w:r>
        <w:rPr>
          <w:rFonts w:ascii="Arial" w:eastAsia="Arial" w:hAnsi="Arial" w:cs="Arial"/>
          <w:b/>
          <w:color w:val="5078B4"/>
          <w:spacing w:val="-4"/>
          <w:sz w:val="20"/>
        </w:rPr>
        <w:t xml:space="preserve"> </w:t>
      </w:r>
      <w:r>
        <w:rPr>
          <w:rFonts w:ascii="Arial" w:eastAsia="Arial" w:hAnsi="Arial" w:cs="Arial"/>
          <w:b/>
          <w:color w:val="5078B4"/>
          <w:sz w:val="20"/>
        </w:rPr>
        <w:t>Transistor</w:t>
      </w:r>
    </w:p>
    <w:p w14:paraId="6CADB9D6" w14:textId="77777777" w:rsidR="00FD14B6" w:rsidRDefault="00FD14B6">
      <w:pPr>
        <w:spacing w:before="7" w:after="0" w:line="240" w:lineRule="auto"/>
        <w:rPr>
          <w:rFonts w:ascii="Arial" w:eastAsia="Arial" w:hAnsi="Arial" w:cs="Arial"/>
          <w:b/>
          <w:sz w:val="31"/>
        </w:rPr>
      </w:pPr>
    </w:p>
    <w:p w14:paraId="6CADB9D7" w14:textId="77777777" w:rsidR="00FD14B6" w:rsidRDefault="0015056F">
      <w:pPr>
        <w:spacing w:after="0" w:line="367" w:lineRule="auto"/>
        <w:ind w:left="460" w:right="30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pacing w:val="-1"/>
          <w:sz w:val="18"/>
        </w:rPr>
        <w:t xml:space="preserve">The word </w:t>
      </w:r>
      <w:r>
        <w:rPr>
          <w:rFonts w:ascii="Arial MT" w:eastAsia="Arial MT" w:hAnsi="Arial MT" w:cs="Arial MT"/>
          <w:color w:val="5078B4"/>
          <w:spacing w:val="-1"/>
          <w:sz w:val="20"/>
        </w:rPr>
        <w:t xml:space="preserve">Transistor 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is an acronym, and is a combination </w:t>
      </w:r>
      <w:r>
        <w:rPr>
          <w:rFonts w:ascii="Arial MT" w:eastAsia="Arial MT" w:hAnsi="Arial MT" w:cs="Arial MT"/>
          <w:color w:val="000040"/>
          <w:sz w:val="18"/>
        </w:rPr>
        <w:t xml:space="preserve">of the words </w:t>
      </w:r>
      <w:r>
        <w:rPr>
          <w:rFonts w:ascii="Arial MT" w:eastAsia="Arial MT" w:hAnsi="Arial MT" w:cs="Arial MT"/>
          <w:color w:val="5078B4"/>
        </w:rPr>
        <w:t>Trans</w:t>
      </w:r>
      <w:r>
        <w:rPr>
          <w:rFonts w:ascii="Arial MT" w:eastAsia="Arial MT" w:hAnsi="Arial MT" w:cs="Arial MT"/>
          <w:color w:val="000040"/>
          <w:sz w:val="18"/>
        </w:rPr>
        <w:t>fer Var</w:t>
      </w:r>
      <w:r>
        <w:rPr>
          <w:rFonts w:ascii="Arial MT" w:eastAsia="Arial MT" w:hAnsi="Arial MT" w:cs="Arial MT"/>
          <w:color w:val="5078B4"/>
        </w:rPr>
        <w:t xml:space="preserve">istor </w:t>
      </w:r>
      <w:r>
        <w:rPr>
          <w:rFonts w:ascii="Arial MT" w:eastAsia="Arial MT" w:hAnsi="Arial MT" w:cs="Arial MT"/>
          <w:color w:val="000040"/>
          <w:sz w:val="18"/>
        </w:rPr>
        <w:t>used to describe their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mode of operation way back in their early days of development. There are two basic types of bipolar transistor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construction, </w:t>
      </w:r>
      <w:r>
        <w:rPr>
          <w:rFonts w:ascii="Arial MT" w:eastAsia="Arial MT" w:hAnsi="Arial MT" w:cs="Arial MT"/>
          <w:color w:val="5078B4"/>
          <w:sz w:val="20"/>
        </w:rPr>
        <w:t xml:space="preserve">NPN </w:t>
      </w:r>
      <w:r>
        <w:rPr>
          <w:rFonts w:ascii="Arial MT" w:eastAsia="Arial MT" w:hAnsi="Arial MT" w:cs="Arial MT"/>
          <w:color w:val="000040"/>
          <w:sz w:val="18"/>
        </w:rPr>
        <w:t xml:space="preserve">and </w:t>
      </w:r>
      <w:r>
        <w:rPr>
          <w:rFonts w:ascii="Arial MT" w:eastAsia="Arial MT" w:hAnsi="Arial MT" w:cs="Arial MT"/>
          <w:color w:val="5078B4"/>
          <w:sz w:val="20"/>
        </w:rPr>
        <w:t>PNP</w:t>
      </w:r>
      <w:r>
        <w:rPr>
          <w:rFonts w:ascii="Arial MT" w:eastAsia="Arial MT" w:hAnsi="Arial MT" w:cs="Arial MT"/>
          <w:color w:val="000040"/>
          <w:sz w:val="18"/>
        </w:rPr>
        <w:t>, which basically describes the physical arrangement of the P-type and N-type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semiconductor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materials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from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which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are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made.</w:t>
      </w:r>
    </w:p>
    <w:p w14:paraId="6CADB9D8" w14:textId="77777777" w:rsidR="00FD14B6" w:rsidRDefault="00FD14B6">
      <w:pPr>
        <w:spacing w:before="7" w:after="0" w:line="240" w:lineRule="auto"/>
        <w:rPr>
          <w:rFonts w:ascii="Arial MT" w:eastAsia="Arial MT" w:hAnsi="Arial MT" w:cs="Arial MT"/>
          <w:sz w:val="25"/>
        </w:rPr>
      </w:pPr>
    </w:p>
    <w:p w14:paraId="6CADB9D9" w14:textId="77777777" w:rsidR="00FD14B6" w:rsidRDefault="0015056F">
      <w:pPr>
        <w:spacing w:after="0" w:line="376" w:lineRule="auto"/>
        <w:ind w:left="460" w:right="354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The </w:t>
      </w:r>
      <w:r>
        <w:rPr>
          <w:rFonts w:ascii="Arial" w:eastAsia="Arial" w:hAnsi="Arial" w:cs="Arial"/>
          <w:b/>
          <w:color w:val="000040"/>
          <w:sz w:val="18"/>
        </w:rPr>
        <w:t xml:space="preserve">Bipolar Transistor </w:t>
      </w:r>
      <w:r>
        <w:rPr>
          <w:rFonts w:ascii="Arial MT" w:eastAsia="Arial MT" w:hAnsi="Arial MT" w:cs="Arial MT"/>
          <w:color w:val="000040"/>
          <w:sz w:val="18"/>
        </w:rPr>
        <w:t>basic construction consists of two PN-junctions producing three connecting terminals with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each terminal being given a name to identify it from the other two. These three terminals are known and labelled as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the </w:t>
      </w:r>
      <w:r>
        <w:rPr>
          <w:rFonts w:ascii="Arial MT" w:eastAsia="Arial MT" w:hAnsi="Arial MT" w:cs="Arial MT"/>
          <w:color w:val="5078B4"/>
          <w:sz w:val="20"/>
        </w:rPr>
        <w:t>Emitter</w:t>
      </w:r>
      <w:r>
        <w:rPr>
          <w:rFonts w:ascii="Arial MT" w:eastAsia="Arial MT" w:hAnsi="Arial MT" w:cs="Arial MT"/>
          <w:color w:val="5078B4"/>
          <w:spacing w:val="-5"/>
          <w:sz w:val="20"/>
        </w:rPr>
        <w:t xml:space="preserve"> </w:t>
      </w:r>
      <w:proofErr w:type="gramStart"/>
      <w:r>
        <w:rPr>
          <w:rFonts w:ascii="Arial MT" w:eastAsia="Arial MT" w:hAnsi="Arial MT" w:cs="Arial MT"/>
          <w:color w:val="000040"/>
          <w:sz w:val="18"/>
        </w:rPr>
        <w:t>(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E</w:t>
      </w:r>
      <w:proofErr w:type="gramEnd"/>
      <w:r>
        <w:rPr>
          <w:rFonts w:ascii="Arial MT" w:eastAsia="Arial MT" w:hAnsi="Arial MT" w:cs="Arial MT"/>
          <w:color w:val="5078B4"/>
          <w:spacing w:val="-7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), the </w:t>
      </w:r>
      <w:r>
        <w:rPr>
          <w:rFonts w:ascii="Arial MT" w:eastAsia="Arial MT" w:hAnsi="Arial MT" w:cs="Arial MT"/>
          <w:color w:val="5078B4"/>
          <w:sz w:val="20"/>
        </w:rPr>
        <w:t>Base</w:t>
      </w:r>
      <w:r>
        <w:rPr>
          <w:rFonts w:ascii="Arial MT" w:eastAsia="Arial MT" w:hAnsi="Arial MT" w:cs="Arial MT"/>
          <w:color w:val="5078B4"/>
          <w:spacing w:val="-6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( </w:t>
      </w:r>
      <w:r>
        <w:rPr>
          <w:rFonts w:ascii="Arial MT" w:eastAsia="Arial MT" w:hAnsi="Arial MT" w:cs="Arial MT"/>
          <w:color w:val="5078B4"/>
          <w:sz w:val="20"/>
        </w:rPr>
        <w:t>B</w:t>
      </w:r>
      <w:r>
        <w:rPr>
          <w:rFonts w:ascii="Arial MT" w:eastAsia="Arial MT" w:hAnsi="Arial MT" w:cs="Arial MT"/>
          <w:color w:val="5078B4"/>
          <w:spacing w:val="-7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)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the </w:t>
      </w:r>
      <w:r>
        <w:rPr>
          <w:rFonts w:ascii="Arial MT" w:eastAsia="Arial MT" w:hAnsi="Arial MT" w:cs="Arial MT"/>
          <w:color w:val="5078B4"/>
          <w:sz w:val="20"/>
        </w:rPr>
        <w:t>Collector</w:t>
      </w:r>
      <w:r>
        <w:rPr>
          <w:rFonts w:ascii="Arial MT" w:eastAsia="Arial MT" w:hAnsi="Arial MT" w:cs="Arial MT"/>
          <w:color w:val="5078B4"/>
          <w:spacing w:val="-5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( </w:t>
      </w:r>
      <w:r>
        <w:rPr>
          <w:rFonts w:ascii="Arial MT" w:eastAsia="Arial MT" w:hAnsi="Arial MT" w:cs="Arial MT"/>
          <w:color w:val="5078B4"/>
          <w:sz w:val="20"/>
        </w:rPr>
        <w:t>C</w:t>
      </w:r>
      <w:r>
        <w:rPr>
          <w:rFonts w:ascii="Arial MT" w:eastAsia="Arial MT" w:hAnsi="Arial MT" w:cs="Arial MT"/>
          <w:color w:val="5078B4"/>
          <w:spacing w:val="-6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) respectively.</w:t>
      </w:r>
    </w:p>
    <w:p w14:paraId="6CADB9DA" w14:textId="77777777" w:rsidR="00FD14B6" w:rsidRDefault="00FD14B6">
      <w:pPr>
        <w:spacing w:after="0" w:line="376" w:lineRule="auto"/>
        <w:rPr>
          <w:rFonts w:ascii="Arial MT" w:eastAsia="Arial MT" w:hAnsi="Arial MT" w:cs="Arial MT"/>
        </w:rPr>
      </w:pPr>
    </w:p>
    <w:p w14:paraId="6CADB9DB" w14:textId="77777777" w:rsidR="00FD14B6" w:rsidRDefault="0015056F">
      <w:pPr>
        <w:spacing w:before="68" w:after="0" w:line="374" w:lineRule="auto"/>
        <w:ind w:left="460" w:right="231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lastRenderedPageBreak/>
        <w:t>Bipolar Transistors are current regulating devices that control the amount of current flowing through them in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proportion to the amount of biasing voltage applied to their base terminal acting like a current-controlled switch. 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principle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operation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two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types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NPN</w:t>
      </w:r>
      <w:r>
        <w:rPr>
          <w:rFonts w:ascii="Arial MT" w:eastAsia="Arial MT" w:hAnsi="Arial MT" w:cs="Arial MT"/>
          <w:color w:val="5078B4"/>
          <w:spacing w:val="-8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PNP</w:t>
      </w:r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exactly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same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only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difference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being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their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biasing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polarity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power supply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 each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type.</w:t>
      </w:r>
    </w:p>
    <w:p w14:paraId="6CADB9DC" w14:textId="77777777" w:rsidR="00FD14B6" w:rsidRDefault="00FD14B6">
      <w:pPr>
        <w:spacing w:before="5" w:after="0" w:line="240" w:lineRule="auto"/>
        <w:rPr>
          <w:rFonts w:ascii="Arial MT" w:eastAsia="Arial MT" w:hAnsi="Arial MT" w:cs="Arial MT"/>
          <w:sz w:val="23"/>
        </w:rPr>
      </w:pPr>
    </w:p>
    <w:p w14:paraId="6CADB9DD" w14:textId="77777777" w:rsidR="00FD14B6" w:rsidRDefault="0015056F">
      <w:pPr>
        <w:spacing w:after="0" w:line="240" w:lineRule="auto"/>
        <w:ind w:left="460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color w:val="303090"/>
          <w:sz w:val="20"/>
          <w:u w:val="thick"/>
        </w:rPr>
        <w:t>Bipolar</w:t>
      </w:r>
      <w:r>
        <w:rPr>
          <w:rFonts w:ascii="Arial" w:eastAsia="Arial" w:hAnsi="Arial" w:cs="Arial"/>
          <w:b/>
          <w:color w:val="303090"/>
          <w:spacing w:val="-10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Transistor</w:t>
      </w:r>
      <w:r>
        <w:rPr>
          <w:rFonts w:ascii="Arial" w:eastAsia="Arial" w:hAnsi="Arial" w:cs="Arial"/>
          <w:b/>
          <w:color w:val="303090"/>
          <w:spacing w:val="-10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Construction</w:t>
      </w:r>
    </w:p>
    <w:p w14:paraId="6CADB9DE" w14:textId="77777777" w:rsidR="00FD14B6" w:rsidRDefault="0015056F">
      <w:pPr>
        <w:spacing w:before="3" w:after="0" w:line="240" w:lineRule="auto"/>
        <w:rPr>
          <w:rFonts w:ascii="Arial" w:eastAsia="Arial" w:hAnsi="Arial" w:cs="Arial"/>
          <w:b/>
          <w:sz w:val="21"/>
        </w:rPr>
      </w:pPr>
      <w:r>
        <w:object w:dxaOrig="9357" w:dyaOrig="9162" w14:anchorId="6CADBA86">
          <v:rect id="rectole0000000001" o:spid="_x0000_i1026" style="width:468pt;height:458.4pt" o:ole="" o:preferrelative="t" stroked="f">
            <v:imagedata r:id="rId8" o:title=""/>
          </v:rect>
          <o:OLEObject Type="Embed" ProgID="StaticMetafile" ShapeID="rectole0000000001" DrawAspect="Content" ObjectID="_1733902235" r:id="rId9"/>
        </w:object>
      </w:r>
    </w:p>
    <w:p w14:paraId="6CADB9DF" w14:textId="77777777" w:rsidR="00FD14B6" w:rsidRDefault="00FD14B6">
      <w:pPr>
        <w:spacing w:after="0" w:line="240" w:lineRule="auto"/>
        <w:rPr>
          <w:rFonts w:ascii="Arial" w:eastAsia="Arial" w:hAnsi="Arial" w:cs="Arial"/>
          <w:b/>
        </w:rPr>
      </w:pPr>
    </w:p>
    <w:p w14:paraId="6CADB9E0" w14:textId="77777777" w:rsidR="00FD14B6" w:rsidRDefault="00FD14B6">
      <w:pPr>
        <w:spacing w:after="0" w:line="240" w:lineRule="auto"/>
        <w:rPr>
          <w:rFonts w:ascii="Arial" w:eastAsia="Arial" w:hAnsi="Arial" w:cs="Arial"/>
          <w:b/>
        </w:rPr>
      </w:pPr>
    </w:p>
    <w:p w14:paraId="6CADB9E1" w14:textId="77777777" w:rsidR="00FD14B6" w:rsidRDefault="0015056F">
      <w:pPr>
        <w:spacing w:before="186" w:after="0" w:line="384" w:lineRule="auto"/>
        <w:ind w:left="459" w:right="231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construction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circuit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symbols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both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NPN</w:t>
      </w:r>
      <w:r>
        <w:rPr>
          <w:rFonts w:ascii="Arial MT" w:eastAsia="Arial MT" w:hAnsi="Arial MT" w:cs="Arial MT"/>
          <w:color w:val="5078B4"/>
          <w:spacing w:val="-8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PNP</w:t>
      </w:r>
      <w:r>
        <w:rPr>
          <w:rFonts w:ascii="Arial MT" w:eastAsia="Arial MT" w:hAnsi="Arial MT" w:cs="Arial MT"/>
          <w:color w:val="5078B4"/>
          <w:spacing w:val="-9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bipolar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are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given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above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with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arrow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 circuit symbol always showing the direction of "conventional current flow" between the base terminal and its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emitter terminal. The direction of the arrow always points from the positive P-type region to the negative N-type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region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both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 ty</w:t>
      </w:r>
      <w:r>
        <w:rPr>
          <w:rFonts w:ascii="Arial MT" w:eastAsia="Arial MT" w:hAnsi="Arial MT" w:cs="Arial MT"/>
          <w:color w:val="000040"/>
          <w:sz w:val="18"/>
        </w:rPr>
        <w:t>pes, exactly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same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 the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standard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diode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symbol.</w:t>
      </w:r>
    </w:p>
    <w:p w14:paraId="6CADB9E2" w14:textId="77777777" w:rsidR="00FD14B6" w:rsidRDefault="00FD14B6">
      <w:pPr>
        <w:spacing w:before="7" w:after="0" w:line="240" w:lineRule="auto"/>
        <w:rPr>
          <w:rFonts w:ascii="Arial MT" w:eastAsia="Arial MT" w:hAnsi="Arial MT" w:cs="Arial MT"/>
          <w:sz w:val="18"/>
        </w:rPr>
      </w:pPr>
    </w:p>
    <w:p w14:paraId="6CADB9E3" w14:textId="77777777" w:rsidR="00FD14B6" w:rsidRDefault="0015056F">
      <w:pPr>
        <w:spacing w:after="0" w:line="240" w:lineRule="auto"/>
        <w:ind w:left="4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color w:val="4182C8"/>
          <w:sz w:val="24"/>
          <w:u w:val="thick"/>
        </w:rPr>
        <w:lastRenderedPageBreak/>
        <w:t>Bipolar Junction Transistor</w:t>
      </w:r>
      <w:r>
        <w:rPr>
          <w:rFonts w:ascii="Arial" w:eastAsia="Arial" w:hAnsi="Arial" w:cs="Arial"/>
          <w:b/>
          <w:color w:val="4182C8"/>
          <w:spacing w:val="-10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Configurations</w:t>
      </w:r>
    </w:p>
    <w:p w14:paraId="6CADB9E4" w14:textId="77777777" w:rsidR="00FD14B6" w:rsidRDefault="00FD14B6">
      <w:pPr>
        <w:spacing w:after="0" w:line="240" w:lineRule="auto"/>
        <w:rPr>
          <w:rFonts w:ascii="Arial MT" w:eastAsia="Arial MT" w:hAnsi="Arial MT" w:cs="Arial MT"/>
        </w:rPr>
      </w:pPr>
    </w:p>
    <w:p w14:paraId="6CADB9E5" w14:textId="77777777" w:rsidR="00FD14B6" w:rsidRDefault="0015056F">
      <w:pPr>
        <w:spacing w:before="84" w:after="0" w:line="391" w:lineRule="auto"/>
        <w:ind w:left="460" w:right="365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As the </w:t>
      </w:r>
      <w:r>
        <w:rPr>
          <w:rFonts w:ascii="Arial" w:eastAsia="Arial" w:hAnsi="Arial" w:cs="Arial"/>
          <w:b/>
          <w:color w:val="000040"/>
          <w:sz w:val="18"/>
        </w:rPr>
        <w:t xml:space="preserve">Bipolar Transistor </w:t>
      </w:r>
      <w:r>
        <w:rPr>
          <w:rFonts w:ascii="Arial MT" w:eastAsia="Arial MT" w:hAnsi="Arial MT" w:cs="Arial MT"/>
          <w:color w:val="000040"/>
          <w:sz w:val="18"/>
        </w:rPr>
        <w:t xml:space="preserve">is a </w:t>
      </w:r>
      <w:proofErr w:type="gramStart"/>
      <w:r>
        <w:rPr>
          <w:rFonts w:ascii="Arial MT" w:eastAsia="Arial MT" w:hAnsi="Arial MT" w:cs="Arial MT"/>
          <w:color w:val="000040"/>
          <w:sz w:val="18"/>
        </w:rPr>
        <w:t>three terminal</w:t>
      </w:r>
      <w:proofErr w:type="gramEnd"/>
      <w:r>
        <w:rPr>
          <w:rFonts w:ascii="Arial MT" w:eastAsia="Arial MT" w:hAnsi="Arial MT" w:cs="Arial MT"/>
          <w:color w:val="000040"/>
          <w:sz w:val="18"/>
        </w:rPr>
        <w:t xml:space="preserve"> device, there are basically three possible ways to connect it within an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electronic circuit with one terminal being common to both the input and output. Each method of connection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responding differently to its input signal within a circui</w:t>
      </w:r>
      <w:r>
        <w:rPr>
          <w:rFonts w:ascii="Arial MT" w:eastAsia="Arial MT" w:hAnsi="Arial MT" w:cs="Arial MT"/>
          <w:color w:val="000040"/>
          <w:sz w:val="18"/>
        </w:rPr>
        <w:t>t as the static characteristics of the transistor vary with each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circuit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arrangement.</w:t>
      </w:r>
    </w:p>
    <w:p w14:paraId="6CADB9E6" w14:textId="77777777" w:rsidR="00FD14B6" w:rsidRDefault="00FD14B6">
      <w:pPr>
        <w:spacing w:before="2" w:after="0" w:line="240" w:lineRule="auto"/>
        <w:rPr>
          <w:rFonts w:ascii="Arial MT" w:eastAsia="Arial MT" w:hAnsi="Arial MT" w:cs="Arial MT"/>
          <w:sz w:val="20"/>
        </w:rPr>
      </w:pPr>
    </w:p>
    <w:p w14:paraId="6CADB9E7" w14:textId="77777777" w:rsidR="00FD14B6" w:rsidRDefault="0015056F">
      <w:pPr>
        <w:numPr>
          <w:ilvl w:val="0"/>
          <w:numId w:val="4"/>
        </w:numPr>
        <w:tabs>
          <w:tab w:val="left" w:pos="459"/>
          <w:tab w:val="left" w:pos="460"/>
        </w:tabs>
        <w:spacing w:before="1" w:after="0" w:line="253" w:lineRule="auto"/>
        <w:ind w:left="460" w:hanging="36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5078B4"/>
        </w:rPr>
        <w:t>1.</w:t>
      </w:r>
      <w:r>
        <w:rPr>
          <w:rFonts w:ascii="Arial MT" w:eastAsia="Arial MT" w:hAnsi="Arial MT" w:cs="Arial MT"/>
          <w:color w:val="5078B4"/>
          <w:spacing w:val="-1"/>
        </w:rPr>
        <w:t xml:space="preserve"> </w:t>
      </w:r>
      <w:r>
        <w:rPr>
          <w:rFonts w:ascii="Arial MT" w:eastAsia="Arial MT" w:hAnsi="Arial MT" w:cs="Arial MT"/>
          <w:color w:val="5078B4"/>
        </w:rPr>
        <w:t>Common</w:t>
      </w:r>
      <w:r>
        <w:rPr>
          <w:rFonts w:ascii="Arial MT" w:eastAsia="Arial MT" w:hAnsi="Arial MT" w:cs="Arial MT"/>
          <w:color w:val="5078B4"/>
          <w:spacing w:val="-4"/>
        </w:rPr>
        <w:t xml:space="preserve"> </w:t>
      </w:r>
      <w:r>
        <w:rPr>
          <w:rFonts w:ascii="Arial MT" w:eastAsia="Arial MT" w:hAnsi="Arial MT" w:cs="Arial MT"/>
          <w:color w:val="5078B4"/>
        </w:rPr>
        <w:t>Base</w:t>
      </w:r>
      <w:r>
        <w:rPr>
          <w:rFonts w:ascii="Arial MT" w:eastAsia="Arial MT" w:hAnsi="Arial MT" w:cs="Arial MT"/>
          <w:color w:val="5078B4"/>
          <w:spacing w:val="-2"/>
        </w:rPr>
        <w:t xml:space="preserve"> </w:t>
      </w:r>
      <w:r>
        <w:rPr>
          <w:rFonts w:ascii="Arial MT" w:eastAsia="Arial MT" w:hAnsi="Arial MT" w:cs="Arial MT"/>
          <w:color w:val="5078B4"/>
        </w:rPr>
        <w:t>Configuration</w:t>
      </w:r>
      <w:r>
        <w:rPr>
          <w:rFonts w:ascii="Arial MT" w:eastAsia="Arial MT" w:hAnsi="Arial MT" w:cs="Arial MT"/>
          <w:color w:val="5078B4"/>
          <w:spacing w:val="84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-</w:t>
      </w:r>
      <w:r>
        <w:rPr>
          <w:rFonts w:ascii="Arial MT" w:eastAsia="Arial MT" w:hAnsi="Arial MT" w:cs="Arial MT"/>
          <w:color w:val="000040"/>
          <w:spacing w:val="9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has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Voltage Gain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but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no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Gain.</w:t>
      </w:r>
    </w:p>
    <w:p w14:paraId="6CADB9E8" w14:textId="77777777" w:rsidR="00FD14B6" w:rsidRDefault="0015056F">
      <w:pPr>
        <w:spacing w:after="0" w:line="245" w:lineRule="auto"/>
        <w:ind w:left="100"/>
        <w:rPr>
          <w:rFonts w:ascii="Symbol" w:eastAsia="Symbol" w:hAnsi="Symbol" w:cs="Symbol"/>
          <w:sz w:val="20"/>
        </w:rPr>
      </w:pPr>
      <w:r>
        <w:rPr>
          <w:rFonts w:ascii="Symbol" w:eastAsia="Symbol" w:hAnsi="Symbol" w:cs="Symbol"/>
          <w:color w:val="000040"/>
          <w:sz w:val="20"/>
        </w:rPr>
        <w:t></w:t>
      </w:r>
    </w:p>
    <w:p w14:paraId="6CADB9E9" w14:textId="77777777" w:rsidR="00FD14B6" w:rsidRDefault="0015056F">
      <w:pPr>
        <w:numPr>
          <w:ilvl w:val="0"/>
          <w:numId w:val="5"/>
        </w:numPr>
        <w:tabs>
          <w:tab w:val="left" w:pos="459"/>
          <w:tab w:val="left" w:pos="460"/>
        </w:tabs>
        <w:spacing w:before="76" w:after="0" w:line="253" w:lineRule="auto"/>
        <w:ind w:left="460" w:hanging="36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5078B4"/>
        </w:rPr>
        <w:t>2.</w:t>
      </w:r>
      <w:r>
        <w:rPr>
          <w:rFonts w:ascii="Arial MT" w:eastAsia="Arial MT" w:hAnsi="Arial MT" w:cs="Arial MT"/>
          <w:color w:val="5078B4"/>
          <w:spacing w:val="-1"/>
        </w:rPr>
        <w:t xml:space="preserve"> </w:t>
      </w:r>
      <w:r>
        <w:rPr>
          <w:rFonts w:ascii="Arial MT" w:eastAsia="Arial MT" w:hAnsi="Arial MT" w:cs="Arial MT"/>
          <w:color w:val="5078B4"/>
        </w:rPr>
        <w:t>Common</w:t>
      </w:r>
      <w:r>
        <w:rPr>
          <w:rFonts w:ascii="Arial MT" w:eastAsia="Arial MT" w:hAnsi="Arial MT" w:cs="Arial MT"/>
          <w:color w:val="5078B4"/>
          <w:spacing w:val="-4"/>
        </w:rPr>
        <w:t xml:space="preserve"> </w:t>
      </w:r>
      <w:r>
        <w:rPr>
          <w:rFonts w:ascii="Arial MT" w:eastAsia="Arial MT" w:hAnsi="Arial MT" w:cs="Arial MT"/>
          <w:color w:val="5078B4"/>
        </w:rPr>
        <w:t>Emitter</w:t>
      </w:r>
      <w:r>
        <w:rPr>
          <w:rFonts w:ascii="Arial MT" w:eastAsia="Arial MT" w:hAnsi="Arial MT" w:cs="Arial MT"/>
          <w:color w:val="5078B4"/>
          <w:spacing w:val="-3"/>
        </w:rPr>
        <w:t xml:space="preserve"> </w:t>
      </w:r>
      <w:r>
        <w:rPr>
          <w:rFonts w:ascii="Arial MT" w:eastAsia="Arial MT" w:hAnsi="Arial MT" w:cs="Arial MT"/>
          <w:color w:val="5078B4"/>
        </w:rPr>
        <w:t>Configuration</w:t>
      </w:r>
      <w:r>
        <w:rPr>
          <w:rFonts w:ascii="Arial MT" w:eastAsia="Arial MT" w:hAnsi="Arial MT" w:cs="Arial MT"/>
          <w:color w:val="5078B4"/>
          <w:spacing w:val="84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-</w:t>
      </w:r>
      <w:r>
        <w:rPr>
          <w:rFonts w:ascii="Arial MT" w:eastAsia="Arial MT" w:hAnsi="Arial MT" w:cs="Arial MT"/>
          <w:color w:val="000040"/>
          <w:spacing w:val="9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has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both Current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Voltage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Gain.</w:t>
      </w:r>
    </w:p>
    <w:p w14:paraId="6CADB9EA" w14:textId="77777777" w:rsidR="00FD14B6" w:rsidRDefault="0015056F">
      <w:pPr>
        <w:spacing w:after="0" w:line="245" w:lineRule="auto"/>
        <w:ind w:left="100"/>
        <w:rPr>
          <w:rFonts w:ascii="Symbol" w:eastAsia="Symbol" w:hAnsi="Symbol" w:cs="Symbol"/>
          <w:sz w:val="20"/>
        </w:rPr>
      </w:pPr>
      <w:r>
        <w:rPr>
          <w:rFonts w:ascii="Symbol" w:eastAsia="Symbol" w:hAnsi="Symbol" w:cs="Symbol"/>
          <w:color w:val="000040"/>
          <w:sz w:val="20"/>
        </w:rPr>
        <w:t></w:t>
      </w:r>
    </w:p>
    <w:p w14:paraId="6CADB9EB" w14:textId="77777777" w:rsidR="00FD14B6" w:rsidRDefault="0015056F">
      <w:pPr>
        <w:numPr>
          <w:ilvl w:val="0"/>
          <w:numId w:val="6"/>
        </w:numPr>
        <w:tabs>
          <w:tab w:val="left" w:pos="459"/>
          <w:tab w:val="left" w:pos="460"/>
        </w:tabs>
        <w:spacing w:before="76" w:after="0" w:line="240" w:lineRule="auto"/>
        <w:ind w:left="460" w:hanging="36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5078B4"/>
        </w:rPr>
        <w:t>3.</w:t>
      </w:r>
      <w:r>
        <w:rPr>
          <w:rFonts w:ascii="Arial MT" w:eastAsia="Arial MT" w:hAnsi="Arial MT" w:cs="Arial MT"/>
          <w:color w:val="5078B4"/>
          <w:spacing w:val="-1"/>
        </w:rPr>
        <w:t xml:space="preserve"> </w:t>
      </w:r>
      <w:r>
        <w:rPr>
          <w:rFonts w:ascii="Arial MT" w:eastAsia="Arial MT" w:hAnsi="Arial MT" w:cs="Arial MT"/>
          <w:color w:val="5078B4"/>
        </w:rPr>
        <w:t>Common</w:t>
      </w:r>
      <w:r>
        <w:rPr>
          <w:rFonts w:ascii="Arial MT" w:eastAsia="Arial MT" w:hAnsi="Arial MT" w:cs="Arial MT"/>
          <w:color w:val="5078B4"/>
          <w:spacing w:val="-4"/>
        </w:rPr>
        <w:t xml:space="preserve"> </w:t>
      </w:r>
      <w:r>
        <w:rPr>
          <w:rFonts w:ascii="Arial MT" w:eastAsia="Arial MT" w:hAnsi="Arial MT" w:cs="Arial MT"/>
          <w:color w:val="5078B4"/>
        </w:rPr>
        <w:t>Collector</w:t>
      </w:r>
      <w:r>
        <w:rPr>
          <w:rFonts w:ascii="Arial MT" w:eastAsia="Arial MT" w:hAnsi="Arial MT" w:cs="Arial MT"/>
          <w:color w:val="5078B4"/>
          <w:spacing w:val="-3"/>
        </w:rPr>
        <w:t xml:space="preserve"> </w:t>
      </w:r>
      <w:r>
        <w:rPr>
          <w:rFonts w:ascii="Arial MT" w:eastAsia="Arial MT" w:hAnsi="Arial MT" w:cs="Arial MT"/>
          <w:color w:val="5078B4"/>
        </w:rPr>
        <w:t>Configuration</w:t>
      </w:r>
      <w:r>
        <w:rPr>
          <w:rFonts w:ascii="Arial MT" w:eastAsia="Arial MT" w:hAnsi="Arial MT" w:cs="Arial MT"/>
          <w:color w:val="5078B4"/>
          <w:spacing w:val="24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-</w:t>
      </w:r>
      <w:r>
        <w:rPr>
          <w:rFonts w:ascii="Arial MT" w:eastAsia="Arial MT" w:hAnsi="Arial MT" w:cs="Arial MT"/>
          <w:color w:val="000040"/>
          <w:spacing w:val="9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has Current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but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no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Voltage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Gain.</w:t>
      </w:r>
    </w:p>
    <w:p w14:paraId="6CADB9EC" w14:textId="77777777" w:rsidR="00FD14B6" w:rsidRDefault="00FD14B6">
      <w:pPr>
        <w:spacing w:before="6" w:after="0" w:line="240" w:lineRule="auto"/>
        <w:rPr>
          <w:rFonts w:ascii="Arial MT" w:eastAsia="Arial MT" w:hAnsi="Arial MT" w:cs="Arial MT"/>
          <w:sz w:val="29"/>
        </w:rPr>
      </w:pPr>
    </w:p>
    <w:p w14:paraId="6CADB9ED" w14:textId="77777777" w:rsidR="00FD14B6" w:rsidRDefault="0015056F">
      <w:pPr>
        <w:spacing w:before="1" w:after="0" w:line="240" w:lineRule="auto"/>
        <w:ind w:left="4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color w:val="4182C8"/>
          <w:sz w:val="24"/>
          <w:u w:val="thick"/>
        </w:rPr>
        <w:t>The</w:t>
      </w:r>
      <w:r>
        <w:rPr>
          <w:rFonts w:ascii="Arial" w:eastAsia="Arial" w:hAnsi="Arial" w:cs="Arial"/>
          <w:b/>
          <w:color w:val="4182C8"/>
          <w:spacing w:val="-5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Common</w:t>
      </w:r>
      <w:r>
        <w:rPr>
          <w:rFonts w:ascii="Arial" w:eastAsia="Arial" w:hAnsi="Arial" w:cs="Arial"/>
          <w:b/>
          <w:color w:val="4182C8"/>
          <w:spacing w:val="-5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Base</w:t>
      </w:r>
      <w:r>
        <w:rPr>
          <w:rFonts w:ascii="Arial" w:eastAsia="Arial" w:hAnsi="Arial" w:cs="Arial"/>
          <w:b/>
          <w:color w:val="4182C8"/>
          <w:spacing w:val="-4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(CB)</w:t>
      </w:r>
      <w:r>
        <w:rPr>
          <w:rFonts w:ascii="Arial" w:eastAsia="Arial" w:hAnsi="Arial" w:cs="Arial"/>
          <w:b/>
          <w:color w:val="4182C8"/>
          <w:spacing w:val="-6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Configuration</w:t>
      </w:r>
    </w:p>
    <w:p w14:paraId="6CADB9EE" w14:textId="77777777" w:rsidR="00FD14B6" w:rsidRDefault="00FD14B6">
      <w:pPr>
        <w:spacing w:before="7" w:after="0" w:line="240" w:lineRule="auto"/>
        <w:rPr>
          <w:rFonts w:ascii="Arial" w:eastAsia="Arial" w:hAnsi="Arial" w:cs="Arial"/>
          <w:b/>
          <w:sz w:val="25"/>
        </w:rPr>
      </w:pPr>
    </w:p>
    <w:p w14:paraId="6CADB9EF" w14:textId="77777777" w:rsidR="00FD14B6" w:rsidRDefault="0015056F">
      <w:pPr>
        <w:spacing w:before="93" w:after="0" w:line="386" w:lineRule="auto"/>
        <w:ind w:left="460" w:right="215" w:hanging="1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As its name suggests, in the </w:t>
      </w:r>
      <w:r>
        <w:rPr>
          <w:rFonts w:ascii="Arial" w:eastAsia="Arial" w:hAnsi="Arial" w:cs="Arial"/>
          <w:b/>
          <w:color w:val="000040"/>
          <w:sz w:val="18"/>
        </w:rPr>
        <w:t xml:space="preserve">Common Base </w:t>
      </w:r>
      <w:r>
        <w:rPr>
          <w:rFonts w:ascii="Arial MT" w:eastAsia="Arial MT" w:hAnsi="Arial MT" w:cs="Arial MT"/>
          <w:color w:val="000040"/>
          <w:sz w:val="18"/>
        </w:rPr>
        <w:t xml:space="preserve">or grounded base configuration, the </w:t>
      </w:r>
      <w:r>
        <w:rPr>
          <w:rFonts w:ascii="Arial MT" w:eastAsia="Arial MT" w:hAnsi="Arial MT" w:cs="Arial MT"/>
          <w:color w:val="5078B4"/>
          <w:sz w:val="20"/>
        </w:rPr>
        <w:t xml:space="preserve">BASE </w:t>
      </w:r>
      <w:r>
        <w:rPr>
          <w:rFonts w:ascii="Arial MT" w:eastAsia="Arial MT" w:hAnsi="Arial MT" w:cs="Arial MT"/>
          <w:color w:val="000040"/>
          <w:sz w:val="18"/>
        </w:rPr>
        <w:t>connection is common to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both the input signal AND the output signal with the input signal being applied between the base and the emitter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terminals. The corresponding output signal is taken from between the base and the collector terminals as shown with</w:t>
      </w:r>
      <w:r>
        <w:rPr>
          <w:rFonts w:ascii="Arial MT" w:eastAsia="Arial MT" w:hAnsi="Arial MT" w:cs="Arial MT"/>
          <w:color w:val="000040"/>
          <w:spacing w:val="-48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the base terminal grounded </w:t>
      </w:r>
      <w:r>
        <w:rPr>
          <w:rFonts w:ascii="Arial MT" w:eastAsia="Arial MT" w:hAnsi="Arial MT" w:cs="Arial MT"/>
          <w:color w:val="000040"/>
          <w:sz w:val="18"/>
        </w:rPr>
        <w:t>or connected to a fixed reference voltage point. The input current flowing into the emitter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 quite large as its the sum of both the base current and collector current respectively therefore, the collector current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output is less than the emitter current i</w:t>
      </w:r>
      <w:r>
        <w:rPr>
          <w:rFonts w:ascii="Arial MT" w:eastAsia="Arial MT" w:hAnsi="Arial MT" w:cs="Arial MT"/>
          <w:color w:val="000040"/>
          <w:sz w:val="18"/>
        </w:rPr>
        <w:t>nput resulting in a current gain for this type of circuit of "1" (unity) or less, in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other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words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common base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configuration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"attenuates"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input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signal.</w:t>
      </w:r>
    </w:p>
    <w:p w14:paraId="6CADB9F0" w14:textId="77777777" w:rsidR="00FD14B6" w:rsidRDefault="00FD14B6">
      <w:pPr>
        <w:spacing w:before="5" w:after="0" w:line="240" w:lineRule="auto"/>
        <w:rPr>
          <w:rFonts w:ascii="Arial MT" w:eastAsia="Arial MT" w:hAnsi="Arial MT" w:cs="Arial MT"/>
        </w:rPr>
      </w:pPr>
    </w:p>
    <w:p w14:paraId="6CADB9F1" w14:textId="77777777" w:rsidR="00FD14B6" w:rsidRDefault="0015056F">
      <w:pPr>
        <w:spacing w:after="0" w:line="240" w:lineRule="auto"/>
        <w:ind w:left="460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color w:val="303090"/>
          <w:sz w:val="20"/>
          <w:u w:val="thick"/>
        </w:rPr>
        <w:t>The</w:t>
      </w:r>
      <w:r>
        <w:rPr>
          <w:rFonts w:ascii="Arial" w:eastAsia="Arial" w:hAnsi="Arial" w:cs="Arial"/>
          <w:b/>
          <w:color w:val="303090"/>
          <w:spacing w:val="-5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Common</w:t>
      </w:r>
      <w:r>
        <w:rPr>
          <w:rFonts w:ascii="Arial" w:eastAsia="Arial" w:hAnsi="Arial" w:cs="Arial"/>
          <w:b/>
          <w:color w:val="303090"/>
          <w:spacing w:val="-3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Base</w:t>
      </w:r>
      <w:r>
        <w:rPr>
          <w:rFonts w:ascii="Arial" w:eastAsia="Arial" w:hAnsi="Arial" w:cs="Arial"/>
          <w:b/>
          <w:color w:val="303090"/>
          <w:spacing w:val="-4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Transistor</w:t>
      </w:r>
      <w:r>
        <w:rPr>
          <w:rFonts w:ascii="Arial" w:eastAsia="Arial" w:hAnsi="Arial" w:cs="Arial"/>
          <w:b/>
          <w:color w:val="303090"/>
          <w:spacing w:val="-5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Circuit</w:t>
      </w:r>
    </w:p>
    <w:p w14:paraId="6CADB9F2" w14:textId="77777777" w:rsidR="00FD14B6" w:rsidRDefault="0015056F">
      <w:pPr>
        <w:spacing w:before="6" w:after="0" w:line="240" w:lineRule="auto"/>
        <w:rPr>
          <w:rFonts w:ascii="Arial" w:eastAsia="Arial" w:hAnsi="Arial" w:cs="Arial"/>
          <w:b/>
          <w:sz w:val="21"/>
        </w:rPr>
      </w:pPr>
      <w:r>
        <w:object w:dxaOrig="5978" w:dyaOrig="3060" w14:anchorId="6CADBA87">
          <v:rect id="rectole0000000002" o:spid="_x0000_i1027" style="width:298.8pt;height:153pt" o:ole="" o:preferrelative="t" stroked="f">
            <v:imagedata r:id="rId10" o:title=""/>
          </v:rect>
          <o:OLEObject Type="Embed" ProgID="StaticMetafile" ShapeID="rectole0000000002" DrawAspect="Content" ObjectID="_1733902236" r:id="rId11"/>
        </w:object>
      </w:r>
    </w:p>
    <w:p w14:paraId="6CADB9F3" w14:textId="77777777" w:rsidR="00FD14B6" w:rsidRDefault="00FD14B6">
      <w:pPr>
        <w:spacing w:before="8" w:after="0" w:line="240" w:lineRule="auto"/>
        <w:rPr>
          <w:rFonts w:ascii="Arial" w:eastAsia="Arial" w:hAnsi="Arial" w:cs="Arial"/>
          <w:b/>
          <w:sz w:val="30"/>
        </w:rPr>
      </w:pPr>
    </w:p>
    <w:p w14:paraId="6CADB9F4" w14:textId="77777777" w:rsidR="00FD14B6" w:rsidRDefault="0015056F">
      <w:pPr>
        <w:spacing w:after="0" w:line="379" w:lineRule="auto"/>
        <w:ind w:left="460" w:right="164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This type of amplifier configuration is a non-inverting voltage amplifier circuit, in that the signal voltages </w:t>
      </w:r>
      <w:r>
        <w:rPr>
          <w:rFonts w:ascii="Arial MT" w:eastAsia="Arial MT" w:hAnsi="Arial MT" w:cs="Arial MT"/>
          <w:color w:val="5078B4"/>
          <w:sz w:val="20"/>
        </w:rPr>
        <w:t xml:space="preserve">Vin </w:t>
      </w:r>
      <w:r>
        <w:rPr>
          <w:rFonts w:ascii="Arial MT" w:eastAsia="Arial MT" w:hAnsi="Arial MT" w:cs="Arial MT"/>
          <w:color w:val="000040"/>
          <w:sz w:val="18"/>
        </w:rPr>
        <w:t xml:space="preserve">and 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Vout</w:t>
      </w:r>
      <w:proofErr w:type="spellEnd"/>
      <w:r>
        <w:rPr>
          <w:rFonts w:ascii="Arial MT" w:eastAsia="Arial MT" w:hAnsi="Arial MT" w:cs="Arial MT"/>
          <w:color w:val="5078B4"/>
          <w:spacing w:val="-53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are </w:t>
      </w:r>
      <w:r>
        <w:rPr>
          <w:rFonts w:ascii="Arial MT" w:eastAsia="Arial MT" w:hAnsi="Arial MT" w:cs="Arial MT"/>
          <w:color w:val="008040"/>
          <w:sz w:val="18"/>
        </w:rPr>
        <w:t>in-phase</w:t>
      </w:r>
      <w:r>
        <w:rPr>
          <w:rFonts w:ascii="Arial MT" w:eastAsia="Arial MT" w:hAnsi="Arial MT" w:cs="Arial MT"/>
          <w:color w:val="000040"/>
          <w:sz w:val="18"/>
        </w:rPr>
        <w:t>. This type of transistor arrangement is not very common due to its unusually high voltage gain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characteristics. Its output characteristics represent that of a forward biased diode while the input characteristics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represent that of an illuminated photo-diod</w:t>
      </w:r>
      <w:r>
        <w:rPr>
          <w:rFonts w:ascii="Arial MT" w:eastAsia="Arial MT" w:hAnsi="Arial MT" w:cs="Arial MT"/>
          <w:color w:val="000040"/>
          <w:sz w:val="18"/>
        </w:rPr>
        <w:t xml:space="preserve">e. </w:t>
      </w:r>
      <w:proofErr w:type="gramStart"/>
      <w:r>
        <w:rPr>
          <w:rFonts w:ascii="Arial MT" w:eastAsia="Arial MT" w:hAnsi="Arial MT" w:cs="Arial MT"/>
          <w:color w:val="000040"/>
          <w:sz w:val="18"/>
        </w:rPr>
        <w:t>Also</w:t>
      </w:r>
      <w:proofErr w:type="gramEnd"/>
      <w:r>
        <w:rPr>
          <w:rFonts w:ascii="Arial MT" w:eastAsia="Arial MT" w:hAnsi="Arial MT" w:cs="Arial MT"/>
          <w:color w:val="000040"/>
          <w:sz w:val="18"/>
        </w:rPr>
        <w:t xml:space="preserve"> this type of bipolar transistor configuration has a high ratio of output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to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input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resistance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or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more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importantly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"load"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resistance (</w:t>
      </w:r>
      <w:r>
        <w:rPr>
          <w:rFonts w:ascii="Arial MT" w:eastAsia="Arial MT" w:hAnsi="Arial MT" w:cs="Arial MT"/>
          <w:color w:val="5078B4"/>
          <w:sz w:val="20"/>
        </w:rPr>
        <w:t>RL</w:t>
      </w:r>
      <w:r>
        <w:rPr>
          <w:rFonts w:ascii="Arial MT" w:eastAsia="Arial MT" w:hAnsi="Arial MT" w:cs="Arial MT"/>
          <w:color w:val="000040"/>
          <w:sz w:val="18"/>
        </w:rPr>
        <w:t>)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to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"input" resistance (</w:t>
      </w:r>
      <w:r>
        <w:rPr>
          <w:rFonts w:ascii="Arial MT" w:eastAsia="Arial MT" w:hAnsi="Arial MT" w:cs="Arial MT"/>
          <w:color w:val="5078B4"/>
          <w:sz w:val="20"/>
        </w:rPr>
        <w:t>Rin</w:t>
      </w:r>
      <w:r>
        <w:rPr>
          <w:rFonts w:ascii="Arial MT" w:eastAsia="Arial MT" w:hAnsi="Arial MT" w:cs="Arial MT"/>
          <w:color w:val="000040"/>
          <w:sz w:val="18"/>
        </w:rPr>
        <w:t>)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giving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it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 value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</w:p>
    <w:p w14:paraId="6CADB9F5" w14:textId="77777777" w:rsidR="00FD14B6" w:rsidRDefault="0015056F">
      <w:pPr>
        <w:spacing w:after="0" w:line="240" w:lineRule="auto"/>
        <w:ind w:left="46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"Resistance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Gain".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voltage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(</w:t>
      </w:r>
      <w:r>
        <w:rPr>
          <w:rFonts w:ascii="Arial MT" w:eastAsia="Arial MT" w:hAnsi="Arial MT" w:cs="Arial MT"/>
          <w:color w:val="5078B4"/>
          <w:sz w:val="20"/>
        </w:rPr>
        <w:t>Av</w:t>
      </w:r>
      <w:r>
        <w:rPr>
          <w:rFonts w:ascii="Arial MT" w:eastAsia="Arial MT" w:hAnsi="Arial MT" w:cs="Arial MT"/>
          <w:color w:val="5078B4"/>
          <w:spacing w:val="-9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common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base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configuration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therefore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given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as:</w:t>
      </w:r>
    </w:p>
    <w:p w14:paraId="6CADB9F6" w14:textId="77777777" w:rsidR="00FD14B6" w:rsidRDefault="00FD14B6">
      <w:pPr>
        <w:spacing w:after="0" w:line="240" w:lineRule="auto"/>
        <w:rPr>
          <w:rFonts w:ascii="Arial MT" w:eastAsia="Arial MT" w:hAnsi="Arial MT" w:cs="Arial MT"/>
        </w:rPr>
      </w:pPr>
    </w:p>
    <w:p w14:paraId="6CADB9F7" w14:textId="77777777" w:rsidR="00FD14B6" w:rsidRDefault="0015056F">
      <w:pPr>
        <w:spacing w:before="132" w:after="0" w:line="240" w:lineRule="auto"/>
        <w:ind w:left="460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color w:val="303090"/>
          <w:sz w:val="20"/>
          <w:u w:val="thick"/>
        </w:rPr>
        <w:lastRenderedPageBreak/>
        <w:t>Common</w:t>
      </w:r>
      <w:r>
        <w:rPr>
          <w:rFonts w:ascii="Arial" w:eastAsia="Arial" w:hAnsi="Arial" w:cs="Arial"/>
          <w:b/>
          <w:color w:val="303090"/>
          <w:spacing w:val="-3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Base</w:t>
      </w:r>
      <w:r>
        <w:rPr>
          <w:rFonts w:ascii="Arial" w:eastAsia="Arial" w:hAnsi="Arial" w:cs="Arial"/>
          <w:b/>
          <w:color w:val="303090"/>
          <w:spacing w:val="-4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Voltage</w:t>
      </w:r>
      <w:r>
        <w:rPr>
          <w:rFonts w:ascii="Arial" w:eastAsia="Arial" w:hAnsi="Arial" w:cs="Arial"/>
          <w:b/>
          <w:color w:val="303090"/>
          <w:spacing w:val="-4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Gain</w:t>
      </w:r>
    </w:p>
    <w:p w14:paraId="6CADB9F8" w14:textId="77777777" w:rsidR="00FD14B6" w:rsidRDefault="00FD14B6">
      <w:pPr>
        <w:spacing w:after="0" w:line="240" w:lineRule="auto"/>
        <w:rPr>
          <w:rFonts w:ascii="Arial MT" w:eastAsia="Arial MT" w:hAnsi="Arial MT" w:cs="Arial MT"/>
        </w:rPr>
      </w:pPr>
    </w:p>
    <w:p w14:paraId="6CADB9F9" w14:textId="77777777" w:rsidR="00FD14B6" w:rsidRDefault="00FD14B6">
      <w:pPr>
        <w:spacing w:after="0" w:line="240" w:lineRule="auto"/>
        <w:ind w:left="431"/>
        <w:rPr>
          <w:rFonts w:ascii="Arial" w:eastAsia="Arial" w:hAnsi="Arial" w:cs="Arial"/>
          <w:sz w:val="20"/>
        </w:rPr>
      </w:pPr>
    </w:p>
    <w:p w14:paraId="6CADB9FA" w14:textId="77777777" w:rsidR="00FD14B6" w:rsidRDefault="00FD14B6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6CADB9FB" w14:textId="77777777" w:rsidR="00FD14B6" w:rsidRDefault="00FD14B6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6CADB9FC" w14:textId="77777777" w:rsidR="00FD14B6" w:rsidRDefault="00FD14B6">
      <w:pPr>
        <w:spacing w:before="7" w:after="0" w:line="240" w:lineRule="auto"/>
        <w:rPr>
          <w:rFonts w:ascii="Arial" w:eastAsia="Arial" w:hAnsi="Arial" w:cs="Arial"/>
          <w:b/>
        </w:rPr>
      </w:pPr>
    </w:p>
    <w:p w14:paraId="6CADB9FD" w14:textId="77777777" w:rsidR="00FD14B6" w:rsidRDefault="0015056F">
      <w:pPr>
        <w:spacing w:after="0" w:line="386" w:lineRule="auto"/>
        <w:ind w:left="460" w:right="246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The common base circuit is generally only used in single stage amplifier circuits such as microphone pre-amplifier or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radio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frequency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(Rf)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amplifiers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due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to its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very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good high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frequency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response.</w:t>
      </w:r>
    </w:p>
    <w:p w14:paraId="6CADB9FE" w14:textId="77777777" w:rsidR="00FD14B6" w:rsidRDefault="00FD14B6">
      <w:pPr>
        <w:spacing w:before="6" w:after="0" w:line="240" w:lineRule="auto"/>
        <w:rPr>
          <w:rFonts w:ascii="Arial MT" w:eastAsia="Arial MT" w:hAnsi="Arial MT" w:cs="Arial MT"/>
          <w:sz w:val="18"/>
        </w:rPr>
      </w:pPr>
    </w:p>
    <w:p w14:paraId="6CADB9FF" w14:textId="77777777" w:rsidR="00FD14B6" w:rsidRDefault="0015056F">
      <w:pPr>
        <w:spacing w:after="0" w:line="240" w:lineRule="auto"/>
        <w:ind w:left="4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color w:val="4182C8"/>
          <w:sz w:val="24"/>
          <w:u w:val="thick"/>
        </w:rPr>
        <w:t>The</w:t>
      </w:r>
      <w:r>
        <w:rPr>
          <w:rFonts w:ascii="Arial" w:eastAsia="Arial" w:hAnsi="Arial" w:cs="Arial"/>
          <w:b/>
          <w:color w:val="4182C8"/>
          <w:spacing w:val="-4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Common</w:t>
      </w:r>
      <w:r>
        <w:rPr>
          <w:rFonts w:ascii="Arial" w:eastAsia="Arial" w:hAnsi="Arial" w:cs="Arial"/>
          <w:b/>
          <w:color w:val="4182C8"/>
          <w:spacing w:val="-5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Emitter</w:t>
      </w:r>
      <w:r>
        <w:rPr>
          <w:rFonts w:ascii="Arial" w:eastAsia="Arial" w:hAnsi="Arial" w:cs="Arial"/>
          <w:b/>
          <w:color w:val="4182C8"/>
          <w:spacing w:val="-6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(CE)</w:t>
      </w:r>
      <w:r>
        <w:rPr>
          <w:rFonts w:ascii="Arial" w:eastAsia="Arial" w:hAnsi="Arial" w:cs="Arial"/>
          <w:b/>
          <w:color w:val="4182C8"/>
          <w:spacing w:val="-5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Configuration</w:t>
      </w:r>
    </w:p>
    <w:p w14:paraId="6CADBA00" w14:textId="77777777" w:rsidR="00FD14B6" w:rsidRDefault="00FD14B6">
      <w:pPr>
        <w:spacing w:before="2" w:after="0" w:line="240" w:lineRule="auto"/>
        <w:rPr>
          <w:rFonts w:ascii="Arial" w:eastAsia="Arial" w:hAnsi="Arial" w:cs="Arial"/>
          <w:b/>
          <w:sz w:val="27"/>
        </w:rPr>
      </w:pPr>
    </w:p>
    <w:p w14:paraId="6CADBA01" w14:textId="77777777" w:rsidR="00FD14B6" w:rsidRDefault="0015056F">
      <w:pPr>
        <w:spacing w:before="94" w:after="0" w:line="391" w:lineRule="auto"/>
        <w:ind w:left="459" w:right="203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In the </w:t>
      </w:r>
      <w:r>
        <w:rPr>
          <w:rFonts w:ascii="Arial" w:eastAsia="Arial" w:hAnsi="Arial" w:cs="Arial"/>
          <w:b/>
          <w:color w:val="000040"/>
          <w:sz w:val="18"/>
        </w:rPr>
        <w:t xml:space="preserve">Common Emitter </w:t>
      </w:r>
      <w:r>
        <w:rPr>
          <w:rFonts w:ascii="Arial MT" w:eastAsia="Arial MT" w:hAnsi="Arial MT" w:cs="Arial MT"/>
          <w:color w:val="000040"/>
          <w:sz w:val="18"/>
        </w:rPr>
        <w:t>or grounded emitter configuration, the input signal is applied between the base, while 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output is taken from between the collector and the emitter as shown. This type of configuration is the most commonly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used circuit for </w:t>
      </w:r>
      <w:proofErr w:type="gramStart"/>
      <w:r>
        <w:rPr>
          <w:rFonts w:ascii="Arial MT" w:eastAsia="Arial MT" w:hAnsi="Arial MT" w:cs="Arial MT"/>
          <w:color w:val="000040"/>
          <w:sz w:val="18"/>
        </w:rPr>
        <w:t>transistor based</w:t>
      </w:r>
      <w:proofErr w:type="gramEnd"/>
      <w:r>
        <w:rPr>
          <w:rFonts w:ascii="Arial MT" w:eastAsia="Arial MT" w:hAnsi="Arial MT" w:cs="Arial MT"/>
          <w:color w:val="000040"/>
          <w:sz w:val="18"/>
        </w:rPr>
        <w:t xml:space="preserve"> amplifiers and which represents the "normal" method of bipolar transistor connection.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 common emitter amplifier configuration produces the highest current and power gain of all the three bipolar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 configuration</w:t>
      </w:r>
      <w:r>
        <w:rPr>
          <w:rFonts w:ascii="Arial MT" w:eastAsia="Arial MT" w:hAnsi="Arial MT" w:cs="Arial MT"/>
          <w:color w:val="000040"/>
          <w:sz w:val="18"/>
        </w:rPr>
        <w:t>s. This is mainly because the input impedance is LOW as it is connected to a forward-biased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PN-junction,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while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 output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impedance is HIGH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it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 taken from a reverse-biased PN-junction.</w:t>
      </w:r>
    </w:p>
    <w:p w14:paraId="6CADBA02" w14:textId="77777777" w:rsidR="00FD14B6" w:rsidRDefault="00FD14B6">
      <w:pPr>
        <w:spacing w:before="7" w:after="0" w:line="240" w:lineRule="auto"/>
        <w:rPr>
          <w:rFonts w:ascii="Arial MT" w:eastAsia="Arial MT" w:hAnsi="Arial MT" w:cs="Arial MT"/>
          <w:sz w:val="21"/>
        </w:rPr>
      </w:pPr>
    </w:p>
    <w:p w14:paraId="6CADBA03" w14:textId="77777777" w:rsidR="00FD14B6" w:rsidRDefault="0015056F">
      <w:pPr>
        <w:spacing w:before="1" w:after="0" w:line="240" w:lineRule="auto"/>
        <w:ind w:left="460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color w:val="303090"/>
          <w:sz w:val="20"/>
          <w:u w:val="thick"/>
        </w:rPr>
        <w:t>The</w:t>
      </w:r>
      <w:r>
        <w:rPr>
          <w:rFonts w:ascii="Arial" w:eastAsia="Arial" w:hAnsi="Arial" w:cs="Arial"/>
          <w:b/>
          <w:color w:val="303090"/>
          <w:spacing w:val="-7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Common</w:t>
      </w:r>
      <w:r>
        <w:rPr>
          <w:rFonts w:ascii="Arial" w:eastAsia="Arial" w:hAnsi="Arial" w:cs="Arial"/>
          <w:b/>
          <w:color w:val="303090"/>
          <w:spacing w:val="-5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Emitter</w:t>
      </w:r>
      <w:r>
        <w:rPr>
          <w:rFonts w:ascii="Arial" w:eastAsia="Arial" w:hAnsi="Arial" w:cs="Arial"/>
          <w:b/>
          <w:color w:val="303090"/>
          <w:spacing w:val="-3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Amplifier</w:t>
      </w:r>
      <w:r>
        <w:rPr>
          <w:rFonts w:ascii="Arial" w:eastAsia="Arial" w:hAnsi="Arial" w:cs="Arial"/>
          <w:b/>
          <w:color w:val="303090"/>
          <w:spacing w:val="-7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Circuit</w:t>
      </w:r>
    </w:p>
    <w:p w14:paraId="6CADBA04" w14:textId="77777777" w:rsidR="00FD14B6" w:rsidRDefault="0015056F">
      <w:pPr>
        <w:spacing w:before="5" w:after="0" w:line="240" w:lineRule="auto"/>
        <w:rPr>
          <w:rFonts w:ascii="Arial" w:eastAsia="Arial" w:hAnsi="Arial" w:cs="Arial"/>
          <w:b/>
          <w:sz w:val="21"/>
        </w:rPr>
      </w:pPr>
      <w:r>
        <w:object w:dxaOrig="6515" w:dyaOrig="3474" w14:anchorId="6CADBA88">
          <v:rect id="rectole0000000003" o:spid="_x0000_i1028" style="width:325.8pt;height:174pt" o:ole="" o:preferrelative="t" stroked="f">
            <v:imagedata r:id="rId12" o:title=""/>
          </v:rect>
          <o:OLEObject Type="Embed" ProgID="StaticMetafile" ShapeID="rectole0000000003" DrawAspect="Content" ObjectID="_1733902237" r:id="rId13"/>
        </w:object>
      </w:r>
    </w:p>
    <w:p w14:paraId="6CADBA05" w14:textId="77777777" w:rsidR="00FD14B6" w:rsidRDefault="00FD14B6">
      <w:pPr>
        <w:spacing w:after="0" w:line="240" w:lineRule="auto"/>
        <w:rPr>
          <w:rFonts w:ascii="Arial" w:eastAsia="Arial" w:hAnsi="Arial" w:cs="Arial"/>
          <w:b/>
        </w:rPr>
      </w:pPr>
    </w:p>
    <w:p w14:paraId="6CADBA06" w14:textId="77777777" w:rsidR="00FD14B6" w:rsidRDefault="00FD14B6">
      <w:pPr>
        <w:spacing w:after="0" w:line="240" w:lineRule="auto"/>
        <w:rPr>
          <w:rFonts w:ascii="Arial" w:eastAsia="Arial" w:hAnsi="Arial" w:cs="Arial"/>
          <w:b/>
        </w:rPr>
      </w:pPr>
    </w:p>
    <w:p w14:paraId="6CADBA07" w14:textId="77777777" w:rsidR="00FD14B6" w:rsidRDefault="00FD14B6">
      <w:pPr>
        <w:spacing w:before="3" w:after="0" w:line="240" w:lineRule="auto"/>
        <w:rPr>
          <w:rFonts w:ascii="Arial" w:eastAsia="Arial" w:hAnsi="Arial" w:cs="Arial"/>
          <w:b/>
          <w:sz w:val="18"/>
        </w:rPr>
      </w:pPr>
    </w:p>
    <w:p w14:paraId="6CADBA08" w14:textId="77777777" w:rsidR="00FD14B6" w:rsidRDefault="0015056F">
      <w:pPr>
        <w:spacing w:after="0" w:line="333" w:lineRule="auto"/>
        <w:ind w:left="459" w:right="142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In this type of configuration, the current flowing out of the transistor must be equal to the currents flowing into 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transistor as the emitter current is given as </w:t>
      </w:r>
      <w:proofErr w:type="spellStart"/>
      <w:r>
        <w:rPr>
          <w:rFonts w:ascii="Arial MT" w:eastAsia="Arial MT" w:hAnsi="Arial MT" w:cs="Arial MT"/>
          <w:color w:val="5078B4"/>
        </w:rPr>
        <w:t>Ie</w:t>
      </w:r>
      <w:proofErr w:type="spellEnd"/>
      <w:r>
        <w:rPr>
          <w:rFonts w:ascii="Arial MT" w:eastAsia="Arial MT" w:hAnsi="Arial MT" w:cs="Arial MT"/>
          <w:color w:val="5078B4"/>
        </w:rPr>
        <w:t xml:space="preserve"> = </w:t>
      </w:r>
      <w:proofErr w:type="spellStart"/>
      <w:r>
        <w:rPr>
          <w:rFonts w:ascii="Arial MT" w:eastAsia="Arial MT" w:hAnsi="Arial MT" w:cs="Arial MT"/>
          <w:color w:val="5078B4"/>
        </w:rPr>
        <w:t>Ic</w:t>
      </w:r>
      <w:proofErr w:type="spellEnd"/>
      <w:r>
        <w:rPr>
          <w:rFonts w:ascii="Arial MT" w:eastAsia="Arial MT" w:hAnsi="Arial MT" w:cs="Arial MT"/>
          <w:color w:val="5078B4"/>
        </w:rPr>
        <w:t xml:space="preserve"> + Ib</w:t>
      </w:r>
      <w:r>
        <w:rPr>
          <w:rFonts w:ascii="Arial MT" w:eastAsia="Arial MT" w:hAnsi="Arial MT" w:cs="Arial MT"/>
          <w:color w:val="000040"/>
          <w:sz w:val="18"/>
        </w:rPr>
        <w:t>. Also, as the load resistance (</w:t>
      </w:r>
      <w:r>
        <w:rPr>
          <w:rFonts w:ascii="Arial MT" w:eastAsia="Arial MT" w:hAnsi="Arial MT" w:cs="Arial MT"/>
          <w:color w:val="5078B4"/>
          <w:sz w:val="20"/>
        </w:rPr>
        <w:t>RL</w:t>
      </w:r>
      <w:r>
        <w:rPr>
          <w:rFonts w:ascii="Arial MT" w:eastAsia="Arial MT" w:hAnsi="Arial MT" w:cs="Arial MT"/>
          <w:color w:val="000040"/>
          <w:sz w:val="18"/>
        </w:rPr>
        <w:t>) is connected in series with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the collector, the current gain of the common emitter transistor configuration is quite large as it is the ratio of 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Ic</w:t>
      </w:r>
      <w:proofErr w:type="spellEnd"/>
      <w:r>
        <w:rPr>
          <w:rFonts w:ascii="Arial MT" w:eastAsia="Arial MT" w:hAnsi="Arial MT" w:cs="Arial MT"/>
          <w:color w:val="5078B4"/>
          <w:sz w:val="20"/>
        </w:rPr>
        <w:t>/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Ib</w:t>
      </w:r>
      <w:proofErr w:type="spellEnd"/>
      <w:r>
        <w:rPr>
          <w:rFonts w:ascii="Arial MT" w:eastAsia="Arial MT" w:hAnsi="Arial MT" w:cs="Arial MT"/>
          <w:color w:val="5078B4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given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Greek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symbol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Beta</w:t>
      </w:r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(</w:t>
      </w:r>
      <w:r>
        <w:rPr>
          <w:rFonts w:ascii="Arial" w:eastAsia="Arial" w:hAnsi="Arial" w:cs="Arial"/>
          <w:color w:val="5078B4"/>
        </w:rPr>
        <w:t>β</w:t>
      </w:r>
      <w:r>
        <w:rPr>
          <w:rFonts w:ascii="Arial MT" w:eastAsia="Arial MT" w:hAnsi="Arial MT" w:cs="Arial MT"/>
          <w:color w:val="000040"/>
          <w:sz w:val="18"/>
        </w:rPr>
        <w:t>).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emitter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common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emitter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configuration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defined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</w:t>
      </w:r>
    </w:p>
    <w:p w14:paraId="6CADBA09" w14:textId="77777777" w:rsidR="00FD14B6" w:rsidRDefault="0015056F">
      <w:pPr>
        <w:spacing w:after="0" w:line="240" w:lineRule="auto"/>
        <w:ind w:left="460"/>
        <w:rPr>
          <w:rFonts w:ascii="Arial MT" w:eastAsia="Arial MT" w:hAnsi="Arial MT" w:cs="Arial MT"/>
          <w:sz w:val="18"/>
        </w:rPr>
      </w:pPr>
      <w:proofErr w:type="spellStart"/>
      <w:r>
        <w:rPr>
          <w:rFonts w:ascii="Arial MT" w:eastAsia="Arial MT" w:hAnsi="Arial MT" w:cs="Arial MT"/>
          <w:color w:val="5078B4"/>
          <w:sz w:val="20"/>
        </w:rPr>
        <w:t>Ie</w:t>
      </w:r>
      <w:proofErr w:type="spellEnd"/>
      <w:r>
        <w:rPr>
          <w:rFonts w:ascii="Arial MT" w:eastAsia="Arial MT" w:hAnsi="Arial MT" w:cs="Arial MT"/>
          <w:color w:val="5078B4"/>
          <w:spacing w:val="-7"/>
          <w:sz w:val="20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=</w:t>
      </w:r>
      <w:r>
        <w:rPr>
          <w:rFonts w:ascii="Arial MT" w:eastAsia="Arial MT" w:hAnsi="Arial MT" w:cs="Arial MT"/>
          <w:color w:val="5078B4"/>
          <w:spacing w:val="-7"/>
          <w:sz w:val="20"/>
        </w:rPr>
        <w:t xml:space="preserve"> 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Ic</w:t>
      </w:r>
      <w:proofErr w:type="spellEnd"/>
      <w:r>
        <w:rPr>
          <w:rFonts w:ascii="Arial MT" w:eastAsia="Arial MT" w:hAnsi="Arial MT" w:cs="Arial MT"/>
          <w:color w:val="5078B4"/>
          <w:spacing w:val="-6"/>
          <w:sz w:val="20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+</w:t>
      </w:r>
      <w:r>
        <w:rPr>
          <w:rFonts w:ascii="Arial MT" w:eastAsia="Arial MT" w:hAnsi="Arial MT" w:cs="Arial MT"/>
          <w:color w:val="5078B4"/>
          <w:spacing w:val="-8"/>
          <w:sz w:val="20"/>
        </w:rPr>
        <w:t xml:space="preserve"> 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Ib</w:t>
      </w:r>
      <w:proofErr w:type="spellEnd"/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ratio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Ic</w:t>
      </w:r>
      <w:proofErr w:type="spellEnd"/>
      <w:r>
        <w:rPr>
          <w:rFonts w:ascii="Arial MT" w:eastAsia="Arial MT" w:hAnsi="Arial MT" w:cs="Arial MT"/>
          <w:color w:val="5078B4"/>
          <w:sz w:val="20"/>
        </w:rPr>
        <w:t>/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Ie</w:t>
      </w:r>
      <w:proofErr w:type="spellEnd"/>
      <w:r>
        <w:rPr>
          <w:rFonts w:ascii="Arial MT" w:eastAsia="Arial MT" w:hAnsi="Arial MT" w:cs="Arial MT"/>
          <w:color w:val="5078B4"/>
          <w:spacing w:val="-11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called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Alpha</w:t>
      </w:r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given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Greek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symbol</w:t>
      </w:r>
      <w:r>
        <w:rPr>
          <w:rFonts w:ascii="Arial MT" w:eastAsia="Arial MT" w:hAnsi="Arial MT" w:cs="Arial MT"/>
          <w:color w:val="000040"/>
          <w:spacing w:val="-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" w:eastAsia="Arial" w:hAnsi="Arial" w:cs="Arial"/>
          <w:color w:val="5078B4"/>
        </w:rPr>
        <w:t>α</w:t>
      </w:r>
      <w:r>
        <w:rPr>
          <w:rFonts w:ascii="Arial MT" w:eastAsia="Arial MT" w:hAnsi="Arial MT" w:cs="Arial MT"/>
          <w:color w:val="000040"/>
          <w:sz w:val="18"/>
        </w:rPr>
        <w:t>.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Note: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that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value</w:t>
      </w:r>
      <w:r>
        <w:rPr>
          <w:rFonts w:ascii="Arial MT" w:eastAsia="Arial MT" w:hAnsi="Arial MT" w:cs="Arial MT"/>
          <w:color w:val="000040"/>
          <w:spacing w:val="-8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Alpha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will</w:t>
      </w:r>
      <w:r>
        <w:rPr>
          <w:rFonts w:ascii="Arial MT" w:eastAsia="Arial MT" w:hAnsi="Arial MT" w:cs="Arial MT"/>
          <w:color w:val="000040"/>
          <w:spacing w:val="-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always</w:t>
      </w:r>
    </w:p>
    <w:p w14:paraId="6CADBA0A" w14:textId="77777777" w:rsidR="00FD14B6" w:rsidRDefault="0015056F">
      <w:pPr>
        <w:spacing w:before="128" w:after="0" w:line="240" w:lineRule="auto"/>
        <w:ind w:left="46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be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less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than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unity.</w:t>
      </w:r>
    </w:p>
    <w:p w14:paraId="6CADBA0B" w14:textId="77777777" w:rsidR="00FD14B6" w:rsidRDefault="00FD14B6">
      <w:pPr>
        <w:spacing w:after="0" w:line="240" w:lineRule="auto"/>
        <w:rPr>
          <w:rFonts w:ascii="Arial MT" w:eastAsia="Arial MT" w:hAnsi="Arial MT" w:cs="Arial MT"/>
          <w:sz w:val="20"/>
        </w:rPr>
      </w:pPr>
    </w:p>
    <w:p w14:paraId="6CADBA0C" w14:textId="77777777" w:rsidR="00FD14B6" w:rsidRDefault="0015056F">
      <w:pPr>
        <w:spacing w:before="156" w:after="0" w:line="350" w:lineRule="auto"/>
        <w:ind w:left="460" w:right="142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Since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electrical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relationship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between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these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three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currents,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Ib</w:t>
      </w:r>
      <w:proofErr w:type="spellEnd"/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Ic</w:t>
      </w:r>
      <w:proofErr w:type="spellEnd"/>
      <w:r>
        <w:rPr>
          <w:rFonts w:ascii="Arial MT" w:eastAsia="Arial MT" w:hAnsi="Arial MT" w:cs="Arial MT"/>
          <w:color w:val="5078B4"/>
          <w:spacing w:val="-7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Ie</w:t>
      </w:r>
      <w:proofErr w:type="spellEnd"/>
      <w:r>
        <w:rPr>
          <w:rFonts w:ascii="Arial MT" w:eastAsia="Arial MT" w:hAnsi="Arial MT" w:cs="Arial MT"/>
          <w:color w:val="5078B4"/>
          <w:spacing w:val="-9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determined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by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physical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construction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itself,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any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small change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 the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base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(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Ib</w:t>
      </w:r>
      <w:proofErr w:type="spellEnd"/>
      <w:r>
        <w:rPr>
          <w:rFonts w:ascii="Arial MT" w:eastAsia="Arial MT" w:hAnsi="Arial MT" w:cs="Arial MT"/>
          <w:color w:val="000040"/>
          <w:sz w:val="18"/>
        </w:rPr>
        <w:t>),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will result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much larger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change in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 collector</w:t>
      </w:r>
    </w:p>
    <w:p w14:paraId="6CADBA0D" w14:textId="77777777" w:rsidR="00FD14B6" w:rsidRDefault="00FD14B6">
      <w:pPr>
        <w:spacing w:after="0" w:line="350" w:lineRule="auto"/>
        <w:rPr>
          <w:rFonts w:ascii="Arial MT" w:eastAsia="Arial MT" w:hAnsi="Arial MT" w:cs="Arial MT"/>
        </w:rPr>
      </w:pPr>
    </w:p>
    <w:p w14:paraId="6CADBA0E" w14:textId="77777777" w:rsidR="00FD14B6" w:rsidRDefault="0015056F">
      <w:pPr>
        <w:spacing w:before="65" w:after="0" w:line="348" w:lineRule="auto"/>
        <w:ind w:left="460" w:right="50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current (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Ic</w:t>
      </w:r>
      <w:proofErr w:type="spellEnd"/>
      <w:r>
        <w:rPr>
          <w:rFonts w:ascii="Arial MT" w:eastAsia="Arial MT" w:hAnsi="Arial MT" w:cs="Arial MT"/>
          <w:color w:val="000040"/>
          <w:sz w:val="18"/>
        </w:rPr>
        <w:t>). Then, small changes in current flowing in the base will thus control the current in the emitter-collector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circuit.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Typically,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Beta</w:t>
      </w:r>
      <w:r>
        <w:rPr>
          <w:rFonts w:ascii="Arial MT" w:eastAsia="Arial MT" w:hAnsi="Arial MT" w:cs="Arial MT"/>
          <w:color w:val="5078B4"/>
          <w:spacing w:val="-7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has a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value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between 20 and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200 for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most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proofErr w:type="gramStart"/>
      <w:r>
        <w:rPr>
          <w:rFonts w:ascii="Arial MT" w:eastAsia="Arial MT" w:hAnsi="Arial MT" w:cs="Arial MT"/>
          <w:color w:val="000040"/>
          <w:sz w:val="18"/>
        </w:rPr>
        <w:t>general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purpose</w:t>
      </w:r>
      <w:proofErr w:type="gramEnd"/>
      <w:r>
        <w:rPr>
          <w:rFonts w:ascii="Arial MT" w:eastAsia="Arial MT" w:hAnsi="Arial MT" w:cs="Arial MT"/>
          <w:color w:val="000040"/>
          <w:sz w:val="18"/>
        </w:rPr>
        <w:t xml:space="preserve"> transistors.</w:t>
      </w:r>
    </w:p>
    <w:p w14:paraId="6CADBA0F" w14:textId="77777777" w:rsidR="00FD14B6" w:rsidRDefault="00FD14B6">
      <w:pPr>
        <w:spacing w:before="9" w:after="0" w:line="240" w:lineRule="auto"/>
        <w:rPr>
          <w:rFonts w:ascii="Arial MT" w:eastAsia="Arial MT" w:hAnsi="Arial MT" w:cs="Arial MT"/>
        </w:rPr>
      </w:pPr>
    </w:p>
    <w:p w14:paraId="6CADBA10" w14:textId="77777777" w:rsidR="00FD14B6" w:rsidRDefault="0015056F">
      <w:pPr>
        <w:spacing w:after="0" w:line="362" w:lineRule="auto"/>
        <w:ind w:left="459" w:right="30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By</w:t>
      </w:r>
      <w:r>
        <w:rPr>
          <w:rFonts w:ascii="Arial MT" w:eastAsia="Arial MT" w:hAnsi="Arial MT" w:cs="Arial MT"/>
          <w:color w:val="000040"/>
          <w:spacing w:val="1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combining</w:t>
      </w:r>
      <w:r>
        <w:rPr>
          <w:rFonts w:ascii="Arial MT" w:eastAsia="Arial MT" w:hAnsi="Arial MT" w:cs="Arial MT"/>
          <w:color w:val="000040"/>
          <w:spacing w:val="1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1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expressions</w:t>
      </w:r>
      <w:r>
        <w:rPr>
          <w:rFonts w:ascii="Arial MT" w:eastAsia="Arial MT" w:hAnsi="Arial MT" w:cs="Arial MT"/>
          <w:color w:val="000040"/>
          <w:spacing w:val="1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</w:t>
      </w:r>
      <w:r>
        <w:rPr>
          <w:rFonts w:ascii="Arial MT" w:eastAsia="Arial MT" w:hAnsi="Arial MT" w:cs="Arial MT"/>
          <w:color w:val="000040"/>
          <w:spacing w:val="1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both</w:t>
      </w:r>
      <w:r>
        <w:rPr>
          <w:rFonts w:ascii="Arial MT" w:eastAsia="Arial MT" w:hAnsi="Arial MT" w:cs="Arial MT"/>
          <w:color w:val="000040"/>
          <w:spacing w:val="14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Alpha</w:t>
      </w:r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12"/>
          <w:sz w:val="18"/>
        </w:rPr>
        <w:t xml:space="preserve"> </w:t>
      </w:r>
      <w:r>
        <w:rPr>
          <w:rFonts w:ascii="Arial" w:eastAsia="Arial" w:hAnsi="Arial" w:cs="Arial"/>
          <w:color w:val="5078B4"/>
        </w:rPr>
        <w:t>α</w:t>
      </w:r>
      <w:r>
        <w:rPr>
          <w:rFonts w:ascii="Arial MT" w:eastAsia="Arial MT" w:hAnsi="Arial MT" w:cs="Arial MT"/>
          <w:color w:val="5078B4"/>
          <w:spacing w:val="2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</w:t>
      </w:r>
      <w:r>
        <w:rPr>
          <w:rFonts w:ascii="Arial MT" w:eastAsia="Arial MT" w:hAnsi="Arial MT" w:cs="Arial MT"/>
          <w:color w:val="000040"/>
          <w:spacing w:val="14"/>
          <w:sz w:val="18"/>
        </w:rPr>
        <w:t xml:space="preserve"> </w:t>
      </w:r>
      <w:r>
        <w:rPr>
          <w:rFonts w:ascii="Arial MT" w:eastAsia="Arial MT" w:hAnsi="Arial MT" w:cs="Arial MT"/>
          <w:color w:val="5078B4"/>
          <w:sz w:val="20"/>
        </w:rPr>
        <w:t>Beta</w:t>
      </w:r>
      <w:r>
        <w:rPr>
          <w:rFonts w:ascii="Arial MT" w:eastAsia="Arial MT" w:hAnsi="Arial MT" w:cs="Arial MT"/>
          <w:color w:val="000040"/>
          <w:sz w:val="18"/>
        </w:rPr>
        <w:t>,</w:t>
      </w:r>
      <w:r>
        <w:rPr>
          <w:rFonts w:ascii="Arial MT" w:eastAsia="Arial MT" w:hAnsi="Arial MT" w:cs="Arial MT"/>
          <w:color w:val="000040"/>
          <w:spacing w:val="13"/>
          <w:sz w:val="18"/>
        </w:rPr>
        <w:t xml:space="preserve"> </w:t>
      </w:r>
      <w:r>
        <w:rPr>
          <w:rFonts w:ascii="Arial" w:eastAsia="Arial" w:hAnsi="Arial" w:cs="Arial"/>
          <w:color w:val="5078B4"/>
        </w:rPr>
        <w:t>β</w:t>
      </w:r>
      <w:r>
        <w:rPr>
          <w:rFonts w:ascii="Arial MT" w:eastAsia="Arial MT" w:hAnsi="Arial MT" w:cs="Arial MT"/>
          <w:color w:val="5078B4"/>
          <w:spacing w:val="4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1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mathematical</w:t>
      </w:r>
      <w:r>
        <w:rPr>
          <w:rFonts w:ascii="Arial MT" w:eastAsia="Arial MT" w:hAnsi="Arial MT" w:cs="Arial MT"/>
          <w:color w:val="000040"/>
          <w:spacing w:val="1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relationship</w:t>
      </w:r>
      <w:r>
        <w:rPr>
          <w:rFonts w:ascii="Arial MT" w:eastAsia="Arial MT" w:hAnsi="Arial MT" w:cs="Arial MT"/>
          <w:color w:val="000040"/>
          <w:spacing w:val="10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between</w:t>
      </w:r>
      <w:r>
        <w:rPr>
          <w:rFonts w:ascii="Arial MT" w:eastAsia="Arial MT" w:hAnsi="Arial MT" w:cs="Arial MT"/>
          <w:color w:val="000040"/>
          <w:spacing w:val="1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these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parameters and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therefore 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 gain of the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can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given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as:</w:t>
      </w:r>
    </w:p>
    <w:p w14:paraId="6CADBA11" w14:textId="77777777" w:rsidR="00FD14B6" w:rsidRDefault="00FD14B6">
      <w:pPr>
        <w:spacing w:after="0" w:line="240" w:lineRule="auto"/>
        <w:rPr>
          <w:rFonts w:ascii="Arial MT" w:eastAsia="Arial MT" w:hAnsi="Arial MT" w:cs="Arial MT"/>
          <w:sz w:val="20"/>
        </w:rPr>
      </w:pPr>
    </w:p>
    <w:p w14:paraId="6CADBA12" w14:textId="77777777" w:rsidR="00FD14B6" w:rsidRDefault="0015056F">
      <w:pPr>
        <w:spacing w:before="7" w:after="0" w:line="240" w:lineRule="auto"/>
        <w:rPr>
          <w:rFonts w:ascii="Arial MT" w:eastAsia="Arial MT" w:hAnsi="Arial MT" w:cs="Arial MT"/>
          <w:sz w:val="25"/>
        </w:rPr>
      </w:pPr>
      <w:r>
        <w:object w:dxaOrig="6659" w:dyaOrig="3509" w14:anchorId="6CADBA89">
          <v:rect id="rectole0000000004" o:spid="_x0000_i1029" style="width:333pt;height:175.2pt" o:ole="" o:preferrelative="t" stroked="f">
            <v:imagedata r:id="rId14" o:title=""/>
          </v:rect>
          <o:OLEObject Type="Embed" ProgID="StaticMetafile" ShapeID="rectole0000000004" DrawAspect="Content" ObjectID="_1733902238" r:id="rId15"/>
        </w:object>
      </w:r>
    </w:p>
    <w:p w14:paraId="6CADBA13" w14:textId="77777777" w:rsidR="00FD14B6" w:rsidRDefault="00FD14B6">
      <w:pPr>
        <w:spacing w:before="7" w:after="0" w:line="240" w:lineRule="auto"/>
        <w:rPr>
          <w:rFonts w:ascii="Arial MT" w:eastAsia="Arial MT" w:hAnsi="Arial MT" w:cs="Arial MT"/>
          <w:sz w:val="21"/>
        </w:rPr>
      </w:pPr>
    </w:p>
    <w:p w14:paraId="6CADBA14" w14:textId="77777777" w:rsidR="00FD14B6" w:rsidRDefault="00FD14B6">
      <w:pPr>
        <w:spacing w:after="0" w:line="240" w:lineRule="auto"/>
        <w:rPr>
          <w:rFonts w:ascii="Arial MT" w:eastAsia="Arial MT" w:hAnsi="Arial MT" w:cs="Arial MT"/>
          <w:sz w:val="20"/>
        </w:rPr>
      </w:pPr>
    </w:p>
    <w:p w14:paraId="6CADBA15" w14:textId="77777777" w:rsidR="00FD14B6" w:rsidRDefault="00FD14B6">
      <w:pPr>
        <w:spacing w:after="0" w:line="240" w:lineRule="auto"/>
        <w:rPr>
          <w:rFonts w:ascii="Arial MT" w:eastAsia="Arial MT" w:hAnsi="Arial MT" w:cs="Arial MT"/>
          <w:sz w:val="20"/>
        </w:rPr>
      </w:pPr>
    </w:p>
    <w:p w14:paraId="6CADBA16" w14:textId="77777777" w:rsidR="00FD14B6" w:rsidRDefault="00FD14B6">
      <w:pPr>
        <w:spacing w:after="0" w:line="240" w:lineRule="auto"/>
        <w:rPr>
          <w:rFonts w:ascii="Arial MT" w:eastAsia="Arial MT" w:hAnsi="Arial MT" w:cs="Arial MT"/>
          <w:sz w:val="20"/>
        </w:rPr>
      </w:pPr>
    </w:p>
    <w:p w14:paraId="6CADBA17" w14:textId="77777777" w:rsidR="00FD14B6" w:rsidRDefault="0015056F">
      <w:pPr>
        <w:spacing w:after="0" w:line="372" w:lineRule="auto"/>
        <w:ind w:left="459" w:right="274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Where: "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Ic</w:t>
      </w:r>
      <w:proofErr w:type="spellEnd"/>
      <w:r>
        <w:rPr>
          <w:rFonts w:ascii="Arial MT" w:eastAsia="Arial MT" w:hAnsi="Arial MT" w:cs="Arial MT"/>
          <w:color w:val="000040"/>
          <w:sz w:val="18"/>
        </w:rPr>
        <w:t>" is the current flowing into the collector terminal, "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Ib</w:t>
      </w:r>
      <w:proofErr w:type="spellEnd"/>
      <w:r>
        <w:rPr>
          <w:rFonts w:ascii="Arial MT" w:eastAsia="Arial MT" w:hAnsi="Arial MT" w:cs="Arial MT"/>
          <w:color w:val="000040"/>
          <w:sz w:val="18"/>
        </w:rPr>
        <w:t>" is the current flowing into the base terminal and "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Ie</w:t>
      </w:r>
      <w:proofErr w:type="spellEnd"/>
      <w:r>
        <w:rPr>
          <w:rFonts w:ascii="Arial MT" w:eastAsia="Arial MT" w:hAnsi="Arial MT" w:cs="Arial MT"/>
          <w:color w:val="000040"/>
          <w:sz w:val="18"/>
        </w:rPr>
        <w:t>"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 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flowing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out of the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emitter terminal.</w:t>
      </w:r>
    </w:p>
    <w:p w14:paraId="6CADBA18" w14:textId="77777777" w:rsidR="00FD14B6" w:rsidRDefault="00FD14B6">
      <w:pPr>
        <w:spacing w:after="0" w:line="240" w:lineRule="auto"/>
        <w:rPr>
          <w:rFonts w:ascii="Arial MT" w:eastAsia="Arial MT" w:hAnsi="Arial MT" w:cs="Arial MT"/>
          <w:sz w:val="26"/>
        </w:rPr>
      </w:pPr>
    </w:p>
    <w:p w14:paraId="6CADBA19" w14:textId="77777777" w:rsidR="00FD14B6" w:rsidRDefault="0015056F">
      <w:pPr>
        <w:spacing w:after="0" w:line="388" w:lineRule="auto"/>
        <w:ind w:left="459" w:right="496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Then to summarise, this type of bipolar transistor configuration has a greater input impedance, current and power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 than that of the common base configuration but its voltage gain is much lower. The common emitter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configuration is an inverting amplifier</w:t>
      </w:r>
      <w:r>
        <w:rPr>
          <w:rFonts w:ascii="Arial MT" w:eastAsia="Arial MT" w:hAnsi="Arial MT" w:cs="Arial MT"/>
          <w:color w:val="000040"/>
          <w:sz w:val="18"/>
        </w:rPr>
        <w:t xml:space="preserve"> circuit resulting in the output signal being </w:t>
      </w:r>
      <w:r>
        <w:rPr>
          <w:rFonts w:ascii="Arial MT" w:eastAsia="Arial MT" w:hAnsi="Arial MT" w:cs="Arial MT"/>
          <w:color w:val="008040"/>
          <w:sz w:val="18"/>
        </w:rPr>
        <w:t>180</w:t>
      </w:r>
      <w:r>
        <w:rPr>
          <w:rFonts w:ascii="Arial MT" w:eastAsia="Arial MT" w:hAnsi="Arial MT" w:cs="Arial MT"/>
          <w:color w:val="008040"/>
          <w:sz w:val="18"/>
          <w:vertAlign w:val="superscript"/>
        </w:rPr>
        <w:t>o</w:t>
      </w:r>
      <w:r>
        <w:rPr>
          <w:rFonts w:ascii="Arial MT" w:eastAsia="Arial MT" w:hAnsi="Arial MT" w:cs="Arial MT"/>
          <w:color w:val="008040"/>
          <w:sz w:val="18"/>
        </w:rPr>
        <w:t xml:space="preserve"> out-of-phase </w:t>
      </w:r>
      <w:r>
        <w:rPr>
          <w:rFonts w:ascii="Arial MT" w:eastAsia="Arial MT" w:hAnsi="Arial MT" w:cs="Arial MT"/>
          <w:color w:val="000040"/>
          <w:sz w:val="18"/>
        </w:rPr>
        <w:t>with the input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voltage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signal.</w:t>
      </w:r>
    </w:p>
    <w:p w14:paraId="6CADBA1A" w14:textId="77777777" w:rsidR="00FD14B6" w:rsidRDefault="00FD14B6">
      <w:pPr>
        <w:spacing w:before="4" w:after="0" w:line="240" w:lineRule="auto"/>
        <w:rPr>
          <w:rFonts w:ascii="Arial MT" w:eastAsia="Arial MT" w:hAnsi="Arial MT" w:cs="Arial MT"/>
          <w:sz w:val="18"/>
        </w:rPr>
      </w:pPr>
    </w:p>
    <w:p w14:paraId="6CADBA1B" w14:textId="77777777" w:rsidR="00FD14B6" w:rsidRDefault="0015056F">
      <w:pPr>
        <w:spacing w:after="0" w:line="240" w:lineRule="auto"/>
        <w:ind w:left="4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color w:val="4182C8"/>
          <w:sz w:val="24"/>
          <w:u w:val="thick"/>
        </w:rPr>
        <w:t>The</w:t>
      </w:r>
      <w:r>
        <w:rPr>
          <w:rFonts w:ascii="Arial" w:eastAsia="Arial" w:hAnsi="Arial" w:cs="Arial"/>
          <w:b/>
          <w:color w:val="4182C8"/>
          <w:spacing w:val="-6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Common</w:t>
      </w:r>
      <w:r>
        <w:rPr>
          <w:rFonts w:ascii="Arial" w:eastAsia="Arial" w:hAnsi="Arial" w:cs="Arial"/>
          <w:b/>
          <w:color w:val="4182C8"/>
          <w:spacing w:val="-5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Collector</w:t>
      </w:r>
      <w:r>
        <w:rPr>
          <w:rFonts w:ascii="Arial" w:eastAsia="Arial" w:hAnsi="Arial" w:cs="Arial"/>
          <w:b/>
          <w:color w:val="4182C8"/>
          <w:spacing w:val="-6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(CC)</w:t>
      </w:r>
      <w:r>
        <w:rPr>
          <w:rFonts w:ascii="Arial" w:eastAsia="Arial" w:hAnsi="Arial" w:cs="Arial"/>
          <w:b/>
          <w:color w:val="4182C8"/>
          <w:spacing w:val="-7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Configuration</w:t>
      </w:r>
    </w:p>
    <w:p w14:paraId="6CADBA1C" w14:textId="77777777" w:rsidR="00FD14B6" w:rsidRDefault="00FD14B6">
      <w:pPr>
        <w:spacing w:before="2" w:after="0" w:line="240" w:lineRule="auto"/>
        <w:rPr>
          <w:rFonts w:ascii="Arial" w:eastAsia="Arial" w:hAnsi="Arial" w:cs="Arial"/>
          <w:b/>
          <w:sz w:val="27"/>
        </w:rPr>
      </w:pPr>
    </w:p>
    <w:p w14:paraId="6CADBA1D" w14:textId="77777777" w:rsidR="00FD14B6" w:rsidRDefault="0015056F">
      <w:pPr>
        <w:spacing w:before="94" w:after="0" w:line="391" w:lineRule="auto"/>
        <w:ind w:left="459" w:right="256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In the </w:t>
      </w:r>
      <w:r>
        <w:rPr>
          <w:rFonts w:ascii="Arial" w:eastAsia="Arial" w:hAnsi="Arial" w:cs="Arial"/>
          <w:b/>
          <w:color w:val="000040"/>
          <w:sz w:val="18"/>
        </w:rPr>
        <w:t xml:space="preserve">Common Collector </w:t>
      </w:r>
      <w:r>
        <w:rPr>
          <w:rFonts w:ascii="Arial MT" w:eastAsia="Arial MT" w:hAnsi="Arial MT" w:cs="Arial MT"/>
          <w:color w:val="000040"/>
          <w:sz w:val="18"/>
        </w:rPr>
        <w:t>or grounded collector configuration, the collector is now common through the supply. The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input signal is connected directly to the base, while the output is taken from the emitter load as shown. This type of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configuration is commonly known as a </w:t>
      </w:r>
      <w:r>
        <w:rPr>
          <w:rFonts w:ascii="Arial" w:eastAsia="Arial" w:hAnsi="Arial" w:cs="Arial"/>
          <w:b/>
          <w:color w:val="000040"/>
          <w:sz w:val="18"/>
        </w:rPr>
        <w:t>Voltage Fol</w:t>
      </w:r>
      <w:r>
        <w:rPr>
          <w:rFonts w:ascii="Arial" w:eastAsia="Arial" w:hAnsi="Arial" w:cs="Arial"/>
          <w:b/>
          <w:color w:val="000040"/>
          <w:sz w:val="18"/>
        </w:rPr>
        <w:t xml:space="preserve">lower </w:t>
      </w:r>
      <w:r>
        <w:rPr>
          <w:rFonts w:ascii="Arial MT" w:eastAsia="Arial MT" w:hAnsi="Arial MT" w:cs="Arial MT"/>
          <w:color w:val="000040"/>
          <w:sz w:val="18"/>
        </w:rPr>
        <w:t xml:space="preserve">or </w:t>
      </w:r>
      <w:r>
        <w:rPr>
          <w:rFonts w:ascii="Arial" w:eastAsia="Arial" w:hAnsi="Arial" w:cs="Arial"/>
          <w:b/>
          <w:color w:val="000040"/>
          <w:sz w:val="18"/>
        </w:rPr>
        <w:t xml:space="preserve">Emitter Follower </w:t>
      </w:r>
      <w:r>
        <w:rPr>
          <w:rFonts w:ascii="Arial MT" w:eastAsia="Arial MT" w:hAnsi="Arial MT" w:cs="Arial MT"/>
          <w:color w:val="000040"/>
          <w:sz w:val="18"/>
        </w:rPr>
        <w:t>circuit. The emitter follower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configuration is very useful for impedance matching applications because of the very high input impedance, in 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region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hundreds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thousands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Ohms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while having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relatively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low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output impedance.</w:t>
      </w:r>
    </w:p>
    <w:p w14:paraId="6CADBA1E" w14:textId="77777777" w:rsidR="00FD14B6" w:rsidRDefault="00FD14B6">
      <w:pPr>
        <w:spacing w:before="9" w:after="0" w:line="240" w:lineRule="auto"/>
        <w:rPr>
          <w:rFonts w:ascii="Arial MT" w:eastAsia="Arial MT" w:hAnsi="Arial MT" w:cs="Arial MT"/>
          <w:sz w:val="21"/>
        </w:rPr>
      </w:pPr>
    </w:p>
    <w:p w14:paraId="6CADBA1F" w14:textId="77777777" w:rsidR="00FD14B6" w:rsidRDefault="0015056F">
      <w:pPr>
        <w:spacing w:after="0" w:line="240" w:lineRule="auto"/>
        <w:ind w:left="460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color w:val="303090"/>
          <w:sz w:val="20"/>
          <w:u w:val="thick"/>
        </w:rPr>
        <w:t>The</w:t>
      </w:r>
      <w:r>
        <w:rPr>
          <w:rFonts w:ascii="Arial" w:eastAsia="Arial" w:hAnsi="Arial" w:cs="Arial"/>
          <w:b/>
          <w:color w:val="303090"/>
          <w:spacing w:val="-6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Common</w:t>
      </w:r>
      <w:r>
        <w:rPr>
          <w:rFonts w:ascii="Arial" w:eastAsia="Arial" w:hAnsi="Arial" w:cs="Arial"/>
          <w:b/>
          <w:color w:val="303090"/>
          <w:spacing w:val="-5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Collector</w:t>
      </w:r>
      <w:r>
        <w:rPr>
          <w:rFonts w:ascii="Arial" w:eastAsia="Arial" w:hAnsi="Arial" w:cs="Arial"/>
          <w:b/>
          <w:color w:val="303090"/>
          <w:spacing w:val="-6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Transistor</w:t>
      </w:r>
      <w:r>
        <w:rPr>
          <w:rFonts w:ascii="Arial" w:eastAsia="Arial" w:hAnsi="Arial" w:cs="Arial"/>
          <w:b/>
          <w:color w:val="303090"/>
          <w:spacing w:val="-4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Circuit</w:t>
      </w:r>
    </w:p>
    <w:p w14:paraId="6CADBA20" w14:textId="77777777" w:rsidR="00FD14B6" w:rsidRDefault="00FD14B6">
      <w:pPr>
        <w:spacing w:after="0" w:line="240" w:lineRule="auto"/>
        <w:rPr>
          <w:rFonts w:ascii="Arial MT" w:eastAsia="Arial MT" w:hAnsi="Arial MT" w:cs="Arial MT"/>
        </w:rPr>
      </w:pPr>
    </w:p>
    <w:p w14:paraId="6CADBA21" w14:textId="77777777" w:rsidR="00FD14B6" w:rsidRDefault="0015056F">
      <w:pPr>
        <w:spacing w:after="0" w:line="240" w:lineRule="auto"/>
        <w:ind w:left="2440"/>
        <w:rPr>
          <w:rFonts w:ascii="Arial" w:eastAsia="Arial" w:hAnsi="Arial" w:cs="Arial"/>
          <w:sz w:val="20"/>
        </w:rPr>
      </w:pPr>
      <w:r>
        <w:object w:dxaOrig="6481" w:dyaOrig="3978" w14:anchorId="6CADBA8A">
          <v:rect id="rectole0000000005" o:spid="_x0000_i1030" style="width:324pt;height:199.2pt" o:ole="" o:preferrelative="t" stroked="f">
            <v:imagedata r:id="rId16" o:title=""/>
          </v:rect>
          <o:OLEObject Type="Embed" ProgID="StaticMetafile" ShapeID="rectole0000000005" DrawAspect="Content" ObjectID="_1733902239" r:id="rId17"/>
        </w:object>
      </w:r>
    </w:p>
    <w:p w14:paraId="6CADBA22" w14:textId="77777777" w:rsidR="00FD14B6" w:rsidRDefault="00FD14B6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6CADBA23" w14:textId="77777777" w:rsidR="00FD14B6" w:rsidRDefault="00FD14B6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6CADBA24" w14:textId="77777777" w:rsidR="00FD14B6" w:rsidRDefault="00FD14B6">
      <w:pPr>
        <w:spacing w:before="7" w:after="0" w:line="240" w:lineRule="auto"/>
        <w:rPr>
          <w:rFonts w:ascii="Arial" w:eastAsia="Arial" w:hAnsi="Arial" w:cs="Arial"/>
          <w:b/>
          <w:sz w:val="20"/>
        </w:rPr>
      </w:pPr>
    </w:p>
    <w:p w14:paraId="6CADBA25" w14:textId="77777777" w:rsidR="00FD14B6" w:rsidRDefault="0015056F">
      <w:pPr>
        <w:spacing w:before="1" w:after="0" w:line="381" w:lineRule="auto"/>
        <w:ind w:left="460" w:right="215" w:hanging="1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pacing w:val="-1"/>
          <w:sz w:val="18"/>
        </w:rPr>
        <w:t>The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pacing w:val="-1"/>
          <w:sz w:val="18"/>
        </w:rPr>
        <w:t>common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pacing w:val="-1"/>
          <w:sz w:val="18"/>
        </w:rPr>
        <w:t>emitter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pacing w:val="-1"/>
          <w:sz w:val="18"/>
        </w:rPr>
        <w:t>configuration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pacing w:val="-1"/>
          <w:sz w:val="18"/>
        </w:rPr>
        <w:t>has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pacing w:val="-1"/>
          <w:sz w:val="18"/>
        </w:rPr>
        <w:t>a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pacing w:val="-1"/>
          <w:sz w:val="18"/>
        </w:rPr>
        <w:t>current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approximately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equal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to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" w:eastAsia="Arial" w:hAnsi="Arial" w:cs="Arial"/>
          <w:color w:val="5078B4"/>
        </w:rPr>
        <w:t>β</w:t>
      </w:r>
      <w:r>
        <w:rPr>
          <w:rFonts w:ascii="Arial MT" w:eastAsia="Arial MT" w:hAnsi="Arial MT" w:cs="Arial MT"/>
          <w:color w:val="5078B4"/>
          <w:spacing w:val="-11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value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pacing w:val="-6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itself.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common collector </w:t>
      </w:r>
      <w:proofErr w:type="gramStart"/>
      <w:r>
        <w:rPr>
          <w:rFonts w:ascii="Arial MT" w:eastAsia="Arial MT" w:hAnsi="Arial MT" w:cs="Arial MT"/>
          <w:color w:val="000040"/>
          <w:sz w:val="18"/>
        </w:rPr>
        <w:t>configuration</w:t>
      </w:r>
      <w:proofErr w:type="gramEnd"/>
      <w:r>
        <w:rPr>
          <w:rFonts w:ascii="Arial MT" w:eastAsia="Arial MT" w:hAnsi="Arial MT" w:cs="Arial MT"/>
          <w:color w:val="000040"/>
          <w:sz w:val="18"/>
        </w:rPr>
        <w:t xml:space="preserve"> the load resistance is situated in series with the emitter so its current is equal to that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 the emitter current. As the emitter current is the combination of the collector AND the base current combined, 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load resistance </w:t>
      </w:r>
      <w:r>
        <w:rPr>
          <w:rFonts w:ascii="Arial MT" w:eastAsia="Arial MT" w:hAnsi="Arial MT" w:cs="Arial MT"/>
          <w:color w:val="000040"/>
          <w:sz w:val="18"/>
        </w:rPr>
        <w:t>in this type of transistor configuration also has both the collector current and the input current of 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base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flowing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through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it.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 of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circuit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given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as:</w:t>
      </w:r>
    </w:p>
    <w:p w14:paraId="6CADBA26" w14:textId="77777777" w:rsidR="00FD14B6" w:rsidRDefault="00FD14B6">
      <w:pPr>
        <w:spacing w:before="7" w:after="0" w:line="240" w:lineRule="auto"/>
        <w:rPr>
          <w:rFonts w:ascii="Arial MT" w:eastAsia="Arial MT" w:hAnsi="Arial MT" w:cs="Arial MT"/>
        </w:rPr>
      </w:pPr>
    </w:p>
    <w:p w14:paraId="6CADBA27" w14:textId="77777777" w:rsidR="00FD14B6" w:rsidRDefault="0015056F">
      <w:pPr>
        <w:spacing w:before="1" w:after="0" w:line="240" w:lineRule="auto"/>
        <w:ind w:left="460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color w:val="303090"/>
          <w:sz w:val="20"/>
          <w:u w:val="thick"/>
        </w:rPr>
        <w:t>The</w:t>
      </w:r>
      <w:r>
        <w:rPr>
          <w:rFonts w:ascii="Arial" w:eastAsia="Arial" w:hAnsi="Arial" w:cs="Arial"/>
          <w:b/>
          <w:color w:val="303090"/>
          <w:spacing w:val="-5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Common</w:t>
      </w:r>
      <w:r>
        <w:rPr>
          <w:rFonts w:ascii="Arial" w:eastAsia="Arial" w:hAnsi="Arial" w:cs="Arial"/>
          <w:b/>
          <w:color w:val="303090"/>
          <w:spacing w:val="-5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Collector</w:t>
      </w:r>
      <w:r>
        <w:rPr>
          <w:rFonts w:ascii="Arial" w:eastAsia="Arial" w:hAnsi="Arial" w:cs="Arial"/>
          <w:b/>
          <w:color w:val="303090"/>
          <w:spacing w:val="-5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Current</w:t>
      </w:r>
      <w:r>
        <w:rPr>
          <w:rFonts w:ascii="Arial" w:eastAsia="Arial" w:hAnsi="Arial" w:cs="Arial"/>
          <w:b/>
          <w:color w:val="303090"/>
          <w:spacing w:val="-4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Gain</w:t>
      </w:r>
    </w:p>
    <w:p w14:paraId="6CADBA28" w14:textId="77777777" w:rsidR="00FD14B6" w:rsidRDefault="00FD14B6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6CADBA29" w14:textId="77777777" w:rsidR="00FD14B6" w:rsidRDefault="00FD14B6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6CADBA2A" w14:textId="77777777" w:rsidR="00FD14B6" w:rsidRDefault="0015056F">
      <w:pPr>
        <w:spacing w:before="1" w:after="0" w:line="240" w:lineRule="auto"/>
        <w:rPr>
          <w:rFonts w:ascii="Arial" w:eastAsia="Arial" w:hAnsi="Arial" w:cs="Arial"/>
          <w:b/>
          <w:sz w:val="15"/>
        </w:rPr>
      </w:pPr>
      <w:r>
        <w:object w:dxaOrig="3240" w:dyaOrig="3762" w14:anchorId="6CADBA8B">
          <v:rect id="rectole0000000006" o:spid="_x0000_i1031" style="width:162pt;height:188.4pt" o:ole="" o:preferrelative="t" stroked="f">
            <v:imagedata r:id="rId18" o:title=""/>
          </v:rect>
          <o:OLEObject Type="Embed" ProgID="StaticMetafile" ShapeID="rectole0000000006" DrawAspect="Content" ObjectID="_1733902240" r:id="rId19"/>
        </w:object>
      </w:r>
    </w:p>
    <w:p w14:paraId="6CADBA2B" w14:textId="77777777" w:rsidR="00FD14B6" w:rsidRDefault="00FD14B6">
      <w:pPr>
        <w:spacing w:after="0" w:line="240" w:lineRule="auto"/>
        <w:rPr>
          <w:rFonts w:ascii="Arial" w:eastAsia="Arial" w:hAnsi="Arial" w:cs="Arial"/>
          <w:b/>
          <w:sz w:val="23"/>
        </w:rPr>
      </w:pPr>
    </w:p>
    <w:p w14:paraId="6CADBA2C" w14:textId="77777777" w:rsidR="00FD14B6" w:rsidRDefault="00FD14B6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6CADBA2D" w14:textId="77777777" w:rsidR="00FD14B6" w:rsidRDefault="00FD14B6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6CADBA2E" w14:textId="77777777" w:rsidR="00FD14B6" w:rsidRDefault="00FD14B6">
      <w:pPr>
        <w:spacing w:before="3" w:after="0" w:line="240" w:lineRule="auto"/>
        <w:rPr>
          <w:rFonts w:ascii="Arial" w:eastAsia="Arial" w:hAnsi="Arial" w:cs="Arial"/>
          <w:b/>
          <w:sz w:val="20"/>
        </w:rPr>
      </w:pPr>
    </w:p>
    <w:p w14:paraId="6CADBA2F" w14:textId="77777777" w:rsidR="00FD14B6" w:rsidRDefault="0015056F">
      <w:pPr>
        <w:spacing w:after="0" w:line="384" w:lineRule="auto"/>
        <w:ind w:left="459" w:right="148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 xml:space="preserve">This type of bipolar transistor configuration is a non-inverting circuit in that the signal voltages of </w:t>
      </w:r>
      <w:r>
        <w:rPr>
          <w:rFonts w:ascii="Arial MT" w:eastAsia="Arial MT" w:hAnsi="Arial MT" w:cs="Arial MT"/>
          <w:color w:val="5078B4"/>
          <w:sz w:val="20"/>
        </w:rPr>
        <w:t xml:space="preserve">Vin </w:t>
      </w:r>
      <w:r>
        <w:rPr>
          <w:rFonts w:ascii="Arial MT" w:eastAsia="Arial MT" w:hAnsi="Arial MT" w:cs="Arial MT"/>
          <w:color w:val="000040"/>
          <w:sz w:val="18"/>
        </w:rPr>
        <w:t xml:space="preserve">and </w:t>
      </w:r>
      <w:proofErr w:type="spellStart"/>
      <w:r>
        <w:rPr>
          <w:rFonts w:ascii="Arial MT" w:eastAsia="Arial MT" w:hAnsi="Arial MT" w:cs="Arial MT"/>
          <w:color w:val="5078B4"/>
          <w:sz w:val="20"/>
        </w:rPr>
        <w:t>Vout</w:t>
      </w:r>
      <w:proofErr w:type="spellEnd"/>
      <w:r>
        <w:rPr>
          <w:rFonts w:ascii="Arial MT" w:eastAsia="Arial MT" w:hAnsi="Arial MT" w:cs="Arial MT"/>
          <w:color w:val="5078B4"/>
          <w:sz w:val="20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are </w:t>
      </w:r>
      <w:r>
        <w:rPr>
          <w:rFonts w:ascii="Arial MT" w:eastAsia="Arial MT" w:hAnsi="Arial MT" w:cs="Arial MT"/>
          <w:color w:val="008040"/>
          <w:sz w:val="18"/>
        </w:rPr>
        <w:t>in-</w:t>
      </w:r>
      <w:r>
        <w:rPr>
          <w:rFonts w:ascii="Arial MT" w:eastAsia="Arial MT" w:hAnsi="Arial MT" w:cs="Arial MT"/>
          <w:color w:val="008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8040"/>
          <w:sz w:val="18"/>
        </w:rPr>
        <w:t>phase</w:t>
      </w:r>
      <w:r>
        <w:rPr>
          <w:rFonts w:ascii="Arial MT" w:eastAsia="Arial MT" w:hAnsi="Arial MT" w:cs="Arial MT"/>
          <w:color w:val="000040"/>
          <w:sz w:val="18"/>
        </w:rPr>
        <w:t>. It has a voltage gain that is always less than "1" (unity). The load resistance of the common collector transistor</w:t>
      </w:r>
      <w:r>
        <w:rPr>
          <w:rFonts w:ascii="Arial MT" w:eastAsia="Arial MT" w:hAnsi="Arial MT" w:cs="Arial MT"/>
          <w:color w:val="000040"/>
          <w:spacing w:val="-47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 xml:space="preserve">receives both the base and collector currents giving a large current gain (as </w:t>
      </w:r>
      <w:r>
        <w:rPr>
          <w:rFonts w:ascii="Arial MT" w:eastAsia="Arial MT" w:hAnsi="Arial MT" w:cs="Arial MT"/>
          <w:color w:val="000040"/>
          <w:sz w:val="18"/>
        </w:rPr>
        <w:lastRenderedPageBreak/>
        <w:t>with the common emitter configuration)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therefore,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providing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</w:t>
      </w:r>
      <w:r>
        <w:rPr>
          <w:rFonts w:ascii="Arial MT" w:eastAsia="Arial MT" w:hAnsi="Arial MT" w:cs="Arial MT"/>
          <w:color w:val="000040"/>
          <w:sz w:val="18"/>
        </w:rPr>
        <w:t>ood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 amplification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with very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little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voltage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gain.</w:t>
      </w:r>
    </w:p>
    <w:p w14:paraId="6CADBA30" w14:textId="77777777" w:rsidR="00FD14B6" w:rsidRDefault="00FD14B6">
      <w:pPr>
        <w:spacing w:after="0" w:line="384" w:lineRule="auto"/>
        <w:rPr>
          <w:rFonts w:ascii="Arial MT" w:eastAsia="Arial MT" w:hAnsi="Arial MT" w:cs="Arial MT"/>
        </w:rPr>
      </w:pPr>
    </w:p>
    <w:p w14:paraId="6CADBA31" w14:textId="77777777" w:rsidR="00FD14B6" w:rsidRDefault="0015056F">
      <w:pPr>
        <w:spacing w:before="75" w:after="0" w:line="240" w:lineRule="auto"/>
        <w:ind w:left="4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color w:val="4182C8"/>
          <w:sz w:val="24"/>
          <w:u w:val="thick"/>
        </w:rPr>
        <w:t xml:space="preserve">Bipolar Junction </w:t>
      </w:r>
      <w:proofErr w:type="gramStart"/>
      <w:r>
        <w:rPr>
          <w:rFonts w:ascii="Arial" w:eastAsia="Arial" w:hAnsi="Arial" w:cs="Arial"/>
          <w:b/>
          <w:color w:val="4182C8"/>
          <w:sz w:val="24"/>
          <w:u w:val="thick"/>
        </w:rPr>
        <w:t>Transistor</w:t>
      </w:r>
      <w:r>
        <w:rPr>
          <w:rFonts w:ascii="Arial" w:eastAsia="Arial" w:hAnsi="Arial" w:cs="Arial"/>
          <w:b/>
          <w:color w:val="4182C8"/>
          <w:spacing w:val="-10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pacing w:val="-5"/>
          <w:sz w:val="24"/>
          <w:u w:val="thick"/>
        </w:rPr>
        <w:t xml:space="preserve"> </w:t>
      </w:r>
      <w:r>
        <w:rPr>
          <w:rFonts w:ascii="Arial" w:eastAsia="Arial" w:hAnsi="Arial" w:cs="Arial"/>
          <w:b/>
          <w:color w:val="4182C8"/>
          <w:sz w:val="24"/>
          <w:u w:val="thick"/>
        </w:rPr>
        <w:t>Summary</w:t>
      </w:r>
      <w:proofErr w:type="gramEnd"/>
    </w:p>
    <w:p w14:paraId="6CADBA32" w14:textId="77777777" w:rsidR="00FD14B6" w:rsidRDefault="00FD14B6">
      <w:pPr>
        <w:spacing w:before="10" w:after="0" w:line="240" w:lineRule="auto"/>
        <w:rPr>
          <w:rFonts w:ascii="Arial" w:eastAsia="Arial" w:hAnsi="Arial" w:cs="Arial"/>
          <w:b/>
          <w:sz w:val="27"/>
        </w:rPr>
      </w:pPr>
    </w:p>
    <w:p w14:paraId="6CADBA33" w14:textId="77777777" w:rsidR="00FD14B6" w:rsidRDefault="0015056F">
      <w:pPr>
        <w:spacing w:before="94" w:after="0" w:line="388" w:lineRule="auto"/>
        <w:ind w:left="460" w:right="414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Then to summarise, the behaviour of the bipolar transistor in each one of the above circuit configurations is very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different and produces different circuit characteristics with regards to input impedance, output impedance and gain</w:t>
      </w:r>
      <w:r>
        <w:rPr>
          <w:rFonts w:ascii="Arial MT" w:eastAsia="Arial MT" w:hAnsi="Arial MT" w:cs="Arial MT"/>
          <w:color w:val="000040"/>
          <w:spacing w:val="-48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whether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this is voltage g</w:t>
      </w:r>
      <w:r>
        <w:rPr>
          <w:rFonts w:ascii="Arial MT" w:eastAsia="Arial MT" w:hAnsi="Arial MT" w:cs="Arial MT"/>
          <w:color w:val="000040"/>
          <w:sz w:val="18"/>
        </w:rPr>
        <w:t>ain,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current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or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power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gain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and this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summarised in</w:t>
      </w:r>
      <w:r>
        <w:rPr>
          <w:rFonts w:ascii="Arial MT" w:eastAsia="Arial MT" w:hAnsi="Arial MT" w:cs="Arial MT"/>
          <w:color w:val="000040"/>
          <w:spacing w:val="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table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below.</w:t>
      </w:r>
    </w:p>
    <w:p w14:paraId="6CADBA34" w14:textId="77777777" w:rsidR="00FD14B6" w:rsidRDefault="00FD14B6">
      <w:pPr>
        <w:spacing w:before="10" w:after="0" w:line="240" w:lineRule="auto"/>
        <w:rPr>
          <w:rFonts w:ascii="Arial MT" w:eastAsia="Arial MT" w:hAnsi="Arial MT" w:cs="Arial MT"/>
          <w:sz w:val="21"/>
        </w:rPr>
      </w:pPr>
    </w:p>
    <w:p w14:paraId="6CADBA35" w14:textId="77777777" w:rsidR="00FD14B6" w:rsidRDefault="0015056F">
      <w:pPr>
        <w:spacing w:after="0" w:line="240" w:lineRule="auto"/>
        <w:ind w:left="460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color w:val="303090"/>
          <w:sz w:val="20"/>
          <w:u w:val="thick"/>
        </w:rPr>
        <w:t>Bipolar</w:t>
      </w:r>
      <w:r>
        <w:rPr>
          <w:rFonts w:ascii="Arial" w:eastAsia="Arial" w:hAnsi="Arial" w:cs="Arial"/>
          <w:b/>
          <w:color w:val="303090"/>
          <w:spacing w:val="-11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Transistor</w:t>
      </w:r>
      <w:r>
        <w:rPr>
          <w:rFonts w:ascii="Arial" w:eastAsia="Arial" w:hAnsi="Arial" w:cs="Arial"/>
          <w:b/>
          <w:color w:val="303090"/>
          <w:spacing w:val="-10"/>
          <w:sz w:val="20"/>
          <w:u w:val="thick"/>
        </w:rPr>
        <w:t xml:space="preserve"> </w:t>
      </w:r>
      <w:r>
        <w:rPr>
          <w:rFonts w:ascii="Arial" w:eastAsia="Arial" w:hAnsi="Arial" w:cs="Arial"/>
          <w:b/>
          <w:color w:val="303090"/>
          <w:sz w:val="20"/>
          <w:u w:val="thick"/>
        </w:rPr>
        <w:t>Characteristics</w:t>
      </w:r>
    </w:p>
    <w:p w14:paraId="6CADBA36" w14:textId="77777777" w:rsidR="00FD14B6" w:rsidRDefault="00FD14B6">
      <w:pPr>
        <w:spacing w:before="4" w:after="0" w:line="240" w:lineRule="auto"/>
        <w:rPr>
          <w:rFonts w:ascii="Arial" w:eastAsia="Arial" w:hAnsi="Arial" w:cs="Arial"/>
          <w:b/>
          <w:sz w:val="27"/>
        </w:rPr>
      </w:pPr>
    </w:p>
    <w:p w14:paraId="6CADBA37" w14:textId="77777777" w:rsidR="00FD14B6" w:rsidRDefault="0015056F">
      <w:pPr>
        <w:spacing w:before="94" w:after="0" w:line="240" w:lineRule="auto"/>
        <w:ind w:left="46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static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characteristics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for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a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" w:eastAsia="Arial" w:hAnsi="Arial" w:cs="Arial"/>
          <w:b/>
          <w:color w:val="000040"/>
          <w:sz w:val="18"/>
        </w:rPr>
        <w:t>Bipolar</w:t>
      </w:r>
      <w:r>
        <w:rPr>
          <w:rFonts w:ascii="Arial" w:eastAsia="Arial" w:hAnsi="Arial" w:cs="Arial"/>
          <w:b/>
          <w:color w:val="000040"/>
          <w:spacing w:val="-3"/>
          <w:sz w:val="18"/>
        </w:rPr>
        <w:t xml:space="preserve"> </w:t>
      </w:r>
      <w:r>
        <w:rPr>
          <w:rFonts w:ascii="Arial" w:eastAsia="Arial" w:hAnsi="Arial" w:cs="Arial"/>
          <w:b/>
          <w:color w:val="000040"/>
          <w:sz w:val="18"/>
        </w:rPr>
        <w:t>Transistor</w:t>
      </w:r>
      <w:r>
        <w:rPr>
          <w:rFonts w:ascii="Arial" w:eastAsia="Arial" w:hAnsi="Arial" w:cs="Arial"/>
          <w:b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can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be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divided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into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following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three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main</w:t>
      </w:r>
      <w:r>
        <w:rPr>
          <w:rFonts w:ascii="Arial MT" w:eastAsia="Arial MT" w:hAnsi="Arial MT" w:cs="Arial MT"/>
          <w:color w:val="000040"/>
          <w:spacing w:val="-1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groups.</w:t>
      </w:r>
    </w:p>
    <w:p w14:paraId="6CADBA38" w14:textId="77777777" w:rsidR="00FD14B6" w:rsidRDefault="00FD14B6">
      <w:pPr>
        <w:spacing w:before="1" w:after="0" w:line="240" w:lineRule="auto"/>
        <w:rPr>
          <w:rFonts w:ascii="Arial MT" w:eastAsia="Arial MT" w:hAnsi="Arial MT" w:cs="Arial MT"/>
          <w:sz w:val="25"/>
        </w:rPr>
      </w:pPr>
    </w:p>
    <w:tbl>
      <w:tblPr>
        <w:tblW w:w="0" w:type="auto"/>
        <w:tblInd w:w="13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7"/>
        <w:gridCol w:w="2126"/>
        <w:gridCol w:w="2796"/>
      </w:tblGrid>
      <w:tr w:rsidR="00FD14B6" w14:paraId="6CADBA3C" w14:textId="77777777">
        <w:tblPrEx>
          <w:tblCellMar>
            <w:top w:w="0" w:type="dxa"/>
            <w:bottom w:w="0" w:type="dxa"/>
          </w:tblCellMar>
        </w:tblPrEx>
        <w:tc>
          <w:tcPr>
            <w:tcW w:w="2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39" w14:textId="77777777" w:rsidR="00FD14B6" w:rsidRDefault="0015056F">
            <w:pPr>
              <w:spacing w:before="36" w:after="0" w:line="240" w:lineRule="auto"/>
            </w:pPr>
            <w:r>
              <w:rPr>
                <w:rFonts w:ascii="Arial MT" w:eastAsia="Arial MT" w:hAnsi="Arial MT" w:cs="Arial MT"/>
                <w:color w:val="5078B4"/>
              </w:rPr>
              <w:t>Input</w:t>
            </w:r>
            <w:r>
              <w:rPr>
                <w:rFonts w:ascii="Arial MT" w:eastAsia="Arial MT" w:hAnsi="Arial MT" w:cs="Arial MT"/>
                <w:color w:val="5078B4"/>
                <w:spacing w:val="-5"/>
              </w:rPr>
              <w:t xml:space="preserve"> </w:t>
            </w:r>
            <w:proofErr w:type="gramStart"/>
            <w:r>
              <w:rPr>
                <w:rFonts w:ascii="Arial MT" w:eastAsia="Arial MT" w:hAnsi="Arial MT" w:cs="Arial MT"/>
                <w:color w:val="5078B4"/>
              </w:rPr>
              <w:t>Characteristics:-</w:t>
            </w:r>
            <w:proofErr w:type="gramEnd"/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3A" w14:textId="77777777" w:rsidR="00FD14B6" w:rsidRDefault="0015056F">
            <w:pPr>
              <w:spacing w:before="36" w:after="0" w:line="240" w:lineRule="auto"/>
              <w:ind w:left="108"/>
            </w:pPr>
            <w:r>
              <w:rPr>
                <w:rFonts w:ascii="Arial MT" w:eastAsia="Arial MT" w:hAnsi="Arial MT" w:cs="Arial MT"/>
                <w:color w:val="5078B4"/>
              </w:rPr>
              <w:t>Common</w:t>
            </w:r>
            <w:r>
              <w:rPr>
                <w:rFonts w:ascii="Arial MT" w:eastAsia="Arial MT" w:hAnsi="Arial MT" w:cs="Arial MT"/>
                <w:color w:val="5078B4"/>
                <w:spacing w:val="-1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Base</w:t>
            </w:r>
            <w:r>
              <w:rPr>
                <w:rFonts w:ascii="Arial MT" w:eastAsia="Arial MT" w:hAnsi="Arial MT" w:cs="Arial MT"/>
                <w:color w:val="5078B4"/>
                <w:spacing w:val="57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-</w:t>
            </w:r>
          </w:p>
        </w:tc>
        <w:tc>
          <w:tcPr>
            <w:tcW w:w="27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3B" w14:textId="77777777" w:rsidR="00FD14B6" w:rsidRDefault="0015056F">
            <w:pPr>
              <w:spacing w:before="36" w:after="0" w:line="240" w:lineRule="auto"/>
              <w:ind w:left="171"/>
            </w:pPr>
            <w:r>
              <w:rPr>
                <w:rFonts w:ascii="Calibri" w:eastAsia="Calibri" w:hAnsi="Calibri" w:cs="Calibri"/>
                <w:color w:val="5078B4"/>
                <w:spacing w:val="-1"/>
              </w:rPr>
              <w:t>Δ</w:t>
            </w:r>
            <w:r>
              <w:rPr>
                <w:rFonts w:ascii="Arial MT" w:eastAsia="Arial MT" w:hAnsi="Arial MT" w:cs="Arial MT"/>
                <w:color w:val="5078B4"/>
                <w:spacing w:val="-1"/>
              </w:rPr>
              <w:t>V</w:t>
            </w:r>
            <w:r>
              <w:rPr>
                <w:rFonts w:ascii="Arial MT" w:eastAsia="Arial MT" w:hAnsi="Arial MT" w:cs="Arial MT"/>
                <w:color w:val="5078B4"/>
                <w:spacing w:val="-1"/>
                <w:vertAlign w:val="subscript"/>
              </w:rPr>
              <w:t>EB</w:t>
            </w:r>
            <w:r>
              <w:rPr>
                <w:rFonts w:ascii="Arial MT" w:eastAsia="Arial MT" w:hAnsi="Arial MT" w:cs="Arial MT"/>
                <w:color w:val="5078B4"/>
                <w:spacing w:val="-9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/</w:t>
            </w:r>
            <w:r>
              <w:rPr>
                <w:rFonts w:ascii="Arial MT" w:eastAsia="Arial MT" w:hAnsi="Arial MT" w:cs="Arial MT"/>
                <w:color w:val="5078B4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I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E</w:t>
            </w:r>
          </w:p>
        </w:tc>
      </w:tr>
      <w:tr w:rsidR="00FD14B6" w14:paraId="6CADBA40" w14:textId="77777777">
        <w:tblPrEx>
          <w:tblCellMar>
            <w:top w:w="0" w:type="dxa"/>
            <w:bottom w:w="0" w:type="dxa"/>
          </w:tblCellMar>
        </w:tblPrEx>
        <w:tc>
          <w:tcPr>
            <w:tcW w:w="2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3D" w14:textId="77777777" w:rsidR="00FD14B6" w:rsidRDefault="00FD14B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3E" w14:textId="77777777" w:rsidR="00FD14B6" w:rsidRDefault="0015056F">
            <w:pPr>
              <w:spacing w:before="27" w:after="0" w:line="240" w:lineRule="auto"/>
              <w:ind w:left="108"/>
            </w:pPr>
            <w:r>
              <w:rPr>
                <w:rFonts w:ascii="Arial MT" w:eastAsia="Arial MT" w:hAnsi="Arial MT" w:cs="Arial MT"/>
                <w:color w:val="5078B4"/>
              </w:rPr>
              <w:t>Common</w:t>
            </w:r>
            <w:r>
              <w:rPr>
                <w:rFonts w:ascii="Arial MT" w:eastAsia="Arial MT" w:hAnsi="Arial MT" w:cs="Arial MT"/>
                <w:color w:val="5078B4"/>
                <w:spacing w:val="-2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Emitter</w:t>
            </w:r>
            <w:r>
              <w:rPr>
                <w:rFonts w:ascii="Arial MT" w:eastAsia="Arial MT" w:hAnsi="Arial MT" w:cs="Arial MT"/>
                <w:color w:val="5078B4"/>
                <w:spacing w:val="59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-</w:t>
            </w:r>
          </w:p>
        </w:tc>
        <w:tc>
          <w:tcPr>
            <w:tcW w:w="27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3F" w14:textId="77777777" w:rsidR="00FD14B6" w:rsidRDefault="0015056F">
            <w:pPr>
              <w:spacing w:before="27" w:after="0" w:line="240" w:lineRule="auto"/>
              <w:ind w:left="171"/>
            </w:pP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V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BE</w:t>
            </w:r>
            <w:r>
              <w:rPr>
                <w:rFonts w:ascii="Arial MT" w:eastAsia="Arial MT" w:hAnsi="Arial MT" w:cs="Arial MT"/>
                <w:color w:val="5078B4"/>
                <w:spacing w:val="-1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/</w:t>
            </w:r>
            <w:r>
              <w:rPr>
                <w:rFonts w:ascii="Arial MT" w:eastAsia="Arial MT" w:hAnsi="Arial MT" w:cs="Arial MT"/>
                <w:color w:val="5078B4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I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B</w:t>
            </w:r>
          </w:p>
        </w:tc>
      </w:tr>
      <w:tr w:rsidR="00FD14B6" w14:paraId="6CADBA44" w14:textId="77777777">
        <w:tblPrEx>
          <w:tblCellMar>
            <w:top w:w="0" w:type="dxa"/>
            <w:bottom w:w="0" w:type="dxa"/>
          </w:tblCellMar>
        </w:tblPrEx>
        <w:tc>
          <w:tcPr>
            <w:tcW w:w="2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41" w14:textId="77777777" w:rsidR="00FD14B6" w:rsidRDefault="0015056F">
            <w:pPr>
              <w:spacing w:before="155" w:after="0" w:line="240" w:lineRule="auto"/>
            </w:pPr>
            <w:r>
              <w:rPr>
                <w:rFonts w:ascii="Arial MT" w:eastAsia="Arial MT" w:hAnsi="Arial MT" w:cs="Arial MT"/>
                <w:color w:val="5078B4"/>
              </w:rPr>
              <w:t>Output</w:t>
            </w:r>
            <w:r>
              <w:rPr>
                <w:rFonts w:ascii="Arial MT" w:eastAsia="Arial MT" w:hAnsi="Arial MT" w:cs="Arial MT"/>
                <w:color w:val="5078B4"/>
                <w:spacing w:val="-3"/>
              </w:rPr>
              <w:t xml:space="preserve"> </w:t>
            </w:r>
            <w:proofErr w:type="gramStart"/>
            <w:r>
              <w:rPr>
                <w:rFonts w:ascii="Arial MT" w:eastAsia="Arial MT" w:hAnsi="Arial MT" w:cs="Arial MT"/>
                <w:color w:val="5078B4"/>
              </w:rPr>
              <w:t>Characteristics:-</w:t>
            </w:r>
            <w:proofErr w:type="gramEnd"/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42" w14:textId="77777777" w:rsidR="00FD14B6" w:rsidRDefault="0015056F">
            <w:pPr>
              <w:spacing w:before="155" w:after="0" w:line="240" w:lineRule="auto"/>
              <w:ind w:left="108"/>
            </w:pPr>
            <w:r>
              <w:rPr>
                <w:rFonts w:ascii="Arial MT" w:eastAsia="Arial MT" w:hAnsi="Arial MT" w:cs="Arial MT"/>
                <w:color w:val="5078B4"/>
              </w:rPr>
              <w:t>Common</w:t>
            </w:r>
            <w:r>
              <w:rPr>
                <w:rFonts w:ascii="Arial MT" w:eastAsia="Arial MT" w:hAnsi="Arial MT" w:cs="Arial MT"/>
                <w:color w:val="5078B4"/>
                <w:spacing w:val="-1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Base</w:t>
            </w:r>
            <w:r>
              <w:rPr>
                <w:rFonts w:ascii="Arial MT" w:eastAsia="Arial MT" w:hAnsi="Arial MT" w:cs="Arial MT"/>
                <w:color w:val="5078B4"/>
                <w:spacing w:val="57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-</w:t>
            </w:r>
          </w:p>
        </w:tc>
        <w:tc>
          <w:tcPr>
            <w:tcW w:w="27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43" w14:textId="77777777" w:rsidR="00FD14B6" w:rsidRDefault="0015056F">
            <w:pPr>
              <w:spacing w:before="155" w:after="0" w:line="240" w:lineRule="auto"/>
              <w:ind w:left="171"/>
            </w:pP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V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C</w:t>
            </w:r>
            <w:r>
              <w:rPr>
                <w:rFonts w:ascii="Arial MT" w:eastAsia="Arial MT" w:hAnsi="Arial MT" w:cs="Arial MT"/>
                <w:color w:val="5078B4"/>
                <w:spacing w:val="5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/</w:t>
            </w:r>
            <w:r>
              <w:rPr>
                <w:rFonts w:ascii="Arial MT" w:eastAsia="Arial MT" w:hAnsi="Arial MT" w:cs="Arial MT"/>
                <w:color w:val="5078B4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I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C</w:t>
            </w:r>
          </w:p>
        </w:tc>
      </w:tr>
      <w:tr w:rsidR="00FD14B6" w14:paraId="6CADBA48" w14:textId="77777777">
        <w:tblPrEx>
          <w:tblCellMar>
            <w:top w:w="0" w:type="dxa"/>
            <w:bottom w:w="0" w:type="dxa"/>
          </w:tblCellMar>
        </w:tblPrEx>
        <w:tc>
          <w:tcPr>
            <w:tcW w:w="2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45" w14:textId="77777777" w:rsidR="00FD14B6" w:rsidRDefault="00FD14B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46" w14:textId="77777777" w:rsidR="00FD14B6" w:rsidRDefault="0015056F">
            <w:pPr>
              <w:spacing w:before="29" w:after="0" w:line="240" w:lineRule="auto"/>
              <w:ind w:left="108"/>
            </w:pPr>
            <w:r>
              <w:rPr>
                <w:rFonts w:ascii="Arial MT" w:eastAsia="Arial MT" w:hAnsi="Arial MT" w:cs="Arial MT"/>
                <w:color w:val="5078B4"/>
              </w:rPr>
              <w:t>Common</w:t>
            </w:r>
            <w:r>
              <w:rPr>
                <w:rFonts w:ascii="Arial MT" w:eastAsia="Arial MT" w:hAnsi="Arial MT" w:cs="Arial MT"/>
                <w:color w:val="5078B4"/>
                <w:spacing w:val="-2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Emitter</w:t>
            </w:r>
            <w:r>
              <w:rPr>
                <w:rFonts w:ascii="Arial MT" w:eastAsia="Arial MT" w:hAnsi="Arial MT" w:cs="Arial MT"/>
                <w:color w:val="5078B4"/>
                <w:spacing w:val="59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-</w:t>
            </w:r>
          </w:p>
        </w:tc>
        <w:tc>
          <w:tcPr>
            <w:tcW w:w="27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47" w14:textId="77777777" w:rsidR="00FD14B6" w:rsidRDefault="0015056F">
            <w:pPr>
              <w:spacing w:before="29" w:after="0" w:line="240" w:lineRule="auto"/>
              <w:ind w:left="171"/>
            </w:pP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V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C</w:t>
            </w:r>
            <w:r>
              <w:rPr>
                <w:rFonts w:ascii="Arial MT" w:eastAsia="Arial MT" w:hAnsi="Arial MT" w:cs="Arial MT"/>
                <w:color w:val="5078B4"/>
                <w:spacing w:val="5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/</w:t>
            </w:r>
            <w:r>
              <w:rPr>
                <w:rFonts w:ascii="Arial MT" w:eastAsia="Arial MT" w:hAnsi="Arial MT" w:cs="Arial MT"/>
                <w:color w:val="5078B4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I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C</w:t>
            </w:r>
          </w:p>
        </w:tc>
      </w:tr>
      <w:tr w:rsidR="00FD14B6" w14:paraId="6CADBA4C" w14:textId="77777777">
        <w:tblPrEx>
          <w:tblCellMar>
            <w:top w:w="0" w:type="dxa"/>
            <w:bottom w:w="0" w:type="dxa"/>
          </w:tblCellMar>
        </w:tblPrEx>
        <w:tc>
          <w:tcPr>
            <w:tcW w:w="2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49" w14:textId="77777777" w:rsidR="00FD14B6" w:rsidRDefault="0015056F">
            <w:pPr>
              <w:spacing w:before="155" w:after="0" w:line="240" w:lineRule="auto"/>
            </w:pPr>
            <w:r>
              <w:rPr>
                <w:rFonts w:ascii="Arial MT" w:eastAsia="Arial MT" w:hAnsi="Arial MT" w:cs="Arial MT"/>
                <w:color w:val="5078B4"/>
              </w:rPr>
              <w:t>Transfer</w:t>
            </w:r>
            <w:r>
              <w:rPr>
                <w:rFonts w:ascii="Arial MT" w:eastAsia="Arial MT" w:hAnsi="Arial MT" w:cs="Arial MT"/>
                <w:color w:val="5078B4"/>
                <w:spacing w:val="-5"/>
              </w:rPr>
              <w:t xml:space="preserve"> </w:t>
            </w:r>
            <w:proofErr w:type="gramStart"/>
            <w:r>
              <w:rPr>
                <w:rFonts w:ascii="Arial MT" w:eastAsia="Arial MT" w:hAnsi="Arial MT" w:cs="Arial MT"/>
                <w:color w:val="5078B4"/>
              </w:rPr>
              <w:t>Characteristics:-</w:t>
            </w:r>
            <w:proofErr w:type="gramEnd"/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4A" w14:textId="77777777" w:rsidR="00FD14B6" w:rsidRDefault="0015056F">
            <w:pPr>
              <w:spacing w:before="155" w:after="0" w:line="240" w:lineRule="auto"/>
              <w:ind w:left="108"/>
            </w:pPr>
            <w:r>
              <w:rPr>
                <w:rFonts w:ascii="Arial MT" w:eastAsia="Arial MT" w:hAnsi="Arial MT" w:cs="Arial MT"/>
                <w:color w:val="5078B4"/>
              </w:rPr>
              <w:t>Common</w:t>
            </w:r>
            <w:r>
              <w:rPr>
                <w:rFonts w:ascii="Arial MT" w:eastAsia="Arial MT" w:hAnsi="Arial MT" w:cs="Arial MT"/>
                <w:color w:val="5078B4"/>
                <w:spacing w:val="-1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Base</w:t>
            </w:r>
            <w:r>
              <w:rPr>
                <w:rFonts w:ascii="Arial MT" w:eastAsia="Arial MT" w:hAnsi="Arial MT" w:cs="Arial MT"/>
                <w:color w:val="5078B4"/>
                <w:spacing w:val="57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-</w:t>
            </w:r>
          </w:p>
        </w:tc>
        <w:tc>
          <w:tcPr>
            <w:tcW w:w="27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4B" w14:textId="77777777" w:rsidR="00FD14B6" w:rsidRDefault="0015056F">
            <w:pPr>
              <w:spacing w:before="155" w:after="0" w:line="240" w:lineRule="auto"/>
              <w:ind w:left="171"/>
            </w:pP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I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C</w:t>
            </w:r>
            <w:r>
              <w:rPr>
                <w:rFonts w:ascii="Arial MT" w:eastAsia="Arial MT" w:hAnsi="Arial MT" w:cs="Arial MT"/>
                <w:color w:val="5078B4"/>
                <w:spacing w:val="1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/</w:t>
            </w:r>
            <w:r>
              <w:rPr>
                <w:rFonts w:ascii="Arial MT" w:eastAsia="Arial MT" w:hAnsi="Arial MT" w:cs="Arial MT"/>
                <w:color w:val="5078B4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I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E</w:t>
            </w:r>
          </w:p>
        </w:tc>
      </w:tr>
      <w:tr w:rsidR="00FD14B6" w14:paraId="6CADBA50" w14:textId="77777777">
        <w:tblPrEx>
          <w:tblCellMar>
            <w:top w:w="0" w:type="dxa"/>
            <w:bottom w:w="0" w:type="dxa"/>
          </w:tblCellMar>
        </w:tblPrEx>
        <w:tc>
          <w:tcPr>
            <w:tcW w:w="25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4D" w14:textId="77777777" w:rsidR="00FD14B6" w:rsidRDefault="00FD14B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4E" w14:textId="77777777" w:rsidR="00FD14B6" w:rsidRDefault="0015056F">
            <w:pPr>
              <w:spacing w:before="27" w:after="0" w:line="240" w:lineRule="auto"/>
              <w:ind w:left="108"/>
            </w:pPr>
            <w:r>
              <w:rPr>
                <w:rFonts w:ascii="Arial MT" w:eastAsia="Arial MT" w:hAnsi="Arial MT" w:cs="Arial MT"/>
                <w:color w:val="5078B4"/>
              </w:rPr>
              <w:t>Common</w:t>
            </w:r>
            <w:r>
              <w:rPr>
                <w:rFonts w:ascii="Arial MT" w:eastAsia="Arial MT" w:hAnsi="Arial MT" w:cs="Arial MT"/>
                <w:color w:val="5078B4"/>
                <w:spacing w:val="-2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Emitter</w:t>
            </w:r>
            <w:r>
              <w:rPr>
                <w:rFonts w:ascii="Arial MT" w:eastAsia="Arial MT" w:hAnsi="Arial MT" w:cs="Arial MT"/>
                <w:color w:val="5078B4"/>
                <w:spacing w:val="59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-</w:t>
            </w:r>
          </w:p>
        </w:tc>
        <w:tc>
          <w:tcPr>
            <w:tcW w:w="27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4F" w14:textId="77777777" w:rsidR="00FD14B6" w:rsidRDefault="0015056F">
            <w:pPr>
              <w:spacing w:before="27" w:after="0" w:line="240" w:lineRule="auto"/>
              <w:ind w:left="171"/>
            </w:pP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I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C</w:t>
            </w:r>
            <w:r>
              <w:rPr>
                <w:rFonts w:ascii="Arial MT" w:eastAsia="Arial MT" w:hAnsi="Arial MT" w:cs="Arial MT"/>
                <w:color w:val="5078B4"/>
                <w:spacing w:val="1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</w:rPr>
              <w:t>/</w:t>
            </w:r>
            <w:r>
              <w:rPr>
                <w:rFonts w:ascii="Arial MT" w:eastAsia="Arial MT" w:hAnsi="Arial MT" w:cs="Arial MT"/>
                <w:color w:val="5078B4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5078B4"/>
              </w:rPr>
              <w:t>Δ</w:t>
            </w:r>
            <w:r>
              <w:rPr>
                <w:rFonts w:ascii="Arial MT" w:eastAsia="Arial MT" w:hAnsi="Arial MT" w:cs="Arial MT"/>
                <w:color w:val="5078B4"/>
              </w:rPr>
              <w:t>I</w:t>
            </w:r>
            <w:r>
              <w:rPr>
                <w:rFonts w:ascii="Arial MT" w:eastAsia="Arial MT" w:hAnsi="Arial MT" w:cs="Arial MT"/>
                <w:color w:val="5078B4"/>
                <w:vertAlign w:val="subscript"/>
              </w:rPr>
              <w:t>B</w:t>
            </w:r>
          </w:p>
        </w:tc>
      </w:tr>
    </w:tbl>
    <w:p w14:paraId="6CADBA51" w14:textId="77777777" w:rsidR="00FD14B6" w:rsidRDefault="00FD14B6">
      <w:pPr>
        <w:spacing w:after="0" w:line="240" w:lineRule="auto"/>
        <w:rPr>
          <w:rFonts w:ascii="Arial MT" w:eastAsia="Arial MT" w:hAnsi="Arial MT" w:cs="Arial MT"/>
          <w:sz w:val="20"/>
        </w:rPr>
      </w:pPr>
    </w:p>
    <w:p w14:paraId="6CADBA52" w14:textId="77777777" w:rsidR="00FD14B6" w:rsidRDefault="00FD14B6">
      <w:pPr>
        <w:spacing w:after="0" w:line="240" w:lineRule="auto"/>
        <w:rPr>
          <w:rFonts w:ascii="Arial MT" w:eastAsia="Arial MT" w:hAnsi="Arial MT" w:cs="Arial MT"/>
          <w:sz w:val="20"/>
        </w:rPr>
      </w:pPr>
    </w:p>
    <w:p w14:paraId="6CADBA53" w14:textId="77777777" w:rsidR="00FD14B6" w:rsidRDefault="00FD14B6">
      <w:pPr>
        <w:spacing w:before="7" w:after="0" w:line="240" w:lineRule="auto"/>
        <w:rPr>
          <w:rFonts w:ascii="Arial MT" w:eastAsia="Arial MT" w:hAnsi="Arial MT" w:cs="Arial MT"/>
          <w:sz w:val="24"/>
        </w:rPr>
      </w:pPr>
    </w:p>
    <w:p w14:paraId="6CADBA54" w14:textId="77777777" w:rsidR="00FD14B6" w:rsidRDefault="0015056F">
      <w:pPr>
        <w:spacing w:after="0" w:line="240" w:lineRule="auto"/>
        <w:ind w:left="460"/>
        <w:rPr>
          <w:rFonts w:ascii="Arial MT" w:eastAsia="Arial MT" w:hAnsi="Arial MT" w:cs="Arial MT"/>
          <w:sz w:val="18"/>
        </w:rPr>
      </w:pPr>
      <w:r>
        <w:rPr>
          <w:rFonts w:ascii="Arial MT" w:eastAsia="Arial MT" w:hAnsi="Arial MT" w:cs="Arial MT"/>
          <w:color w:val="000040"/>
          <w:sz w:val="18"/>
        </w:rPr>
        <w:t>with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characteristics</w:t>
      </w:r>
      <w:r>
        <w:rPr>
          <w:rFonts w:ascii="Arial MT" w:eastAsia="Arial MT" w:hAnsi="Arial MT" w:cs="Arial MT"/>
          <w:color w:val="000040"/>
          <w:spacing w:val="-4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of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different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transistor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configurations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given</w:t>
      </w:r>
      <w:r>
        <w:rPr>
          <w:rFonts w:ascii="Arial MT" w:eastAsia="Arial MT" w:hAnsi="Arial MT" w:cs="Arial MT"/>
          <w:color w:val="000040"/>
          <w:spacing w:val="-3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in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the</w:t>
      </w:r>
      <w:r>
        <w:rPr>
          <w:rFonts w:ascii="Arial MT" w:eastAsia="Arial MT" w:hAnsi="Arial MT" w:cs="Arial MT"/>
          <w:color w:val="000040"/>
          <w:spacing w:val="-5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following</w:t>
      </w:r>
      <w:r>
        <w:rPr>
          <w:rFonts w:ascii="Arial MT" w:eastAsia="Arial MT" w:hAnsi="Arial MT" w:cs="Arial MT"/>
          <w:color w:val="000040"/>
          <w:spacing w:val="-2"/>
          <w:sz w:val="18"/>
        </w:rPr>
        <w:t xml:space="preserve"> </w:t>
      </w:r>
      <w:r>
        <w:rPr>
          <w:rFonts w:ascii="Arial MT" w:eastAsia="Arial MT" w:hAnsi="Arial MT" w:cs="Arial MT"/>
          <w:color w:val="000040"/>
          <w:sz w:val="18"/>
        </w:rPr>
        <w:t>table:</w:t>
      </w:r>
    </w:p>
    <w:p w14:paraId="6CADBA55" w14:textId="77777777" w:rsidR="00FD14B6" w:rsidRDefault="00FD14B6">
      <w:pPr>
        <w:spacing w:before="7" w:after="0" w:line="240" w:lineRule="auto"/>
        <w:rPr>
          <w:rFonts w:ascii="Arial MT" w:eastAsia="Arial MT" w:hAnsi="Arial MT" w:cs="Arial MT"/>
          <w:sz w:val="24"/>
        </w:rPr>
      </w:pPr>
    </w:p>
    <w:tbl>
      <w:tblPr>
        <w:tblW w:w="0" w:type="auto"/>
        <w:tblInd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79"/>
        <w:gridCol w:w="1920"/>
        <w:gridCol w:w="1889"/>
        <w:gridCol w:w="1931"/>
      </w:tblGrid>
      <w:tr w:rsidR="00FD14B6" w14:paraId="6CADBA5D" w14:textId="77777777">
        <w:tblPrEx>
          <w:tblCellMar>
            <w:top w:w="0" w:type="dxa"/>
            <w:bottom w:w="0" w:type="dxa"/>
          </w:tblCellMar>
        </w:tblPrEx>
        <w:tc>
          <w:tcPr>
            <w:tcW w:w="2396" w:type="dxa"/>
            <w:tcBorders>
              <w:top w:val="single" w:sz="18" w:space="0" w:color="A1A1A1"/>
              <w:left w:val="single" w:sz="12" w:space="0" w:color="836967"/>
              <w:bottom w:val="single" w:sz="12" w:space="0" w:color="A1A1A1"/>
              <w:right w:val="single" w:sz="18" w:space="0" w:color="A1A1A1"/>
            </w:tcBorders>
            <w:shd w:val="clear" w:color="auto" w:fill="D3E0EA"/>
            <w:tcMar>
              <w:left w:w="0" w:type="dxa"/>
              <w:right w:w="0" w:type="dxa"/>
            </w:tcMar>
          </w:tcPr>
          <w:p w14:paraId="6CADBA56" w14:textId="77777777" w:rsidR="00FD14B6" w:rsidRDefault="0015056F">
            <w:pPr>
              <w:spacing w:before="103" w:after="0" w:line="240" w:lineRule="auto"/>
              <w:ind w:left="351" w:right="32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Characteristic</w:t>
            </w:r>
          </w:p>
        </w:tc>
        <w:tc>
          <w:tcPr>
            <w:tcW w:w="1950" w:type="dxa"/>
            <w:tcBorders>
              <w:top w:val="single" w:sz="18" w:space="0" w:color="A1A1A1"/>
              <w:left w:val="single" w:sz="18" w:space="0" w:color="A1A1A1"/>
              <w:bottom w:val="single" w:sz="12" w:space="0" w:color="A1A1A1"/>
              <w:right w:val="single" w:sz="12" w:space="0" w:color="A1A1A1"/>
            </w:tcBorders>
            <w:shd w:val="clear" w:color="auto" w:fill="D3E0EA"/>
            <w:tcMar>
              <w:left w:w="0" w:type="dxa"/>
              <w:right w:w="0" w:type="dxa"/>
            </w:tcMar>
          </w:tcPr>
          <w:p w14:paraId="6CADBA57" w14:textId="77777777" w:rsidR="00FD14B6" w:rsidRDefault="0015056F">
            <w:pPr>
              <w:spacing w:after="0" w:line="240" w:lineRule="auto"/>
              <w:ind w:left="500" w:right="485"/>
              <w:jc w:val="center"/>
              <w:rPr>
                <w:rFonts w:ascii="Arial MT" w:eastAsia="Arial MT" w:hAnsi="Arial MT" w:cs="Arial MT"/>
                <w:sz w:val="20"/>
              </w:rPr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Common</w:t>
            </w:r>
          </w:p>
          <w:p w14:paraId="6CADBA58" w14:textId="77777777" w:rsidR="00FD14B6" w:rsidRDefault="0015056F">
            <w:pPr>
              <w:spacing w:after="0" w:line="240" w:lineRule="auto"/>
              <w:ind w:left="501" w:right="48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Base</w:t>
            </w:r>
          </w:p>
        </w:tc>
        <w:tc>
          <w:tcPr>
            <w:tcW w:w="1950" w:type="dxa"/>
            <w:tcBorders>
              <w:top w:val="single" w:sz="18" w:space="0" w:color="A1A1A1"/>
              <w:left w:val="single" w:sz="12" w:space="0" w:color="A1A1A1"/>
              <w:bottom w:val="single" w:sz="12" w:space="0" w:color="A1A1A1"/>
              <w:right w:val="single" w:sz="18" w:space="0" w:color="A1A1A1"/>
            </w:tcBorders>
            <w:shd w:val="clear" w:color="auto" w:fill="D3E0EA"/>
            <w:tcMar>
              <w:left w:w="0" w:type="dxa"/>
              <w:right w:w="0" w:type="dxa"/>
            </w:tcMar>
          </w:tcPr>
          <w:p w14:paraId="6CADBA59" w14:textId="77777777" w:rsidR="00FD14B6" w:rsidRDefault="0015056F">
            <w:pPr>
              <w:spacing w:after="0" w:line="240" w:lineRule="auto"/>
              <w:ind w:left="563"/>
              <w:rPr>
                <w:rFonts w:ascii="Arial MT" w:eastAsia="Arial MT" w:hAnsi="Arial MT" w:cs="Arial MT"/>
                <w:sz w:val="20"/>
              </w:rPr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Common</w:t>
            </w:r>
          </w:p>
          <w:p w14:paraId="6CADBA5A" w14:textId="77777777" w:rsidR="00FD14B6" w:rsidRDefault="0015056F">
            <w:pPr>
              <w:spacing w:after="0" w:line="240" w:lineRule="auto"/>
              <w:ind w:left="655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Emitter</w:t>
            </w:r>
          </w:p>
        </w:tc>
        <w:tc>
          <w:tcPr>
            <w:tcW w:w="1946" w:type="dxa"/>
            <w:tcBorders>
              <w:top w:val="single" w:sz="18" w:space="0" w:color="A1A1A1"/>
              <w:left w:val="single" w:sz="18" w:space="0" w:color="A1A1A1"/>
              <w:bottom w:val="single" w:sz="12" w:space="0" w:color="A1A1A1"/>
              <w:right w:val="single" w:sz="12" w:space="0" w:color="A1A1A1"/>
            </w:tcBorders>
            <w:shd w:val="clear" w:color="auto" w:fill="D3E0EA"/>
            <w:tcMar>
              <w:left w:w="0" w:type="dxa"/>
              <w:right w:w="0" w:type="dxa"/>
            </w:tcMar>
          </w:tcPr>
          <w:p w14:paraId="6CADBA5B" w14:textId="77777777" w:rsidR="00FD14B6" w:rsidRDefault="0015056F">
            <w:pPr>
              <w:spacing w:after="0" w:line="240" w:lineRule="auto"/>
              <w:ind w:left="557"/>
              <w:rPr>
                <w:rFonts w:ascii="Arial MT" w:eastAsia="Arial MT" w:hAnsi="Arial MT" w:cs="Arial MT"/>
                <w:sz w:val="20"/>
              </w:rPr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Common</w:t>
            </w:r>
          </w:p>
          <w:p w14:paraId="6CADBA5C" w14:textId="77777777" w:rsidR="00FD14B6" w:rsidRDefault="0015056F">
            <w:pPr>
              <w:spacing w:after="0" w:line="240" w:lineRule="auto"/>
              <w:ind w:left="569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Collector</w:t>
            </w:r>
          </w:p>
        </w:tc>
      </w:tr>
      <w:tr w:rsidR="00FD14B6" w14:paraId="6CADBA62" w14:textId="77777777">
        <w:tblPrEx>
          <w:tblCellMar>
            <w:top w:w="0" w:type="dxa"/>
            <w:bottom w:w="0" w:type="dxa"/>
          </w:tblCellMar>
        </w:tblPrEx>
        <w:tc>
          <w:tcPr>
            <w:tcW w:w="2396" w:type="dxa"/>
            <w:tcBorders>
              <w:top w:val="single" w:sz="12" w:space="0" w:color="A1A1A1"/>
              <w:left w:val="single" w:sz="12" w:space="0" w:color="836967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5E" w14:textId="77777777" w:rsidR="00FD14B6" w:rsidRDefault="0015056F">
            <w:pPr>
              <w:spacing w:before="54" w:after="0" w:line="240" w:lineRule="auto"/>
              <w:ind w:left="350" w:right="32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Input</w:t>
            </w:r>
            <w:r>
              <w:rPr>
                <w:rFonts w:ascii="Arial MT" w:eastAsia="Arial MT" w:hAnsi="Arial MT" w:cs="Arial MT"/>
                <w:color w:val="5078B4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  <w:sz w:val="20"/>
              </w:rPr>
              <w:t>Impedance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5F" w14:textId="77777777" w:rsidR="00FD14B6" w:rsidRDefault="0015056F">
            <w:pPr>
              <w:spacing w:before="54" w:after="0" w:line="240" w:lineRule="auto"/>
              <w:ind w:left="500" w:right="48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Low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12" w:space="0" w:color="A1A1A1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60" w14:textId="77777777" w:rsidR="00FD14B6" w:rsidRDefault="0015056F">
            <w:pPr>
              <w:spacing w:before="54" w:after="0" w:line="240" w:lineRule="auto"/>
              <w:ind w:left="506" w:right="478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Medium</w:t>
            </w:r>
          </w:p>
        </w:tc>
        <w:tc>
          <w:tcPr>
            <w:tcW w:w="1946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61" w14:textId="77777777" w:rsidR="00FD14B6" w:rsidRDefault="0015056F">
            <w:pPr>
              <w:spacing w:before="54" w:after="0" w:line="240" w:lineRule="auto"/>
              <w:ind w:left="587" w:right="569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High</w:t>
            </w:r>
          </w:p>
        </w:tc>
      </w:tr>
      <w:tr w:rsidR="00FD14B6" w14:paraId="6CADBA67" w14:textId="77777777">
        <w:tblPrEx>
          <w:tblCellMar>
            <w:top w:w="0" w:type="dxa"/>
            <w:bottom w:w="0" w:type="dxa"/>
          </w:tblCellMar>
        </w:tblPrEx>
        <w:tc>
          <w:tcPr>
            <w:tcW w:w="2396" w:type="dxa"/>
            <w:tcBorders>
              <w:top w:val="single" w:sz="12" w:space="0" w:color="A1A1A1"/>
              <w:left w:val="single" w:sz="12" w:space="0" w:color="836967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63" w14:textId="77777777" w:rsidR="00FD14B6" w:rsidRDefault="0015056F">
            <w:pPr>
              <w:spacing w:before="47" w:after="0" w:line="240" w:lineRule="auto"/>
              <w:ind w:left="353" w:right="32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Output</w:t>
            </w:r>
            <w:r>
              <w:rPr>
                <w:rFonts w:ascii="Arial MT" w:eastAsia="Arial MT" w:hAnsi="Arial MT" w:cs="Arial MT"/>
                <w:color w:val="5078B4"/>
                <w:spacing w:val="-5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  <w:sz w:val="20"/>
              </w:rPr>
              <w:t>Impedance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64" w14:textId="77777777" w:rsidR="00FD14B6" w:rsidRDefault="0015056F">
            <w:pPr>
              <w:spacing w:before="47" w:after="0" w:line="240" w:lineRule="auto"/>
              <w:ind w:left="500" w:right="48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Very</w:t>
            </w:r>
            <w:r>
              <w:rPr>
                <w:rFonts w:ascii="Arial MT" w:eastAsia="Arial MT" w:hAnsi="Arial MT" w:cs="Arial MT"/>
                <w:color w:val="5078B4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  <w:sz w:val="20"/>
              </w:rPr>
              <w:t>High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12" w:space="0" w:color="A1A1A1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65" w14:textId="77777777" w:rsidR="00FD14B6" w:rsidRDefault="0015056F">
            <w:pPr>
              <w:spacing w:before="47" w:after="0" w:line="240" w:lineRule="auto"/>
              <w:ind w:left="506" w:right="480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High</w:t>
            </w:r>
          </w:p>
        </w:tc>
        <w:tc>
          <w:tcPr>
            <w:tcW w:w="1946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66" w14:textId="77777777" w:rsidR="00FD14B6" w:rsidRDefault="0015056F">
            <w:pPr>
              <w:spacing w:before="47" w:after="0" w:line="240" w:lineRule="auto"/>
              <w:ind w:left="588" w:right="569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Low</w:t>
            </w:r>
          </w:p>
        </w:tc>
      </w:tr>
      <w:tr w:rsidR="00FD14B6" w14:paraId="6CADBA6C" w14:textId="77777777">
        <w:tblPrEx>
          <w:tblCellMar>
            <w:top w:w="0" w:type="dxa"/>
            <w:bottom w:w="0" w:type="dxa"/>
          </w:tblCellMar>
        </w:tblPrEx>
        <w:tc>
          <w:tcPr>
            <w:tcW w:w="2396" w:type="dxa"/>
            <w:tcBorders>
              <w:top w:val="single" w:sz="12" w:space="0" w:color="A1A1A1"/>
              <w:left w:val="single" w:sz="12" w:space="0" w:color="836967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68" w14:textId="77777777" w:rsidR="00FD14B6" w:rsidRDefault="0015056F">
            <w:pPr>
              <w:spacing w:before="47" w:after="0" w:line="240" w:lineRule="auto"/>
              <w:ind w:left="351" w:right="32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Phase</w:t>
            </w:r>
            <w:r>
              <w:rPr>
                <w:rFonts w:ascii="Arial MT" w:eastAsia="Arial MT" w:hAnsi="Arial MT" w:cs="Arial MT"/>
                <w:color w:val="5078B4"/>
                <w:spacing w:val="-2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  <w:sz w:val="20"/>
              </w:rPr>
              <w:t>Angle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69" w14:textId="77777777" w:rsidR="00FD14B6" w:rsidRDefault="0015056F">
            <w:pPr>
              <w:spacing w:before="12" w:after="0" w:line="240" w:lineRule="auto"/>
              <w:ind w:left="503" w:right="485"/>
              <w:jc w:val="center"/>
            </w:pPr>
            <w:r>
              <w:rPr>
                <w:rFonts w:ascii="Arial MT" w:eastAsia="Arial MT" w:hAnsi="Arial MT" w:cs="Arial MT"/>
                <w:color w:val="5078B4"/>
                <w:position w:val="-9"/>
                <w:sz w:val="20"/>
              </w:rPr>
              <w:t>0</w:t>
            </w:r>
            <w:r>
              <w:rPr>
                <w:rFonts w:ascii="Arial MT" w:eastAsia="Arial MT" w:hAnsi="Arial MT" w:cs="Arial MT"/>
                <w:color w:val="5078B4"/>
                <w:position w:val="-9"/>
                <w:sz w:val="13"/>
              </w:rPr>
              <w:t>o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12" w:space="0" w:color="A1A1A1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6A" w14:textId="77777777" w:rsidR="00FD14B6" w:rsidRDefault="0015056F">
            <w:pPr>
              <w:spacing w:before="47" w:after="0" w:line="240" w:lineRule="auto"/>
              <w:ind w:left="506" w:right="480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180</w:t>
            </w:r>
            <w:r>
              <w:rPr>
                <w:rFonts w:ascii="Arial MT" w:eastAsia="Arial MT" w:hAnsi="Arial MT" w:cs="Arial MT"/>
                <w:color w:val="5078B4"/>
                <w:sz w:val="20"/>
                <w:vertAlign w:val="superscript"/>
              </w:rPr>
              <w:t>o</w:t>
            </w:r>
          </w:p>
        </w:tc>
        <w:tc>
          <w:tcPr>
            <w:tcW w:w="1946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6B" w14:textId="77777777" w:rsidR="00FD14B6" w:rsidRDefault="0015056F">
            <w:pPr>
              <w:spacing w:before="12" w:after="0" w:line="240" w:lineRule="auto"/>
              <w:ind w:left="588" w:right="566"/>
              <w:jc w:val="center"/>
            </w:pPr>
            <w:r>
              <w:rPr>
                <w:rFonts w:ascii="Arial MT" w:eastAsia="Arial MT" w:hAnsi="Arial MT" w:cs="Arial MT"/>
                <w:color w:val="5078B4"/>
                <w:position w:val="-9"/>
                <w:sz w:val="20"/>
              </w:rPr>
              <w:t>0</w:t>
            </w:r>
            <w:r>
              <w:rPr>
                <w:rFonts w:ascii="Arial MT" w:eastAsia="Arial MT" w:hAnsi="Arial MT" w:cs="Arial MT"/>
                <w:color w:val="5078B4"/>
                <w:position w:val="-9"/>
                <w:sz w:val="13"/>
              </w:rPr>
              <w:t>o</w:t>
            </w:r>
          </w:p>
        </w:tc>
      </w:tr>
      <w:tr w:rsidR="00FD14B6" w14:paraId="6CADBA71" w14:textId="77777777">
        <w:tblPrEx>
          <w:tblCellMar>
            <w:top w:w="0" w:type="dxa"/>
            <w:bottom w:w="0" w:type="dxa"/>
          </w:tblCellMar>
        </w:tblPrEx>
        <w:tc>
          <w:tcPr>
            <w:tcW w:w="2396" w:type="dxa"/>
            <w:tcBorders>
              <w:top w:val="single" w:sz="12" w:space="0" w:color="A1A1A1"/>
              <w:left w:val="single" w:sz="12" w:space="0" w:color="836967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6D" w14:textId="77777777" w:rsidR="00FD14B6" w:rsidRDefault="0015056F">
            <w:pPr>
              <w:spacing w:before="47" w:after="0" w:line="240" w:lineRule="auto"/>
              <w:ind w:left="353" w:right="32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Voltage</w:t>
            </w:r>
            <w:r>
              <w:rPr>
                <w:rFonts w:ascii="Arial MT" w:eastAsia="Arial MT" w:hAnsi="Arial MT" w:cs="Arial MT"/>
                <w:color w:val="5078B4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  <w:sz w:val="20"/>
              </w:rPr>
              <w:t>Gain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6E" w14:textId="77777777" w:rsidR="00FD14B6" w:rsidRDefault="0015056F">
            <w:pPr>
              <w:spacing w:before="47" w:after="0" w:line="240" w:lineRule="auto"/>
              <w:ind w:left="499" w:right="48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High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12" w:space="0" w:color="A1A1A1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6F" w14:textId="77777777" w:rsidR="00FD14B6" w:rsidRDefault="0015056F">
            <w:pPr>
              <w:spacing w:before="47" w:after="0" w:line="240" w:lineRule="auto"/>
              <w:ind w:left="506" w:right="478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Medium</w:t>
            </w:r>
          </w:p>
        </w:tc>
        <w:tc>
          <w:tcPr>
            <w:tcW w:w="1946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70" w14:textId="77777777" w:rsidR="00FD14B6" w:rsidRDefault="0015056F">
            <w:pPr>
              <w:spacing w:before="47" w:after="0" w:line="240" w:lineRule="auto"/>
              <w:ind w:left="588" w:right="569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Low</w:t>
            </w:r>
          </w:p>
        </w:tc>
      </w:tr>
      <w:tr w:rsidR="00FD14B6" w14:paraId="6CADBA76" w14:textId="77777777">
        <w:tblPrEx>
          <w:tblCellMar>
            <w:top w:w="0" w:type="dxa"/>
            <w:bottom w:w="0" w:type="dxa"/>
          </w:tblCellMar>
        </w:tblPrEx>
        <w:tc>
          <w:tcPr>
            <w:tcW w:w="2396" w:type="dxa"/>
            <w:tcBorders>
              <w:top w:val="single" w:sz="12" w:space="0" w:color="A1A1A1"/>
              <w:left w:val="single" w:sz="12" w:space="0" w:color="836967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72" w14:textId="77777777" w:rsidR="00FD14B6" w:rsidRDefault="0015056F">
            <w:pPr>
              <w:spacing w:before="47" w:after="0" w:line="240" w:lineRule="auto"/>
              <w:ind w:left="351" w:right="32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Current</w:t>
            </w:r>
            <w:r>
              <w:rPr>
                <w:rFonts w:ascii="Arial MT" w:eastAsia="Arial MT" w:hAnsi="Arial MT" w:cs="Arial MT"/>
                <w:color w:val="5078B4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  <w:sz w:val="20"/>
              </w:rPr>
              <w:t>Gain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73" w14:textId="77777777" w:rsidR="00FD14B6" w:rsidRDefault="0015056F">
            <w:pPr>
              <w:spacing w:before="47" w:after="0" w:line="240" w:lineRule="auto"/>
              <w:ind w:left="500" w:right="48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Low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12" w:space="0" w:color="A1A1A1"/>
              <w:bottom w:val="single" w:sz="1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74" w14:textId="77777777" w:rsidR="00FD14B6" w:rsidRDefault="0015056F">
            <w:pPr>
              <w:spacing w:before="47" w:after="0" w:line="240" w:lineRule="auto"/>
              <w:ind w:left="506" w:right="478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Medium</w:t>
            </w:r>
          </w:p>
        </w:tc>
        <w:tc>
          <w:tcPr>
            <w:tcW w:w="1946" w:type="dxa"/>
            <w:tcBorders>
              <w:top w:val="single" w:sz="12" w:space="0" w:color="A1A1A1"/>
              <w:left w:val="single" w:sz="2" w:space="0" w:color="A1A1A1"/>
              <w:bottom w:val="single" w:sz="1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75" w14:textId="77777777" w:rsidR="00FD14B6" w:rsidRDefault="0015056F">
            <w:pPr>
              <w:spacing w:before="47" w:after="0" w:line="240" w:lineRule="auto"/>
              <w:ind w:left="587" w:right="569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High</w:t>
            </w:r>
          </w:p>
        </w:tc>
      </w:tr>
      <w:tr w:rsidR="00FD14B6" w14:paraId="6CADBA7B" w14:textId="77777777">
        <w:tblPrEx>
          <w:tblCellMar>
            <w:top w:w="0" w:type="dxa"/>
            <w:bottom w:w="0" w:type="dxa"/>
          </w:tblCellMar>
        </w:tblPrEx>
        <w:tc>
          <w:tcPr>
            <w:tcW w:w="2396" w:type="dxa"/>
            <w:tcBorders>
              <w:top w:val="single" w:sz="12" w:space="0" w:color="A1A1A1"/>
              <w:left w:val="single" w:sz="12" w:space="0" w:color="836967"/>
              <w:bottom w:val="single" w:sz="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77" w14:textId="77777777" w:rsidR="00FD14B6" w:rsidRDefault="0015056F">
            <w:pPr>
              <w:spacing w:before="47" w:after="0" w:line="240" w:lineRule="auto"/>
              <w:ind w:left="351" w:right="32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Power</w:t>
            </w:r>
            <w:r>
              <w:rPr>
                <w:rFonts w:ascii="Arial MT" w:eastAsia="Arial MT" w:hAnsi="Arial MT" w:cs="Arial MT"/>
                <w:color w:val="5078B4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  <w:sz w:val="20"/>
              </w:rPr>
              <w:t>Gain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2" w:space="0" w:color="A1A1A1"/>
              <w:bottom w:val="single" w:sz="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78" w14:textId="77777777" w:rsidR="00FD14B6" w:rsidRDefault="0015056F">
            <w:pPr>
              <w:spacing w:before="47" w:after="0" w:line="240" w:lineRule="auto"/>
              <w:ind w:left="500" w:right="485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Low</w:t>
            </w:r>
          </w:p>
        </w:tc>
        <w:tc>
          <w:tcPr>
            <w:tcW w:w="1950" w:type="dxa"/>
            <w:tcBorders>
              <w:top w:val="single" w:sz="12" w:space="0" w:color="A1A1A1"/>
              <w:left w:val="single" w:sz="12" w:space="0" w:color="A1A1A1"/>
              <w:bottom w:val="single" w:sz="2" w:space="0" w:color="A1A1A1"/>
              <w:right w:val="single" w:sz="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79" w14:textId="77777777" w:rsidR="00FD14B6" w:rsidRDefault="0015056F">
            <w:pPr>
              <w:spacing w:before="47" w:after="0" w:line="240" w:lineRule="auto"/>
              <w:ind w:left="506" w:right="478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Very</w:t>
            </w:r>
            <w:r>
              <w:rPr>
                <w:rFonts w:ascii="Arial MT" w:eastAsia="Arial MT" w:hAnsi="Arial MT" w:cs="Arial MT"/>
                <w:color w:val="5078B4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color w:val="5078B4"/>
                <w:sz w:val="20"/>
              </w:rPr>
              <w:t>High</w:t>
            </w:r>
          </w:p>
        </w:tc>
        <w:tc>
          <w:tcPr>
            <w:tcW w:w="1946" w:type="dxa"/>
            <w:tcBorders>
              <w:top w:val="single" w:sz="12" w:space="0" w:color="A1A1A1"/>
              <w:left w:val="single" w:sz="2" w:space="0" w:color="A1A1A1"/>
              <w:bottom w:val="single" w:sz="2" w:space="0" w:color="A1A1A1"/>
              <w:right w:val="single" w:sz="12" w:space="0" w:color="A1A1A1"/>
            </w:tcBorders>
            <w:shd w:val="clear" w:color="auto" w:fill="FAFAFA"/>
            <w:tcMar>
              <w:left w:w="0" w:type="dxa"/>
              <w:right w:w="0" w:type="dxa"/>
            </w:tcMar>
          </w:tcPr>
          <w:p w14:paraId="6CADBA7A" w14:textId="77777777" w:rsidR="00FD14B6" w:rsidRDefault="0015056F">
            <w:pPr>
              <w:spacing w:before="47" w:after="0" w:line="240" w:lineRule="auto"/>
              <w:ind w:left="588" w:right="569"/>
              <w:jc w:val="center"/>
            </w:pPr>
            <w:r>
              <w:rPr>
                <w:rFonts w:ascii="Arial MT" w:eastAsia="Arial MT" w:hAnsi="Arial MT" w:cs="Arial MT"/>
                <w:color w:val="5078B4"/>
                <w:sz w:val="20"/>
              </w:rPr>
              <w:t>Medium</w:t>
            </w:r>
          </w:p>
        </w:tc>
      </w:tr>
    </w:tbl>
    <w:p w14:paraId="6CADBA7C" w14:textId="77777777" w:rsidR="00FD14B6" w:rsidRDefault="0015056F">
      <w:pPr>
        <w:spacing w:after="0" w:line="240" w:lineRule="auto"/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/>
          <w:sz w:val="20"/>
        </w:rPr>
        <w:t xml:space="preserve">                                                            </w:t>
      </w:r>
    </w:p>
    <w:p w14:paraId="6CADBA7D" w14:textId="02B8731E" w:rsidR="00FD14B6" w:rsidRDefault="0015056F">
      <w:pPr>
        <w:spacing w:after="0" w:line="240" w:lineRule="auto"/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/>
          <w:sz w:val="20"/>
        </w:rPr>
        <w:t xml:space="preserve">                                                       </w:t>
      </w:r>
      <w:r>
        <w:rPr>
          <w:rFonts w:ascii="Arial MT" w:eastAsia="Arial MT" w:hAnsi="Arial MT" w:cs="Arial MT"/>
          <w:sz w:val="20"/>
        </w:rPr>
        <w:t xml:space="preserve"> Ajeet </w:t>
      </w:r>
      <w:proofErr w:type="spellStart"/>
      <w:r>
        <w:rPr>
          <w:rFonts w:ascii="Arial MT" w:eastAsia="Arial MT" w:hAnsi="Arial MT" w:cs="Arial MT"/>
          <w:sz w:val="20"/>
        </w:rPr>
        <w:t>kumar</w:t>
      </w:r>
      <w:proofErr w:type="spellEnd"/>
    </w:p>
    <w:p w14:paraId="6CADBA7E" w14:textId="77777777" w:rsidR="00FD14B6" w:rsidRDefault="0015056F">
      <w:pPr>
        <w:spacing w:after="0" w:line="240" w:lineRule="auto"/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/>
          <w:sz w:val="20"/>
        </w:rPr>
        <w:t xml:space="preserve">                                                        </w:t>
      </w:r>
      <w:proofErr w:type="gramStart"/>
      <w:r>
        <w:rPr>
          <w:rFonts w:ascii="Arial MT" w:eastAsia="Arial MT" w:hAnsi="Arial MT" w:cs="Arial MT"/>
          <w:sz w:val="20"/>
        </w:rPr>
        <w:t>B.TECH</w:t>
      </w:r>
      <w:proofErr w:type="gramEnd"/>
      <w:r>
        <w:rPr>
          <w:rFonts w:ascii="Arial MT" w:eastAsia="Arial MT" w:hAnsi="Arial MT" w:cs="Arial MT"/>
          <w:sz w:val="20"/>
        </w:rPr>
        <w:t xml:space="preserve"> (CSE)</w:t>
      </w:r>
    </w:p>
    <w:p w14:paraId="6CADBA7F" w14:textId="77777777" w:rsidR="00FD14B6" w:rsidRDefault="0015056F">
      <w:pPr>
        <w:spacing w:after="0" w:line="240" w:lineRule="auto"/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/>
          <w:sz w:val="20"/>
        </w:rPr>
        <w:t xml:space="preserve">                                                            SEC 'B'</w:t>
      </w:r>
    </w:p>
    <w:p w14:paraId="6CADBA80" w14:textId="77777777" w:rsidR="00FD14B6" w:rsidRDefault="0015056F">
      <w:pPr>
        <w:spacing w:after="0" w:line="240" w:lineRule="auto"/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/>
          <w:sz w:val="20"/>
        </w:rPr>
        <w:t xml:space="preserve">                                                          </w:t>
      </w:r>
    </w:p>
    <w:p w14:paraId="6CADBA81" w14:textId="77777777" w:rsidR="00FD14B6" w:rsidRDefault="00FD14B6">
      <w:pPr>
        <w:spacing w:after="0" w:line="240" w:lineRule="auto"/>
        <w:rPr>
          <w:rFonts w:ascii="Arial MT" w:eastAsia="Arial MT" w:hAnsi="Arial MT" w:cs="Arial MT"/>
          <w:sz w:val="20"/>
        </w:rPr>
      </w:pPr>
    </w:p>
    <w:p w14:paraId="6CADBA82" w14:textId="77777777" w:rsidR="00FD14B6" w:rsidRDefault="00FD14B6">
      <w:pPr>
        <w:spacing w:before="139" w:after="0" w:line="240" w:lineRule="auto"/>
        <w:ind w:left="460"/>
        <w:rPr>
          <w:rFonts w:ascii="Arial" w:eastAsia="Arial" w:hAnsi="Arial" w:cs="Arial"/>
          <w:b/>
          <w:sz w:val="24"/>
          <w:u w:val="single"/>
        </w:rPr>
      </w:pPr>
    </w:p>
    <w:p w14:paraId="6CADBA83" w14:textId="77777777" w:rsidR="00FD14B6" w:rsidRDefault="00FD14B6">
      <w:pPr>
        <w:spacing w:after="0" w:line="240" w:lineRule="auto"/>
        <w:rPr>
          <w:rFonts w:ascii="Arial MT" w:eastAsia="Arial MT" w:hAnsi="Arial MT" w:cs="Arial MT"/>
        </w:rPr>
      </w:pPr>
    </w:p>
    <w:p w14:paraId="6CADBA84" w14:textId="77777777" w:rsidR="00FD14B6" w:rsidRDefault="00FD14B6">
      <w:pPr>
        <w:spacing w:after="0" w:line="240" w:lineRule="auto"/>
        <w:rPr>
          <w:rFonts w:ascii="Arial MT" w:eastAsia="Arial MT" w:hAnsi="Arial MT" w:cs="Arial MT"/>
          <w:color w:val="000040"/>
          <w:sz w:val="18"/>
        </w:rPr>
      </w:pPr>
    </w:p>
    <w:sectPr w:rsidR="00FD1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7313F"/>
    <w:multiLevelType w:val="multilevel"/>
    <w:tmpl w:val="1514DC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EDD2E5D"/>
    <w:multiLevelType w:val="multilevel"/>
    <w:tmpl w:val="9EA24C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EB4616B"/>
    <w:multiLevelType w:val="multilevel"/>
    <w:tmpl w:val="402061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BC7EAC"/>
    <w:multiLevelType w:val="multilevel"/>
    <w:tmpl w:val="DA685F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65A19F1"/>
    <w:multiLevelType w:val="multilevel"/>
    <w:tmpl w:val="C00AEF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8CD333A"/>
    <w:multiLevelType w:val="multilevel"/>
    <w:tmpl w:val="D2F6B2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72972595">
    <w:abstractNumId w:val="0"/>
  </w:num>
  <w:num w:numId="2" w16cid:durableId="1599025881">
    <w:abstractNumId w:val="5"/>
  </w:num>
  <w:num w:numId="3" w16cid:durableId="75248807">
    <w:abstractNumId w:val="2"/>
  </w:num>
  <w:num w:numId="4" w16cid:durableId="744960892">
    <w:abstractNumId w:val="1"/>
  </w:num>
  <w:num w:numId="5" w16cid:durableId="288321622">
    <w:abstractNumId w:val="4"/>
  </w:num>
  <w:num w:numId="6" w16cid:durableId="940648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14B6"/>
    <w:rsid w:val="0015056F"/>
    <w:rsid w:val="00FD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CADB9CA"/>
  <w15:docId w15:val="{48CC457E-A22C-4453-974B-95C2E2DC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hyperlink" Target="http://www.electronics-tutorials.ws/diode/diode_1.html" TargetMode="Externa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1661</Words>
  <Characters>9468</Characters>
  <Application>Microsoft Office Word</Application>
  <DocSecurity>0</DocSecurity>
  <Lines>78</Lines>
  <Paragraphs>22</Paragraphs>
  <ScaleCrop>false</ScaleCrop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Priyanshu Dhyani</cp:lastModifiedBy>
  <cp:revision>2</cp:revision>
  <dcterms:created xsi:type="dcterms:W3CDTF">2022-12-30T05:13:00Z</dcterms:created>
  <dcterms:modified xsi:type="dcterms:W3CDTF">2022-12-30T05:14:00Z</dcterms:modified>
</cp:coreProperties>
</file>