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qeabu3yqcpbz" w:id="0"/>
      <w:bookmarkEnd w:id="0"/>
      <w:r w:rsidDel="00000000" w:rsidR="00000000" w:rsidRPr="00000000">
        <w:rPr>
          <w:sz w:val="34"/>
          <w:szCs w:val="34"/>
          <w:rtl w:val="0"/>
        </w:rPr>
        <w:t xml:space="preserve">[Title: “Text political bias classifier” (or some such)]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MAIS Winter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Contributors: you, teammates]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a1inuzv4yrxf" w:id="1"/>
      <w:bookmarkEnd w:id="1"/>
      <w:r w:rsidDel="00000000" w:rsidR="00000000" w:rsidRPr="00000000">
        <w:rPr>
          <w:sz w:val="34"/>
          <w:szCs w:val="34"/>
          <w:rtl w:val="0"/>
        </w:rPr>
        <w:t xml:space="preserve">[VS: High-level description/summary section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will be building an application that allows users to determine the political lean of a given piece of text, with special emphasis placed on news media.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iothc5k3ctv" w:id="2"/>
      <w:bookmarkEnd w:id="2"/>
      <w:r w:rsidDel="00000000" w:rsidR="00000000" w:rsidRPr="00000000">
        <w:rPr>
          <w:sz w:val="34"/>
          <w:szCs w:val="34"/>
          <w:rtl w:val="0"/>
        </w:rPr>
        <w:t xml:space="preserve">1. Choice of Dataset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project, we will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dataset</w:t>
        </w:r>
      </w:hyperlink>
      <w:r w:rsidDel="00000000" w:rsidR="00000000" w:rsidRPr="00000000">
        <w:rPr>
          <w:rtl w:val="0"/>
        </w:rPr>
        <w:t xml:space="preserve"> containing over 3000 political news articles with bias classifications. The dataset includes: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(The headline of the article)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(The URL to the full article)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(The full content of the article)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(The name of the news outlet)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 (labeled as </w:t>
      </w:r>
      <w:r w:rsidDel="00000000" w:rsidR="00000000" w:rsidRPr="00000000">
        <w:rPr>
          <w:i w:val="1"/>
          <w:rtl w:val="0"/>
        </w:rPr>
        <w:t xml:space="preserve">left, lean left, center, lean right, right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chose this dataset because political bias detection is a pressing issue in media literacy. The dataset is well-structured and provides a diverse set of articles from various sources, making it feasible for supervised learning.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c058hycpof6" w:id="3"/>
      <w:bookmarkEnd w:id="3"/>
      <w:r w:rsidDel="00000000" w:rsidR="00000000" w:rsidRPr="00000000">
        <w:rPr>
          <w:sz w:val="34"/>
          <w:szCs w:val="34"/>
          <w:rtl w:val="0"/>
        </w:rPr>
        <w:t xml:space="preserve">2. Methodology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involve natural language processing (NLP) and machine learning (ML) classification techniques to predict an article’s political bias.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shn9db6qinc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a. Data Preprocessing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prepare the dataset for training, we will: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text data (investigating the need for the removal of punctuation, stopwords, special characters, and any other artifacts of the transfer from an article’s webpage to the dataset)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 and lemmatize words for efficient processing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mkua7rqyhk9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b. Machine Learning Model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goal is to classify an article’s political bias based on its text. We will experiment with the following models: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Baseline model: Logistic Regression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Traditional ML models: e.g. Random Forest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models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bjel3xm26q1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c. Evaluation Metrics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Split the data into training and testing sets, and since this is a multi-class classification problem, we will use: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Confusion matrix (to analyze misclassifications)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Accuracy, Precision, Recall, and F1-score (to evaluate performance)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cloud analysis (to visualize the most influential words per bias category)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compare model performance against a baseline accuracy (e.g., predicting the most common class) and aim for at least 80% accuracy.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4ak1zafu9yv" w:id="7"/>
      <w:bookmarkEnd w:id="7"/>
      <w:r w:rsidDel="00000000" w:rsidR="00000000" w:rsidRPr="00000000">
        <w:rPr>
          <w:sz w:val="34"/>
          <w:szCs w:val="34"/>
          <w:rtl w:val="0"/>
        </w:rPr>
        <w:t xml:space="preserve">3. Application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integrate our model into a web-based app where users can: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Paste a news article or provide a URL.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Processing: The model will analyze the article text and classify its bias.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Display the predicted bias (</w:t>
      </w:r>
      <w:r w:rsidDel="00000000" w:rsidR="00000000" w:rsidRPr="00000000">
        <w:rPr>
          <w:i w:val="1"/>
          <w:rtl w:val="0"/>
        </w:rPr>
        <w:t xml:space="preserve">left, lean left, center, lean right, right</w:t>
      </w:r>
      <w:r w:rsidDel="00000000" w:rsidR="00000000" w:rsidRPr="00000000">
        <w:rPr>
          <w:rtl w:val="0"/>
        </w:rPr>
        <w:t xml:space="preserve">), explain key contributing words, and provide a bias heatmap.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5nx39yjxq2fx" w:id="8"/>
      <w:bookmarkEnd w:id="8"/>
      <w:r w:rsidDel="00000000" w:rsidR="00000000" w:rsidRPr="00000000">
        <w:rPr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develop an AI-powered bias detection tool that helps users critically evaluate news articles. By leveraging NLP, machine learning, and interpretability methods, our model will provide transparency into political bias in news media.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ayobanexsantana/political-bia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