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vo面试记录"/>
      <w:bookmarkEnd w:id="21"/>
      <w:r>
        <w:t xml:space="preserve">vivo面试记录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时间： 2019年9月17日</w:t>
      </w:r>
    </w:p>
    <w:p>
      <w:pPr>
        <w:pStyle w:val="Compact"/>
        <w:numPr>
          <w:numId w:val="1001"/>
          <w:ilvl w:val="0"/>
        </w:numPr>
      </w:pPr>
      <w:r>
        <w:t xml:space="preserve">时长： 30分钟</w:t>
      </w:r>
    </w:p>
    <w:p>
      <w:pPr>
        <w:pStyle w:val="Heading5"/>
      </w:pPr>
      <w:bookmarkStart w:id="23" w:name="手撕代码-用ajax封装一个promise"/>
      <w:bookmarkEnd w:id="23"/>
      <w:r>
        <w:t xml:space="preserve">手撕代码： 用ajax封装一个promise？</w:t>
      </w:r>
    </w:p>
    <w:p>
      <w:pPr>
        <w:pStyle w:val="Heading5"/>
      </w:pPr>
      <w:bookmarkStart w:id="24" w:name="手撕代码-手写实现一个深拷贝"/>
      <w:bookmarkEnd w:id="24"/>
      <w:r>
        <w:t xml:space="preserve">手撕代码： 手写实现一个深拷贝？</w:t>
      </w:r>
    </w:p>
    <w:p>
      <w:pPr>
        <w:pStyle w:val="Heading5"/>
      </w:pPr>
      <w:bookmarkStart w:id="25" w:name="手撕代码-手写实现bind函数"/>
      <w:bookmarkEnd w:id="25"/>
      <w:r>
        <w:t xml:space="preserve">手撕代码： 手写实现bind函数？</w:t>
      </w:r>
    </w:p>
    <w:p>
      <w:pPr>
        <w:pStyle w:val="Heading5"/>
      </w:pPr>
      <w:bookmarkStart w:id="26" w:name="手撕代码-实现数组的去重"/>
      <w:bookmarkEnd w:id="26"/>
      <w:r>
        <w:t xml:space="preserve">手撕代码： 实现数组的去重？</w:t>
      </w:r>
    </w:p>
    <w:p>
      <w:pPr>
        <w:pStyle w:val="Heading5"/>
      </w:pPr>
      <w:bookmarkStart w:id="27" w:name="箭头函数的this指向和普通函数有什么区别"/>
      <w:bookmarkEnd w:id="27"/>
      <w:r>
        <w:t xml:space="preserve">箭头函数的this指向和普通函数有什么区别？</w:t>
      </w:r>
    </w:p>
    <w:p>
      <w:pPr>
        <w:pStyle w:val="Heading5"/>
      </w:pPr>
      <w:bookmarkStart w:id="28" w:name="了解bootstrap的删格布局"/>
      <w:bookmarkEnd w:id="28"/>
      <w:r>
        <w:t xml:space="preserve">了解bootstrap的删格布局？</w:t>
      </w:r>
    </w:p>
    <w:p>
      <w:pPr>
        <w:pStyle w:val="Heading5"/>
      </w:pPr>
      <w:bookmarkStart w:id="29" w:name="callapplybind的区别"/>
      <w:bookmarkEnd w:id="29"/>
      <w:r>
        <w:t xml:space="preserve">call,apply,bind的区别？</w:t>
      </w:r>
    </w:p>
    <w:p>
      <w:pPr>
        <w:pStyle w:val="Heading5"/>
      </w:pPr>
      <w:bookmarkStart w:id="30" w:name="说说异步调用的几种方法"/>
      <w:bookmarkEnd w:id="30"/>
      <w:r>
        <w:t xml:space="preserve">说说异步调用的几种方法？</w:t>
      </w:r>
    </w:p>
    <w:p>
      <w:pPr>
        <w:pStyle w:val="Heading5"/>
      </w:pPr>
      <w:bookmarkStart w:id="31" w:name="js原生的选择dom节点的方法"/>
      <w:bookmarkEnd w:id="31"/>
      <w:r>
        <w:t xml:space="preserve">js原生的选择dom节点的方法？</w:t>
      </w:r>
    </w:p>
    <w:p>
      <w:pPr>
        <w:pStyle w:val="Heading5"/>
      </w:pPr>
      <w:bookmarkStart w:id="32" w:name="css选择器的优先级"/>
      <w:bookmarkEnd w:id="32"/>
      <w:r>
        <w:t xml:space="preserve">css选择器的优先级？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c4e2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13c5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