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开放性问题的个人答案"/>
      <w:bookmarkEnd w:id="21"/>
      <w:r>
        <w:t xml:space="preserve">开放性问题的个人答案</w:t>
      </w:r>
    </w:p>
    <w:p>
      <w:pPr>
        <w:pStyle w:val="BlockText"/>
      </w:pPr>
      <w:r>
        <w:t xml:space="preserve">下面所有的代码都是个人作答，可能存在理解错误或者答案错误的地方，欢迎大家在</w:t>
      </w:r>
      <w:hyperlink r:id="rId22">
        <w:r>
          <w:rPr>
            <w:rStyle w:val="Hyperlink"/>
          </w:rPr>
          <w:t xml:space="preserve">项目下方</w:t>
        </w:r>
      </w:hyperlink>
      <w:r>
        <w:t xml:space="preserve">或者</w:t>
      </w:r>
      <w:hyperlink r:id="rId23">
        <w:r>
          <w:rPr>
            <w:rStyle w:val="Hyperlink"/>
          </w:rPr>
          <w:t xml:space="preserve">项目的 issues</w:t>
        </w:r>
      </w:hyperlink>
      <w:r>
        <w:t xml:space="preserve">中留言指正。</w:t>
      </w:r>
    </w:p>
    <w:p>
      <w:pPr>
        <w:pStyle w:val="Heading2"/>
      </w:pPr>
      <w:bookmarkStart w:id="24" w:name="有关数组去重的问题"/>
      <w:bookmarkEnd w:id="24"/>
      <w:r>
        <w:t xml:space="preserve">1. 有关数组去重的问题</w:t>
      </w:r>
    </w:p>
    <w:p>
      <w:pPr>
        <w:pStyle w:val="FirstParagraph"/>
      </w:pPr>
      <w:r>
        <w:t xml:space="preserve">首先问：</w:t>
      </w:r>
      <w:r>
        <w:rPr>
          <w:rStyle w:val="VerbatimChar"/>
        </w:rPr>
        <w:t xml:space="preserve">["a", "b", "c", "d", "d", "f", "a","f", "g"]</w:t>
      </w:r>
      <w:r>
        <w:t xml:space="preserve">这个数组去重?</w:t>
      </w:r>
    </w:p>
    <w:p>
      <w:pPr>
        <w:pStyle w:val="BlockText"/>
      </w:pPr>
      <w:r>
        <w:t xml:space="preserve">以下两种是我当时的答案</w:t>
      </w:r>
    </w:p>
    <w:p>
      <w:pPr>
        <w:pStyle w:val="BlockText"/>
      </w:pPr>
      <w:r>
        <w:t xml:space="preserve">第一种方式是：es6 的 Set,可以直接去重</w:t>
      </w:r>
    </w:p>
    <w:p>
      <w:pPr>
        <w:pStyle w:val="SourceCode"/>
      </w:pPr>
      <w:r>
        <w:rPr>
          <w:rStyle w:val="NormalTok"/>
        </w:rPr>
        <w:t xml:space="preserve">[...</w:t>
      </w:r>
      <w:r>
        <w:rPr>
          <w:rStyle w:val="Attribute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//或者</w:t>
      </w:r>
      <w:r>
        <w:br w:type="textWrapping"/>
      </w:r>
      <w:r>
        <w:br w:type="textWrapping"/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</w:p>
    <w:p>
      <w:pPr>
        <w:pStyle w:val="BlockText"/>
      </w:pPr>
      <w:r>
        <w:t xml:space="preserve">第二种方式是：for 循环，对象存放，这是最快的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deleteDuplicates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newArr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//哈希表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map[item])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newArr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map[item]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newArr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但从耗时的角度来讲，这是最优的一种解决方式。但是从内存占用角度来说，这并不是最优的，因为多了一个 hash 表。这就是所谓的空间换时间</w:t>
      </w:r>
    </w:p>
    <w:p>
      <w:pPr>
        <w:pStyle w:val="BlockText"/>
      </w:pPr>
      <w:r>
        <w:t xml:space="preserve">现在看来，还有其他的解决方案:</w:t>
      </w:r>
      <w:r>
        <w:t xml:space="preserve"> </w:t>
      </w:r>
      <w:r>
        <w:t xml:space="preserve">第三种，数组下标判断法.</w:t>
      </w:r>
      <w:r>
        <w:t xml:space="preserve"> </w:t>
      </w:r>
      <w:r>
        <w:t xml:space="preserve">JS 引擎在实现</w:t>
      </w:r>
      <w:r>
        <w:t xml:space="preserve"> </w:t>
      </w:r>
      <w:r>
        <w:rPr>
          <w:rStyle w:val="VerbatimChar"/>
        </w:rPr>
        <w:t xml:space="preserve">indexOf()</w:t>
      </w:r>
      <w:r>
        <w:t xml:space="preserve">的时候会遍历数组直到找到目标为止，此函数会浪费掉很多时间。所有这两种方式都不是最优的解决方式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deleteDuplicates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newArr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(item)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index)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newArr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newArr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第四种，遍历数组法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deleteDuplicates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newArr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newArr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(item)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newArr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newArr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第五种，先排序，再比较相邻的值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dd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newA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charCodeAt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charCodeAt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newA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(newA[i]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n[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(newA[i])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这个方法的思路是先把数组排序，然后比较相邻的两个值。排序的时候用的 JS 原生的 sort()方法，JS 引擎内部应该是用的快速排序吧。这种方式比使用 indexOf()的一般姿势要快，比使用 hash 表的最快姿势要慢，但是占用内存要少</w:t>
      </w:r>
    </w:p>
    <w:p>
      <w:pPr>
        <w:pStyle w:val="FirstParagraph"/>
      </w:pPr>
      <w:r>
        <w:t xml:space="preserve">根据你的答案，会问你，for 循环复杂度是多少？</w:t>
      </w:r>
    </w:p>
    <w:p>
      <w:pPr>
        <w:pStyle w:val="BlockText"/>
      </w:pPr>
      <w:r>
        <w:t xml:space="preserve">时间复杂度：O(n^2)？得去看看《算法》</w:t>
      </w:r>
    </w:p>
    <w:p>
      <w:pPr>
        <w:pStyle w:val="FirstParagraph"/>
      </w:pPr>
      <w:r>
        <w:t xml:space="preserve">有没有更高效的做法？</w:t>
      </w:r>
    </w:p>
    <w:p>
      <w:pPr>
        <w:pStyle w:val="FirstParagraph"/>
      </w:pPr>
      <w:r>
        <w:t xml:space="preserve">然后问一个延伸问题：[0,1,2,3,...9999]这样的一个数组，如何打乱它？</w:t>
      </w:r>
    </w:p>
    <w:p>
      <w:pPr>
        <w:pStyle w:val="Heading2"/>
      </w:pPr>
      <w:bookmarkStart w:id="25" w:name="实现一下冒泡排序算法"/>
      <w:bookmarkEnd w:id="25"/>
      <w:r>
        <w:t xml:space="preserve">2. 实现一下冒泡排序算法。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maopao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j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tempValue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(len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(arr[j]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arr[j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tempValue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arr[j]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arr[j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tempValue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len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怎么判断一个链表成环"/>
      <w:bookmarkEnd w:id="26"/>
      <w:r>
        <w:t xml:space="preserve">3. 怎么判断一个链表成环？</w:t>
      </w:r>
    </w:p>
    <w:p>
      <w:pPr>
        <w:pStyle w:val="BlockText"/>
      </w:pPr>
      <w:r>
        <w:t xml:space="preserve">后项指针的哈希表（把所有的指针放到一个 map 中，如果其中一个指针已经出现在 map 中，那么就可以确定已经成环了。）</w:t>
      </w:r>
    </w:p>
    <w:p>
      <w:pPr>
        <w:pStyle w:val="Heading2"/>
      </w:pPr>
      <w:bookmarkStart w:id="27" w:name="前端性能调优"/>
      <w:bookmarkEnd w:id="27"/>
      <w:r>
        <w:t xml:space="preserve">5. 前端性能调优</w:t>
      </w:r>
    </w:p>
    <w:p>
      <w:pPr>
        <w:pStyle w:val="FirstParagraph"/>
      </w:pPr>
      <w:hyperlink r:id="rId28">
        <w:r>
          <w:rPr>
            <w:rStyle w:val="Hyperlink"/>
          </w:rPr>
          <w:t xml:space="preserve">24条调优方案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dcb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springHyc/InterviewLibrary" TargetMode="External" /><Relationship Type="http://schemas.openxmlformats.org/officeDocument/2006/relationships/hyperlink" Id="rId23" Target="https://github.com/springHyc/InterviewLibrary/issues" TargetMode="External" /><Relationship Type="http://schemas.openxmlformats.org/officeDocument/2006/relationships/hyperlink" Id="rId28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pringHyc/InterviewLibrary" TargetMode="External" /><Relationship Type="http://schemas.openxmlformats.org/officeDocument/2006/relationships/hyperlink" Id="rId23" Target="https://github.com/springHyc/InterviewLibrary/issues" TargetMode="External" /><Relationship Type="http://schemas.openxmlformats.org/officeDocument/2006/relationships/hyperlink" Id="rId28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2022-06-04T10:35:17Z</dcterms:created>
  <dcterms:modified xsi:type="dcterms:W3CDTF">2022-06-04T10:35:17Z</dcterms:modified>
</cp:coreProperties>
</file>