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9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javascript中执行上下文和执行栈是什么"/>
      <w:bookmarkEnd w:id="21"/>
      <w:r>
        <w:t xml:space="preserve">面试官：JavaScript中执行上下文和执行栈是什么？</w:t>
      </w:r>
    </w:p>
    <w:p>
      <w:pPr>
        <w:pStyle w:val="Figure"/>
      </w:pPr>
      <w:r>
        <w:drawing>
          <wp:inline>
            <wp:extent cx="5334000" cy="25629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652b710-74c1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执行上下文"/>
      <w:bookmarkEnd w:id="25"/>
      <w:r>
        <w:t xml:space="preserve">一、执行上下文</w:t>
      </w:r>
    </w:p>
    <w:p>
      <w:pPr>
        <w:pStyle w:val="FirstParagraph"/>
      </w:pPr>
      <w:r>
        <w:t xml:space="preserve">简单的来说，执行上下文是一种对</w:t>
      </w:r>
      <w:r>
        <w:rPr>
          <w:rStyle w:val="VerbatimChar"/>
        </w:rPr>
        <w:t xml:space="preserve">Javascript</w:t>
      </w:r>
      <w:r>
        <w:t xml:space="preserve">代码执行环境的抽象概念，也就是说只要有</w:t>
      </w:r>
      <w:r>
        <w:rPr>
          <w:rStyle w:val="VerbatimChar"/>
        </w:rPr>
        <w:t xml:space="preserve">Javascript</w:t>
      </w:r>
      <w:r>
        <w:t xml:space="preserve">代码运行，那么它就一定是运行在执行上下文中</w:t>
      </w:r>
    </w:p>
    <w:p>
      <w:pPr>
        <w:pStyle w:val="BodyText"/>
      </w:pPr>
      <w:r>
        <w:t xml:space="preserve">执行上下文的类型分为三种：</w:t>
      </w:r>
    </w:p>
    <w:p>
      <w:pPr>
        <w:pStyle w:val="Compact"/>
        <w:numPr>
          <w:numId w:val="1001"/>
          <w:ilvl w:val="0"/>
        </w:numPr>
      </w:pPr>
      <w:r>
        <w:t xml:space="preserve">全局执行上下文：只有一个，浏览器中的全局对象就是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对象，</w:t>
      </w:r>
      <w:r>
        <w:rPr>
          <w:rStyle w:val="VerbatimChar"/>
        </w:rPr>
        <w:t xml:space="preserve">this</w:t>
      </w:r>
      <w:r>
        <w:t xml:space="preserve"> </w:t>
      </w:r>
      <w:r>
        <w:t xml:space="preserve">指向这个全局对象</w:t>
      </w:r>
    </w:p>
    <w:p>
      <w:pPr>
        <w:pStyle w:val="Compact"/>
        <w:numPr>
          <w:numId w:val="1001"/>
          <w:ilvl w:val="0"/>
        </w:numPr>
      </w:pPr>
      <w:r>
        <w:t xml:space="preserve">函数执行上下文：存在无数个，只有在函数被调用的时候才会被创建，每次调用函数都会创建一个新的执行上下文</w:t>
      </w:r>
    </w:p>
    <w:p>
      <w:pPr>
        <w:pStyle w:val="Compact"/>
        <w:numPr>
          <w:numId w:val="1001"/>
          <w:ilvl w:val="0"/>
        </w:numPr>
      </w:pPr>
      <w:r>
        <w:t xml:space="preserve">Eval 函数执行上下文： 指的是运行在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函数中的代码，很少用而且不建议使用</w:t>
      </w:r>
    </w:p>
    <w:p>
      <w:pPr>
        <w:pStyle w:val="FirstParagraph"/>
      </w:pPr>
      <w:r>
        <w:t xml:space="preserve">下面给出全局上下文和函数上下文的例子：</w:t>
      </w:r>
    </w:p>
    <w:p>
      <w:pPr>
        <w:pStyle w:val="Figure"/>
      </w:pPr>
      <w:r>
        <w:drawing>
          <wp:inline>
            <wp:extent cx="5334000" cy="42903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0dd3b60-74c1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紫色框住的部分为全局上下文，蓝色和橘色框起来的是不同的函数上下文。只有全局上下文（的变量）能被其他任何上下文访问</w:t>
      </w:r>
    </w:p>
    <w:p>
      <w:pPr>
        <w:pStyle w:val="BodyText"/>
      </w:pPr>
      <w:r>
        <w:t xml:space="preserve">可以有任意多个函数上下文，每次调用函数创建一个新的上下文，会创建一个私有作用域，函数内部声明的任何变量都不能在当前函数作用域外部直接访问</w:t>
      </w:r>
    </w:p>
    <w:p>
      <w:pPr>
        <w:pStyle w:val="Heading2"/>
      </w:pPr>
      <w:bookmarkStart w:id="29" w:name="二生命周期"/>
      <w:bookmarkEnd w:id="29"/>
      <w:r>
        <w:t xml:space="preserve">二、生命周期</w:t>
      </w:r>
    </w:p>
    <w:p>
      <w:pPr>
        <w:pStyle w:val="FirstParagraph"/>
      </w:pPr>
      <w:r>
        <w:t xml:space="preserve">执行上下文的生命周期包括三个阶段：创建阶段 → 执行阶段 → 回收阶段</w:t>
      </w:r>
    </w:p>
    <w:p>
      <w:pPr>
        <w:pStyle w:val="Heading3"/>
      </w:pPr>
      <w:bookmarkStart w:id="30" w:name="创建阶段"/>
      <w:bookmarkEnd w:id="30"/>
      <w:r>
        <w:t xml:space="preserve">创建阶段</w:t>
      </w:r>
    </w:p>
    <w:p>
      <w:pPr>
        <w:pStyle w:val="FirstParagraph"/>
      </w:pPr>
      <w:r>
        <w:t xml:space="preserve">创建阶段即当函数被调用，但未执行任何其内部代码之前</w:t>
      </w:r>
    </w:p>
    <w:p>
      <w:pPr>
        <w:pStyle w:val="BodyText"/>
      </w:pPr>
      <w:r>
        <w:t xml:space="preserve">创建阶段做了三件事：</w:t>
      </w:r>
    </w:p>
    <w:p>
      <w:pPr>
        <w:pStyle w:val="Compact"/>
        <w:numPr>
          <w:numId w:val="1002"/>
          <w:ilvl w:val="0"/>
        </w:numPr>
      </w:pPr>
      <w:r>
        <w:t xml:space="preserve">确定 this 的值，也被称为</w:t>
      </w:r>
      <w:r>
        <w:t xml:space="preserve"> </w:t>
      </w:r>
      <w:r>
        <w:rPr>
          <w:rStyle w:val="VerbatimChar"/>
        </w:rPr>
        <w:t xml:space="preserve">This Binding</w:t>
      </w:r>
    </w:p>
    <w:p>
      <w:pPr>
        <w:pStyle w:val="Compact"/>
        <w:numPr>
          <w:numId w:val="1002"/>
          <w:ilvl w:val="0"/>
        </w:numPr>
      </w:pPr>
      <w:r>
        <w:t xml:space="preserve">LexicalEnvironment（词法环境） 组件被创建</w:t>
      </w:r>
    </w:p>
    <w:p>
      <w:pPr>
        <w:pStyle w:val="Compact"/>
        <w:numPr>
          <w:numId w:val="1002"/>
          <w:ilvl w:val="0"/>
        </w:numPr>
      </w:pPr>
      <w:r>
        <w:t xml:space="preserve">VariableEnvironment（变量环境） 组件被创建</w:t>
      </w:r>
    </w:p>
    <w:p>
      <w:pPr>
        <w:pStyle w:val="FirstParagraph"/>
      </w:pPr>
      <w:r>
        <w:t xml:space="preserve">伪代码如下：</w:t>
      </w:r>
    </w:p>
    <w:p>
      <w:pPr>
        <w:pStyle w:val="SourceCode"/>
      </w:pPr>
      <w:r>
        <w:rPr>
          <w:rStyle w:val="NormalTok"/>
        </w:rPr>
        <w:t xml:space="preserve">ExecutionContext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ThisBinding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确定this </w:t>
      </w:r>
      <w:r>
        <w:br w:type="textWrapping"/>
      </w:r>
      <w:r>
        <w:rPr>
          <w:rStyle w:val="NormalTok"/>
        </w:rPr>
        <w:t xml:space="preserve">  LexicalEnvironment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...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词法环境</w:t>
      </w:r>
      <w:r>
        <w:br w:type="textWrapping"/>
      </w:r>
      <w:r>
        <w:rPr>
          <w:rStyle w:val="NormalTok"/>
        </w:rPr>
        <w:t xml:space="preserve">  VariableEnvironment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...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变量环境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this-binding"/>
      <w:bookmarkEnd w:id="31"/>
      <w:r>
        <w:t xml:space="preserve">This Binding</w:t>
      </w:r>
    </w:p>
    <w:p>
      <w:pPr>
        <w:pStyle w:val="FirstParagraph"/>
      </w:pPr>
      <w:r>
        <w:t xml:space="preserve">确定</w:t>
      </w:r>
      <w:r>
        <w:rPr>
          <w:rStyle w:val="VerbatimChar"/>
        </w:rPr>
        <w:t xml:space="preserve">this</w:t>
      </w:r>
      <w:r>
        <w:t xml:space="preserve">的值我们前面讲到，</w:t>
      </w:r>
      <w:r>
        <w:rPr>
          <w:rStyle w:val="VerbatimChar"/>
        </w:rPr>
        <w:t xml:space="preserve">this</w:t>
      </w:r>
      <w:r>
        <w:t xml:space="preserve">的值是在执行的时候才能确认，定义的时候不能确认</w:t>
      </w:r>
    </w:p>
    <w:p>
      <w:pPr>
        <w:pStyle w:val="Heading4"/>
      </w:pPr>
      <w:bookmarkStart w:id="32" w:name="词法环境"/>
      <w:bookmarkEnd w:id="32"/>
      <w:r>
        <w:t xml:space="preserve">词法环境</w:t>
      </w:r>
    </w:p>
    <w:p>
      <w:pPr>
        <w:pStyle w:val="FirstParagraph"/>
      </w:pPr>
      <w:r>
        <w:t xml:space="preserve">词法环境有两个组成部分：</w:t>
      </w:r>
    </w:p>
    <w:p>
      <w:pPr>
        <w:numPr>
          <w:numId w:val="1003"/>
          <w:ilvl w:val="0"/>
        </w:numPr>
      </w:pPr>
      <w:r>
        <w:t xml:space="preserve">全局环境：是一个没有外部环境的词法环境，其外部环境引用为</w:t>
      </w:r>
      <w:r>
        <w:rPr>
          <w:rStyle w:val="VerbatimChar"/>
        </w:rPr>
        <w:t xml:space="preserve">null</w:t>
      </w:r>
      <w:r>
        <w:t xml:space="preserve">，有一个全局对象，</w:t>
      </w:r>
      <w:r>
        <w:rPr>
          <w:rStyle w:val="VerbatimChar"/>
        </w:rPr>
        <w:t xml:space="preserve">this</w:t>
      </w:r>
      <w:r>
        <w:t xml:space="preserve"> </w:t>
      </w:r>
      <w:r>
        <w:t xml:space="preserve">的值指向这个全局对象</w:t>
      </w:r>
    </w:p>
    <w:p>
      <w:pPr>
        <w:numPr>
          <w:numId w:val="1003"/>
          <w:ilvl w:val="0"/>
        </w:numPr>
      </w:pPr>
      <w:r>
        <w:t xml:space="preserve">函数环境：用户在函数中定义的变量被存储在环境记录中，包含了</w:t>
      </w:r>
      <w:r>
        <w:rPr>
          <w:rStyle w:val="VerbatimChar"/>
        </w:rPr>
        <w:t xml:space="preserve">arguments</w:t>
      </w:r>
      <w:r>
        <w:t xml:space="preserve"> </w:t>
      </w:r>
      <w:r>
        <w:t xml:space="preserve">对象，外部环境的引用可以是全局环境，也可以是包含内部函数的外部函数环境</w:t>
      </w:r>
    </w:p>
    <w:p>
      <w:pPr>
        <w:pStyle w:val="FirstParagraph"/>
      </w:pPr>
      <w:r>
        <w:t xml:space="preserve">伪代码如下：</w:t>
      </w:r>
    </w:p>
    <w:p>
      <w:pPr>
        <w:pStyle w:val="SourceCode"/>
      </w:pPr>
      <w:r>
        <w:rPr>
          <w:rStyle w:val="NormalTok"/>
        </w:rPr>
        <w:t xml:space="preserve">GlobalExectionContext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全局执行上下文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LexicalEnvironment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词法环境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EnvironmentRecord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环境记录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全局环境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标识符绑定在这里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outer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对外部环境的引用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FunctionExectionContext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函数执行上下文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LexicalEnvironment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词法环境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EnvironmentRecord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环境记录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"Declarative"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函数环境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标识符绑定在这里      // 对外部环境的引用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outer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Global or outer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environment reference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3" w:name="变量环境"/>
      <w:bookmarkEnd w:id="33"/>
      <w:r>
        <w:t xml:space="preserve">变量环境</w:t>
      </w:r>
    </w:p>
    <w:p>
      <w:pPr>
        <w:pStyle w:val="FirstParagraph"/>
      </w:pPr>
      <w:r>
        <w:t xml:space="preserve">变量环境也是一个词法环境，因此它具有上面定义的词法环境的所有属性</w:t>
      </w:r>
    </w:p>
    <w:p>
      <w:pPr>
        <w:pStyle w:val="BodyText"/>
      </w:pPr>
      <w:r>
        <w:t xml:space="preserve">在 ES6 中，词法环境和变量环境的区别在于前者用于存储函数声明和变量（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）绑定，而后者仅用于存储变量（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）绑定</w:t>
      </w:r>
    </w:p>
    <w:p>
      <w:pPr>
        <w:pStyle w:val="BodyText"/>
      </w:pPr>
      <w:r>
        <w:t xml:space="preserve">举个例子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multiply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multiply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执行上下文如下：</w:t>
      </w:r>
    </w:p>
    <w:p>
      <w:pPr>
        <w:pStyle w:val="SourceCode"/>
      </w:pPr>
      <w:r>
        <w:rPr>
          <w:rStyle w:val="NormalTok"/>
        </w:rPr>
        <w:t xml:space="preserve">GlobalExectionContext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ThisBinding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Global Object</w:t>
      </w:r>
      <w:r>
        <w:rPr>
          <w:rStyle w:val="OperatorTok"/>
        </w:rPr>
        <w:t xml:space="preserve">&gt;,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LexicalEnvironment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词法环境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EnvironmentRecord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标识符绑定在这里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uninitialized 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uninitialized 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multiply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func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变量环境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EnvironmentRecord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标识符绑定在这里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FunctionExectionContext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ThisBinding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Global Object</w:t>
      </w:r>
      <w:r>
        <w:rPr>
          <w:rStyle w:val="OperatorTok"/>
        </w:rPr>
        <w:t xml:space="preserve">&gt;,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LexicalEnvironment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EnvironmentRecord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"Declarative"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标识符绑定在这里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Arguments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GlobalLexicalEnvironment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VariableEnvironment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EnvironmentRecord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"Declarative"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标识符绑定在这里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GlobalLexicalEnvironment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留意上面的代码，</w:t>
      </w:r>
      <w:r>
        <w:rPr>
          <w:rStyle w:val="VerbatimChar"/>
        </w:rPr>
        <w:t xml:space="preserve">let</w:t>
      </w:r>
      <w:r>
        <w:t xml:space="preserve">和</w:t>
      </w:r>
      <w:r>
        <w:rPr>
          <w:rStyle w:val="VerbatimChar"/>
        </w:rPr>
        <w:t xml:space="preserve">const</w:t>
      </w:r>
      <w:r>
        <w:t xml:space="preserve">定义的变量</w:t>
      </w:r>
      <w:r>
        <w:rPr>
          <w:rStyle w:val="VerbatimChar"/>
        </w:rPr>
        <w:t xml:space="preserve">a</w:t>
      </w:r>
      <w:r>
        <w:t xml:space="preserve">和</w:t>
      </w:r>
      <w:r>
        <w:rPr>
          <w:rStyle w:val="VerbatimChar"/>
        </w:rPr>
        <w:t xml:space="preserve">b</w:t>
      </w:r>
      <w:r>
        <w:t xml:space="preserve">在创建阶段没有被赋值，但</w:t>
      </w:r>
      <w:r>
        <w:rPr>
          <w:rStyle w:val="VerbatimChar"/>
        </w:rPr>
        <w:t xml:space="preserve">var</w:t>
      </w:r>
      <w:r>
        <w:t xml:space="preserve">声明的变量从在创建阶段被赋值为</w:t>
      </w:r>
      <w:r>
        <w:rPr>
          <w:rStyle w:val="VerbatimChar"/>
        </w:rPr>
        <w:t xml:space="preserve">undefined</w:t>
      </w:r>
    </w:p>
    <w:p>
      <w:pPr>
        <w:pStyle w:val="BodyText"/>
      </w:pPr>
      <w:r>
        <w:t xml:space="preserve">这是因为，创建阶段，会在代码中扫描变量和函数声明，然后将函数声明存储在环境中</w:t>
      </w:r>
    </w:p>
    <w:p>
      <w:pPr>
        <w:pStyle w:val="BodyText"/>
      </w:pPr>
      <w:r>
        <w:t xml:space="preserve">但变量会被初始化为</w:t>
      </w:r>
      <w:r>
        <w:rPr>
          <w:rStyle w:val="VerbatimChar"/>
        </w:rPr>
        <w:t xml:space="preserve">undefined</w:t>
      </w:r>
      <w:r>
        <w:t xml:space="preserve">(</w:t>
      </w:r>
      <w:r>
        <w:rPr>
          <w:rStyle w:val="VerbatimChar"/>
        </w:rPr>
        <w:t xml:space="preserve">var</w:t>
      </w:r>
      <w:r>
        <w:t xml:space="preserve">声明的情况下)和保持</w:t>
      </w:r>
      <w:r>
        <w:rPr>
          <w:rStyle w:val="VerbatimChar"/>
        </w:rPr>
        <w:t xml:space="preserve">uninitialized</w:t>
      </w:r>
      <w:r>
        <w:t xml:space="preserve">(未初始化状态)(使用</w:t>
      </w:r>
      <w:r>
        <w:rPr>
          <w:rStyle w:val="VerbatimChar"/>
        </w:rPr>
        <w:t xml:space="preserve">let</w:t>
      </w:r>
      <w:r>
        <w:t xml:space="preserve">和</w:t>
      </w:r>
      <w:r>
        <w:rPr>
          <w:rStyle w:val="VerbatimChar"/>
        </w:rPr>
        <w:t xml:space="preserve">const</w:t>
      </w:r>
      <w:r>
        <w:t xml:space="preserve">声明的情况下)</w:t>
      </w:r>
    </w:p>
    <w:p>
      <w:pPr>
        <w:pStyle w:val="BodyText"/>
      </w:pPr>
      <w:r>
        <w:t xml:space="preserve">这就是变量提升的实际原因</w:t>
      </w:r>
    </w:p>
    <w:p>
      <w:pPr>
        <w:pStyle w:val="Heading3"/>
      </w:pPr>
      <w:bookmarkStart w:id="34" w:name="执行阶段"/>
      <w:bookmarkEnd w:id="34"/>
      <w:r>
        <w:t xml:space="preserve">执行阶段</w:t>
      </w:r>
    </w:p>
    <w:p>
      <w:pPr>
        <w:pStyle w:val="FirstParagraph"/>
      </w:pPr>
      <w:r>
        <w:t xml:space="preserve">在这阶段，执行变量赋值、代码执行</w:t>
      </w:r>
    </w:p>
    <w:p>
      <w:pPr>
        <w:pStyle w:val="BodyText"/>
      </w:pPr>
      <w:r>
        <w:t xml:space="preserve">如果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引擎在源代码中声明的实际位置找不到变量的值，那么将为其分配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值</w:t>
      </w:r>
    </w:p>
    <w:p>
      <w:pPr>
        <w:pStyle w:val="Heading3"/>
      </w:pPr>
      <w:bookmarkStart w:id="35" w:name="回收阶段"/>
      <w:bookmarkEnd w:id="35"/>
      <w:r>
        <w:t xml:space="preserve">回收阶段</w:t>
      </w:r>
    </w:p>
    <w:p>
      <w:pPr>
        <w:pStyle w:val="FirstParagraph"/>
      </w:pPr>
      <w:r>
        <w:t xml:space="preserve">执行上下文出栈等待虚拟机回收执行上下文</w:t>
      </w:r>
    </w:p>
    <w:p>
      <w:pPr>
        <w:pStyle w:val="Heading2"/>
      </w:pPr>
      <w:bookmarkStart w:id="36" w:name="二执行栈"/>
      <w:bookmarkEnd w:id="36"/>
      <w:r>
        <w:t xml:space="preserve">二、执行栈</w:t>
      </w:r>
    </w:p>
    <w:p>
      <w:pPr>
        <w:pStyle w:val="FirstParagraph"/>
      </w:pPr>
      <w:r>
        <w:t xml:space="preserve">执行栈，也叫调用栈，具有 LIFO（后进先出）结构，用于存储在代码执行期间创建的所有执行上下文</w:t>
      </w:r>
    </w:p>
    <w:p>
      <w:pPr>
        <w:pStyle w:val="Figure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eda0310-74c1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当</w:t>
      </w:r>
      <w:r>
        <w:rPr>
          <w:rStyle w:val="VerbatimChar"/>
        </w:rPr>
        <w:t xml:space="preserve">Javascript</w:t>
      </w:r>
      <w:r>
        <w:t xml:space="preserve">引擎开始执行你第一行脚本代码的时候，它就会创建一个全局执行上下文然后将它压到执行栈中</w:t>
      </w:r>
    </w:p>
    <w:p>
      <w:pPr>
        <w:pStyle w:val="BodyText"/>
      </w:pPr>
      <w:r>
        <w:t xml:space="preserve">每当引擎碰到一个函数的时候，它就会创建一个函数执行上下文，然后将这个执行上下文压到执行栈中</w:t>
      </w:r>
    </w:p>
    <w:p>
      <w:pPr>
        <w:pStyle w:val="BodyText"/>
      </w:pPr>
      <w:r>
        <w:t xml:space="preserve">引擎会执行位于执行栈栈顶的执行上下文(一般是函数执行上下文)，当该函数执行结束后，对应的执行上下文就会被弹出，然后控制流程到达执行栈的下一个执行上下文</w:t>
      </w:r>
    </w:p>
    <w:p>
      <w:pPr>
        <w:pStyle w:val="BodyText"/>
      </w:pPr>
      <w:r>
        <w:t xml:space="preserve">举个例子：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World!'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first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'Inside first function'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second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'Again inside first function'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second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'Inside second function'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first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'Inside Global Execution Context'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转化成图的形式</w:t>
      </w:r>
    </w:p>
    <w:p>
      <w:pPr>
        <w:pStyle w:val="Figure"/>
      </w:pPr>
      <w:r>
        <w:drawing>
          <wp:inline>
            <wp:extent cx="5334000" cy="8614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c11a600-74c1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简单分析一下流程：</w:t>
      </w:r>
    </w:p>
    <w:p>
      <w:pPr>
        <w:pStyle w:val="Compact"/>
        <w:numPr>
          <w:numId w:val="1004"/>
          <w:ilvl w:val="0"/>
        </w:numPr>
      </w:pPr>
      <w:r>
        <w:t xml:space="preserve">创建全局上下文请压入执行栈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first</w:t>
      </w:r>
      <w:r>
        <w:t xml:space="preserve">函数被调用，创建函数执行上下文并压入栈</w:t>
      </w:r>
    </w:p>
    <w:p>
      <w:pPr>
        <w:pStyle w:val="Compact"/>
        <w:numPr>
          <w:numId w:val="1004"/>
          <w:ilvl w:val="0"/>
        </w:numPr>
      </w:pPr>
      <w:r>
        <w:t xml:space="preserve">执行</w:t>
      </w:r>
      <w:r>
        <w:rPr>
          <w:rStyle w:val="VerbatimChar"/>
        </w:rPr>
        <w:t xml:space="preserve">first</w:t>
      </w:r>
      <w:r>
        <w:t xml:space="preserve">函数过程遇到</w:t>
      </w:r>
      <w:r>
        <w:rPr>
          <w:rStyle w:val="VerbatimChar"/>
        </w:rPr>
        <w:t xml:space="preserve">second</w:t>
      </w:r>
      <w:r>
        <w:t xml:space="preserve">函数，再创建一个函数执行上下文并压入栈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second</w:t>
      </w:r>
      <w:r>
        <w:t xml:space="preserve">函数执行完毕，对应的函数执行上下文被推出执行栈，执行下一个执行上下文</w:t>
      </w:r>
      <w:r>
        <w:rPr>
          <w:rStyle w:val="VerbatimChar"/>
        </w:rPr>
        <w:t xml:space="preserve">first</w:t>
      </w:r>
      <w:r>
        <w:t xml:space="preserve">函数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first</w:t>
      </w:r>
      <w:r>
        <w:t xml:space="preserve">函数执行完毕，对应的函数执行上下文也被推出栈中，然后执行全局上下文</w:t>
      </w:r>
    </w:p>
    <w:p>
      <w:pPr>
        <w:pStyle w:val="Compact"/>
        <w:numPr>
          <w:numId w:val="1004"/>
          <w:ilvl w:val="0"/>
        </w:numPr>
      </w:pPr>
      <w:r>
        <w:t xml:space="preserve">所有代码执行完毕，全局上下文也会被推出栈中，程序结束</w:t>
      </w:r>
    </w:p>
    <w:p>
      <w:pPr>
        <w:pStyle w:val="Heading2"/>
      </w:pPr>
      <w:bookmarkStart w:id="43" w:name="参考文献"/>
      <w:bookmarkEnd w:id="43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https://zhuanlan.zhihu.com/p/107552264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c0bc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e1c7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2022-06-04T10:23:38Z</dcterms:created>
  <dcterms:modified xsi:type="dcterms:W3CDTF">2022-06-04T10:23:38Z</dcterms:modified>
</cp:coreProperties>
</file>