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如何实现上拉加载下拉刷新"/>
      <w:bookmarkEnd w:id="21"/>
      <w:r>
        <w:t xml:space="preserve">面试官：如何实现上拉加载，下拉刷新？</w:t>
      </w:r>
    </w:p>
    <w:p>
      <w:pPr>
        <w:pStyle w:val="Figure"/>
      </w:pPr>
      <w:r>
        <w:drawing>
          <wp:inline>
            <wp:extent cx="5334000" cy="28540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89cd1850-8adc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4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前言"/>
      <w:bookmarkEnd w:id="25"/>
      <w:r>
        <w:t xml:space="preserve">一、前言</w:t>
      </w:r>
    </w:p>
    <w:p>
      <w:pPr>
        <w:pStyle w:val="FirstParagraph"/>
      </w:pPr>
      <w:r>
        <w:t xml:space="preserve">下拉刷新和上拉加载这两种交互方式通常出现在移动端中</w:t>
      </w:r>
    </w:p>
    <w:p>
      <w:pPr>
        <w:pStyle w:val="BodyText"/>
      </w:pPr>
      <w:r>
        <w:t xml:space="preserve">本质上等同于PC网页中的分页，只是交互形式不同</w:t>
      </w:r>
    </w:p>
    <w:p>
      <w:pPr>
        <w:pStyle w:val="BodyText"/>
      </w:pPr>
      <w:r>
        <w:t xml:space="preserve">开源社区也有很多优秀的解决方案，如</w:t>
      </w:r>
      <w:r>
        <w:rPr>
          <w:rStyle w:val="VerbatimChar"/>
        </w:rPr>
        <w:t xml:space="preserve">iscroll</w:t>
      </w:r>
      <w:r>
        <w:t xml:space="preserve">、</w:t>
      </w:r>
      <w:r>
        <w:rPr>
          <w:rStyle w:val="VerbatimChar"/>
        </w:rPr>
        <w:t xml:space="preserve">better-scroll</w:t>
      </w:r>
      <w:r>
        <w:t xml:space="preserve">、</w:t>
      </w:r>
      <w:r>
        <w:rPr>
          <w:rStyle w:val="VerbatimChar"/>
        </w:rPr>
        <w:t xml:space="preserve">pulltorefresh.js</w:t>
      </w:r>
      <w:r>
        <w:t xml:space="preserve">库等等</w:t>
      </w:r>
    </w:p>
    <w:p>
      <w:pPr>
        <w:pStyle w:val="BodyText"/>
      </w:pPr>
      <w:r>
        <w:t xml:space="preserve">这些第三方库使用起来非常便捷</w:t>
      </w:r>
    </w:p>
    <w:p>
      <w:pPr>
        <w:pStyle w:val="BodyText"/>
      </w:pPr>
      <w:r>
        <w:t xml:space="preserve">我们通过原生的方式实现一次上拉加载，下拉刷新，有助于对第三方库有更好的理解与使用</w:t>
      </w:r>
    </w:p>
    <w:p>
      <w:pPr>
        <w:pStyle w:val="Heading2"/>
      </w:pPr>
      <w:bookmarkStart w:id="26" w:name="二实现原理"/>
      <w:bookmarkEnd w:id="26"/>
      <w:r>
        <w:t xml:space="preserve">二、实现原理</w:t>
      </w:r>
    </w:p>
    <w:p>
      <w:pPr>
        <w:pStyle w:val="FirstParagraph"/>
      </w:pPr>
      <w:r>
        <w:t xml:space="preserve">上拉加载及下拉刷新都依赖于用户交互</w:t>
      </w:r>
    </w:p>
    <w:p>
      <w:pPr>
        <w:pStyle w:val="BodyText"/>
      </w:pPr>
      <w:r>
        <w:t xml:space="preserve">最重要的是要理解在什么场景，什么时机下触发交互动作</w:t>
      </w:r>
    </w:p>
    <w:p>
      <w:pPr>
        <w:pStyle w:val="Heading3"/>
      </w:pPr>
      <w:bookmarkStart w:id="27" w:name="上拉加载"/>
      <w:bookmarkEnd w:id="27"/>
      <w:r>
        <w:t xml:space="preserve">上拉加载</w:t>
      </w:r>
    </w:p>
    <w:p>
      <w:pPr>
        <w:pStyle w:val="FirstParagraph"/>
      </w:pPr>
      <w:r>
        <w:t xml:space="preserve">首先可以看一张图</w:t>
      </w:r>
    </w:p>
    <w:p>
      <w:pPr>
        <w:pStyle w:val="Figure"/>
      </w:pPr>
      <w:r>
        <w:drawing>
          <wp:inline>
            <wp:extent cx="5334000" cy="362685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df498a00-8ae3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6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上拉加载的本质是页面触底，或者快要触底时的动作</w:t>
      </w:r>
    </w:p>
    <w:p>
      <w:pPr>
        <w:pStyle w:val="BodyText"/>
      </w:pPr>
      <w:r>
        <w:t xml:space="preserve">判断页面触底我们需要先了解一下下面几个属性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scrollTop</w:t>
      </w:r>
      <w:r>
        <w:t xml:space="preserve">：滚动视窗的高度距离</w:t>
      </w:r>
      <w:r>
        <w:rPr>
          <w:rStyle w:val="VerbatimChar"/>
        </w:rPr>
        <w:t xml:space="preserve">window</w:t>
      </w:r>
      <w:r>
        <w:t xml:space="preserve">顶部的距离，它会随着往上滚动而不断增加，初始值是0，它是一个变化的值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clientHeight</w:t>
      </w:r>
      <w:r>
        <w:t xml:space="preserve">:它是一个定值，表示屏幕可视区域的高度；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scrollHeight</w:t>
      </w:r>
      <w:r>
        <w:t xml:space="preserve">：页面不能滚动时也是存在的,此时scrollHeight等于clientHeight。scrollHeight表示</w:t>
      </w:r>
      <w:r>
        <w:rPr>
          <w:rStyle w:val="VerbatimChar"/>
        </w:rPr>
        <w:t xml:space="preserve">body</w:t>
      </w:r>
      <w:r>
        <w:t xml:space="preserve">所有元素的总长度(包括body元素自身的padding)</w:t>
      </w:r>
    </w:p>
    <w:p>
      <w:pPr>
        <w:pStyle w:val="FirstParagraph"/>
      </w:pPr>
      <w:r>
        <w:t xml:space="preserve">综上我们得出一个触底公式：</w:t>
      </w:r>
    </w:p>
    <w:p>
      <w:pPr>
        <w:pStyle w:val="SourceCode"/>
      </w:pPr>
      <w:r>
        <w:rPr>
          <w:rStyle w:val="NormalTok"/>
        </w:rPr>
        <w:t xml:space="preserve">scrollTop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clientHeight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scrollHeight</w:t>
      </w:r>
    </w:p>
    <w:p>
      <w:pPr>
        <w:pStyle w:val="FirstParagraph"/>
      </w:pPr>
      <w:r>
        <w:t xml:space="preserve">简单实现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clientHeight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documentElement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clientHeight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//浏览器高度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scrollHeight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body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scrollHeight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scrollTop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documentElement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scrollTop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//距离视窗还用50的时候，开始触发；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((scrollTop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clientHeight)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(scrollHeight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distance))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"开始加载数据"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31" w:name="下拉刷新"/>
      <w:bookmarkEnd w:id="31"/>
      <w:r>
        <w:t xml:space="preserve">下拉刷新</w:t>
      </w:r>
    </w:p>
    <w:p>
      <w:pPr>
        <w:pStyle w:val="FirstParagraph"/>
      </w:pPr>
      <w:r>
        <w:t xml:space="preserve">下拉刷新的本质是页面本身置于顶部时，用户下拉时需要触发的动作</w:t>
      </w:r>
    </w:p>
    <w:p>
      <w:pPr>
        <w:pStyle w:val="BodyText"/>
      </w:pPr>
      <w:r>
        <w:t xml:space="preserve">关于下拉刷新的原生实现，主要分成三步：</w:t>
      </w:r>
    </w:p>
    <w:p>
      <w:pPr>
        <w:pStyle w:val="Compact"/>
        <w:numPr>
          <w:numId w:val="1002"/>
          <w:ilvl w:val="0"/>
        </w:numPr>
      </w:pPr>
      <w:r>
        <w:t xml:space="preserve">监听原生</w:t>
      </w:r>
      <w:r>
        <w:rPr>
          <w:rStyle w:val="VerbatimChar"/>
        </w:rPr>
        <w:t xml:space="preserve">touchstart</w:t>
      </w:r>
      <w:r>
        <w:t xml:space="preserve">事件，记录其初始位置的值，</w:t>
      </w:r>
      <w:r>
        <w:rPr>
          <w:rStyle w:val="VerbatimChar"/>
        </w:rPr>
        <w:t xml:space="preserve">e.touches[0].pageY</w:t>
      </w:r>
      <w:r>
        <w:t xml:space="preserve">；</w:t>
      </w:r>
    </w:p>
    <w:p>
      <w:pPr>
        <w:pStyle w:val="Compact"/>
        <w:numPr>
          <w:numId w:val="1002"/>
          <w:ilvl w:val="0"/>
        </w:numPr>
      </w:pPr>
      <w:r>
        <w:t xml:space="preserve">监听原生</w:t>
      </w:r>
      <w:r>
        <w:rPr>
          <w:rStyle w:val="VerbatimChar"/>
        </w:rPr>
        <w:t xml:space="preserve">touchmove</w:t>
      </w:r>
      <w:r>
        <w:t xml:space="preserve">事件，记录并计算当前滑动的位置值与初始位置值的差值，大于</w:t>
      </w:r>
      <w:r>
        <w:rPr>
          <w:rStyle w:val="VerbatimChar"/>
        </w:rPr>
        <w:t xml:space="preserve">0</w:t>
      </w:r>
      <w:r>
        <w:t xml:space="preserve">表示向下拉动，并借助CSS3的</w:t>
      </w:r>
      <w:r>
        <w:rPr>
          <w:rStyle w:val="VerbatimChar"/>
        </w:rPr>
        <w:t xml:space="preserve">translateY</w:t>
      </w:r>
      <w:r>
        <w:t xml:space="preserve">属性使元素跟随手势向下滑动对应的差值，同时也应设置一个允许滑动的最大值；</w:t>
      </w:r>
    </w:p>
    <w:p>
      <w:pPr>
        <w:pStyle w:val="Compact"/>
        <w:numPr>
          <w:numId w:val="1002"/>
          <w:ilvl w:val="0"/>
        </w:numPr>
      </w:pPr>
      <w:r>
        <w:t xml:space="preserve">监听原生</w:t>
      </w:r>
      <w:r>
        <w:rPr>
          <w:rStyle w:val="VerbatimChar"/>
        </w:rPr>
        <w:t xml:space="preserve">touchend</w:t>
      </w:r>
      <w:r>
        <w:t xml:space="preserve">事件，若此时元素滑动达到最大值，则触发</w:t>
      </w:r>
      <w:r>
        <w:rPr>
          <w:rStyle w:val="VerbatimChar"/>
        </w:rPr>
        <w:t xml:space="preserve">callback</w:t>
      </w:r>
      <w:r>
        <w:t xml:space="preserve">，同时将</w:t>
      </w:r>
      <w:r>
        <w:rPr>
          <w:rStyle w:val="VerbatimChar"/>
        </w:rPr>
        <w:t xml:space="preserve">translateY</w:t>
      </w:r>
      <w:r>
        <w:t xml:space="preserve">重设为</w:t>
      </w:r>
      <w:r>
        <w:rPr>
          <w:rStyle w:val="VerbatimChar"/>
        </w:rPr>
        <w:t xml:space="preserve">0</w:t>
      </w:r>
      <w:r>
        <w:t xml:space="preserve">，元素回到初始位置</w:t>
      </w:r>
    </w:p>
    <w:p>
      <w:pPr>
        <w:pStyle w:val="FirstParagraph"/>
      </w:pPr>
      <w:r>
        <w:t xml:space="preserve">举个例子：</w:t>
      </w:r>
    </w:p>
    <w:p>
      <w:pPr>
        <w:pStyle w:val="BodyText"/>
      </w:pPr>
      <w:r>
        <w:rPr>
          <w:rStyle w:val="VerbatimChar"/>
        </w:rPr>
        <w:t xml:space="preserve">Html</w:t>
      </w:r>
      <w:r>
        <w:t xml:space="preserve">结构如下：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main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"refreshText"</w:t>
      </w:r>
      <w:r>
        <w:rPr>
          <w:rStyle w:val="OperatorTok"/>
        </w:rPr>
        <w:t xml:space="preserve">&gt;&lt;</w:t>
      </w:r>
      <w:r>
        <w:rPr>
          <w:rStyle w:val="SpecialStringTok"/>
        </w:rPr>
        <w:t xml:space="preserve">/p &gt;</w:t>
      </w:r>
      <w:r>
        <w:br w:type="textWrapping"/>
      </w:r>
      <w:r>
        <w:rPr>
          <w:rStyle w:val="SpecialStringTok"/>
        </w:rPr>
        <w:t xml:space="preserve">    &lt;ul id="refreshContainer"&gt;</w:t>
      </w:r>
      <w:r>
        <w:br w:type="textWrapping"/>
      </w:r>
      <w:r>
        <w:rPr>
          <w:rStyle w:val="SpecialStringTok"/>
        </w:rPr>
        <w:t xml:space="preserve">        &lt;li&gt;111&lt;/li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222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/li&gt;</w:t>
      </w:r>
      <w:r>
        <w:br w:type="textWrapping"/>
      </w:r>
      <w:r>
        <w:rPr>
          <w:rStyle w:val="SpecialStringTok"/>
        </w:rPr>
        <w:t xml:space="preserve">        &lt;li&gt;333&lt;/li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444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/li&gt;</w:t>
      </w:r>
      <w:r>
        <w:br w:type="textWrapping"/>
      </w:r>
      <w:r>
        <w:rPr>
          <w:rStyle w:val="SpecialStringTok"/>
        </w:rPr>
        <w:t xml:space="preserve">        &lt;li&gt;555&lt;/li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...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/ul&gt;</w:t>
      </w:r>
      <w:r>
        <w:br w:type="textWrapping"/>
      </w:r>
      <w:r>
        <w:rPr>
          <w:rStyle w:val="SpecialStringTok"/>
        </w:rPr>
        <w:t xml:space="preserve">&lt;/main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监听</w:t>
      </w:r>
      <w:r>
        <w:rPr>
          <w:rStyle w:val="VerbatimChar"/>
        </w:rPr>
        <w:t xml:space="preserve">touchstart</w:t>
      </w:r>
      <w:r>
        <w:t xml:space="preserve">事件，记录初始的值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_element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'refreshContainer'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_refreshText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querySelector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'.refreshText'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_startPos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初始的值</w:t>
      </w:r>
      <w:r>
        <w:br w:type="textWrapping"/>
      </w:r>
      <w:r>
        <w:rPr>
          <w:rStyle w:val="NormalTok"/>
        </w:rPr>
        <w:t xml:space="preserve">    _transitionHeight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移动的距离</w:t>
      </w:r>
      <w:r>
        <w:br w:type="textWrapping"/>
      </w:r>
      <w:r>
        <w:br w:type="textWrapping"/>
      </w:r>
      <w:r>
        <w:rPr>
          <w:rStyle w:val="VariableTok"/>
        </w:rPr>
        <w:t xml:space="preserve">_element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'touchstart'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_startPos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touches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</w:t>
      </w:r>
      <w:r>
        <w:rPr>
          <w:rStyle w:val="AttributeTok"/>
        </w:rPr>
        <w:t xml:space="preserve">pageY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记录初始位置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_element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style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position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'relative'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_element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style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transition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'transform 0s'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监听</w:t>
      </w:r>
      <w:r>
        <w:rPr>
          <w:rStyle w:val="VerbatimChar"/>
        </w:rPr>
        <w:t xml:space="preserve">touchmove</w:t>
      </w:r>
      <w:r>
        <w:t xml:space="preserve">移动事件，记录滑动差值</w:t>
      </w:r>
    </w:p>
    <w:p>
      <w:pPr>
        <w:pStyle w:val="SourceCode"/>
      </w:pPr>
      <w:r>
        <w:rPr>
          <w:rStyle w:val="VariableTok"/>
        </w:rPr>
        <w:t xml:space="preserve">_element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'touchmove'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e.touches[0].pageY 当前位置</w:t>
      </w:r>
      <w:r>
        <w:br w:type="textWrapping"/>
      </w:r>
      <w:r>
        <w:rPr>
          <w:rStyle w:val="NormalTok"/>
        </w:rPr>
        <w:t xml:space="preserve">    _transitionHeight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touches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</w:t>
      </w:r>
      <w:r>
        <w:rPr>
          <w:rStyle w:val="AttributeTok"/>
        </w:rPr>
        <w:t xml:space="preserve">pageY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_startPos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记录差值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(_transitionHeight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_transitionHeight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_refreshText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'下拉刷新'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_element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style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transform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'translateY('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_transitionHeight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'px)'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(_transitionHeight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_refreshText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'释放更新'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            </w:t>
      </w:r>
      <w:r>
        <w:br w:type="textWrapping"/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最后，就是监听</w:t>
      </w:r>
      <w:r>
        <w:rPr>
          <w:rStyle w:val="VerbatimChar"/>
        </w:rPr>
        <w:t xml:space="preserve">touchend</w:t>
      </w:r>
      <w:r>
        <w:t xml:space="preserve">离开的事件</w:t>
      </w:r>
    </w:p>
    <w:p>
      <w:pPr>
        <w:pStyle w:val="SourceCode"/>
      </w:pPr>
      <w:r>
        <w:rPr>
          <w:rStyle w:val="VariableTok"/>
        </w:rPr>
        <w:t xml:space="preserve">_element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'touchend'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_element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style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transition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'transform 0.5s ease 1s'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_element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style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transform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'translateY(0px)'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_refreshText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'更新中...'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todo...</w:t>
      </w:r>
      <w:r>
        <w:br w:type="textWrapping"/>
      </w:r>
      <w:r>
        <w:br w:type="textWrapping"/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从上面可以看到，在下拉到松手的过程中，经历了三个阶段：</w:t>
      </w:r>
    </w:p>
    <w:p>
      <w:pPr>
        <w:pStyle w:val="Compact"/>
        <w:numPr>
          <w:numId w:val="1003"/>
          <w:ilvl w:val="0"/>
        </w:numPr>
      </w:pPr>
      <w:r>
        <w:t xml:space="preserve">当前手势滑动位置与初始位置差值大于零时，提示正在进行下拉刷新操作</w:t>
      </w:r>
    </w:p>
    <w:p>
      <w:pPr>
        <w:pStyle w:val="Compact"/>
        <w:numPr>
          <w:numId w:val="1003"/>
          <w:ilvl w:val="0"/>
        </w:numPr>
      </w:pPr>
      <w:r>
        <w:t xml:space="preserve">下拉到一定值时，显示松手释放后的操作提示</w:t>
      </w:r>
    </w:p>
    <w:p>
      <w:pPr>
        <w:pStyle w:val="Compact"/>
        <w:numPr>
          <w:numId w:val="1003"/>
          <w:ilvl w:val="0"/>
        </w:numPr>
      </w:pPr>
      <w:r>
        <w:t xml:space="preserve">下拉到达设定最大值松手时，执行回调，提示正在进行更新操作</w:t>
      </w:r>
    </w:p>
    <w:p>
      <w:pPr>
        <w:pStyle w:val="Heading2"/>
      </w:pPr>
      <w:bookmarkStart w:id="32" w:name="三案例"/>
      <w:bookmarkEnd w:id="32"/>
      <w:r>
        <w:t xml:space="preserve">三、案例</w:t>
      </w:r>
    </w:p>
    <w:p>
      <w:pPr>
        <w:pStyle w:val="FirstParagraph"/>
      </w:pPr>
      <w:r>
        <w:t xml:space="preserve">在实际开发中，我们更多的是使用第三方库，下面以</w:t>
      </w:r>
      <w:r>
        <w:rPr>
          <w:rStyle w:val="VerbatimChar"/>
        </w:rPr>
        <w:t xml:space="preserve">better-scroll</w:t>
      </w:r>
      <w:r>
        <w:t xml:space="preserve">进行举例：</w:t>
      </w:r>
    </w:p>
    <w:p>
      <w:pPr>
        <w:pStyle w:val="BodyText"/>
      </w:pPr>
      <w:r>
        <w:t xml:space="preserve">HTML结构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div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"position-wrapper"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"refresh"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下拉刷新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/p &gt;</w:t>
      </w:r>
      <w:r>
        <w:br w:type="textWrapping"/>
      </w:r>
      <w:r>
        <w:rPr>
          <w:rStyle w:val="SpecialStringTok"/>
        </w:rPr>
        <w:t xml:space="preserve">        &lt;div class="position-list"&gt;</w:t>
      </w:r>
      <w:r>
        <w:br w:type="textWrapping"/>
      </w:r>
      <w:r>
        <w:rPr>
          <w:rStyle w:val="SpecialStringTok"/>
        </w:rPr>
        <w:t xml:space="preserve">   &lt;!--列表内容--&gt;</w:t>
      </w:r>
      <w:r>
        <w:br w:type="textWrapping"/>
      </w:r>
      <w:r>
        <w:rPr>
          <w:rStyle w:val="SpecialStringTok"/>
        </w:rPr>
        <w:t xml:space="preserve">        &lt;/div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"more"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查看更多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/p &gt;</w:t>
      </w:r>
      <w:r>
        <w:br w:type="textWrapping"/>
      </w:r>
      <w:r>
        <w:rPr>
          <w:rStyle w:val="SpecialStringTok"/>
        </w:rPr>
        <w:t xml:space="preserve">    &lt;/div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/div&gt;</w:t>
      </w:r>
    </w:p>
    <w:p>
      <w:pPr>
        <w:pStyle w:val="FirstParagraph"/>
      </w:pPr>
      <w:r>
        <w:t xml:space="preserve">实例化上拉下拉插件，通过</w:t>
      </w:r>
      <w:r>
        <w:rPr>
          <w:rStyle w:val="VerbatimChar"/>
        </w:rPr>
        <w:t xml:space="preserve">use</w:t>
      </w:r>
      <w:r>
        <w:t xml:space="preserve">来注册插件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BScroll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"@better-scroll/core"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PullDown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"@better-scroll/pull-down"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PullUp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'@better-scroll/pull-up'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BScroll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use</w:t>
      </w:r>
      <w:r>
        <w:rPr>
          <w:rStyle w:val="NormalTok"/>
        </w:rPr>
        <w:t xml:space="preserve">(PullDown)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BScroll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use</w:t>
      </w:r>
      <w:r>
        <w:rPr>
          <w:rStyle w:val="NormalTok"/>
        </w:rPr>
        <w:t xml:space="preserve">(PullUp)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实例化</w:t>
      </w:r>
      <w:r>
        <w:rPr>
          <w:rStyle w:val="VerbatimChar"/>
        </w:rPr>
        <w:t xml:space="preserve">BetterScroll</w:t>
      </w:r>
      <w:r>
        <w:t xml:space="preserve">，并传入相关的参数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pageNo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pageSize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dataList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isMore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scroll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BScroll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"#position-wrapper"</w:t>
      </w:r>
      <w:r>
        <w:rPr>
          <w:rStyle w:val="OperatorTok"/>
        </w:rPr>
        <w:t xml:space="preserve">,{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scrollY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//垂直方向滚动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click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//默认会阻止浏览器的原生click事件，如果需要点击，这里要设为true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pullUpLoad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//上拉加载更多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pullDownRefresh</w:t>
      </w:r>
      <w:r>
        <w:rPr>
          <w:rStyle w:val="OperatorTok"/>
        </w:rPr>
        <w:t xml:space="preserve">:{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threshold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//触发pullingDown事件的位置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stop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CommentTok"/>
        </w:rPr>
        <w:t xml:space="preserve">//下拉回弹后停留的位置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//监听下拉刷新</w:t>
      </w:r>
      <w:r>
        <w:br w:type="textWrapping"/>
      </w:r>
      <w:r>
        <w:rPr>
          <w:rStyle w:val="VariableTok"/>
        </w:rPr>
        <w:t xml:space="preserve">scroll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"pullingDown"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pullingDownHandler)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//监测实时滚动</w:t>
      </w:r>
      <w:r>
        <w:br w:type="textWrapping"/>
      </w:r>
      <w:r>
        <w:rPr>
          <w:rStyle w:val="VariableTok"/>
        </w:rPr>
        <w:t xml:space="preserve">scroll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"scroll"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scrollHandler)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//上拉加载更多</w:t>
      </w:r>
      <w:r>
        <w:br w:type="textWrapping"/>
      </w:r>
      <w:r>
        <w:rPr>
          <w:rStyle w:val="VariableTok"/>
        </w:rPr>
        <w:t xml:space="preserve">scroll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"pullingUp"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pullingUpHandler)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async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pullingDownHandler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dataList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pageNo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isMore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".more"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"查看更多"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await </w:t>
      </w:r>
      <w:r>
        <w:rPr>
          <w:rStyle w:val="AttributeTok"/>
        </w:rPr>
        <w:t xml:space="preserve">getlist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//请求数据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scroll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finishPullDown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//每次下拉结束后，需要执行这个操作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scroll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refresh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//当滚动区域的dom结构有变化时，需要执行这个操作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async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pullingUpHandler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isMore)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".more"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"没有更多数据了"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scroll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finishPullUp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//每次上拉结束后，需要执行这个操作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pageNo</w:t>
      </w:r>
      <w:r>
        <w:rPr>
          <w:rStyle w:val="OperatorTok"/>
        </w:rPr>
        <w:t xml:space="preserve">++;</w:t>
      </w:r>
      <w:r>
        <w:br w:type="textWrapping"/>
      </w:r>
      <w:r>
        <w:rPr>
          <w:rStyle w:val="NormalTok"/>
        </w:rPr>
        <w:t xml:space="preserve">    await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getlist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//请求数据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scroll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finishPullUp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//每次上拉结束后，需要执行这个操作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scroll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refresh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//当滚动区域的dom结构有变化时，需要执行这个操作    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scrollHandler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y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'.refresh'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"松手开始加载"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'.refresh'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"下拉刷新"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getlist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//返回的数据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....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dataList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dataList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concat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//判断是否已加载完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result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pageSize) isMore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//将dataList渲染到html内容中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注意点：</w:t>
      </w:r>
    </w:p>
    <w:p>
      <w:pPr>
        <w:pStyle w:val="BodyText"/>
      </w:pPr>
      <w:r>
        <w:t xml:space="preserve">使用</w:t>
      </w:r>
      <w:r>
        <w:rPr>
          <w:rStyle w:val="VerbatimChar"/>
        </w:rPr>
        <w:t xml:space="preserve">better-scroll</w:t>
      </w:r>
      <w:r>
        <w:t xml:space="preserve">实现下拉刷新、上拉加载时要注意以下几点：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wrapper</w:t>
      </w:r>
      <w:r>
        <w:t xml:space="preserve">里必须只有一个子元素</w:t>
      </w:r>
    </w:p>
    <w:p>
      <w:pPr>
        <w:pStyle w:val="Compact"/>
        <w:numPr>
          <w:numId w:val="1004"/>
          <w:ilvl w:val="0"/>
        </w:numPr>
      </w:pPr>
      <w:r>
        <w:t xml:space="preserve">子元素的高度要比</w:t>
      </w:r>
      <w:r>
        <w:rPr>
          <w:rStyle w:val="VerbatimChar"/>
        </w:rPr>
        <w:t xml:space="preserve">wrapper</w:t>
      </w:r>
      <w:r>
        <w:t xml:space="preserve">要高</w:t>
      </w:r>
    </w:p>
    <w:p>
      <w:pPr>
        <w:pStyle w:val="Compact"/>
        <w:numPr>
          <w:numId w:val="1004"/>
          <w:ilvl w:val="0"/>
        </w:numPr>
      </w:pPr>
      <w:r>
        <w:t xml:space="preserve">使用的时候，要确定</w:t>
      </w:r>
      <w:r>
        <w:rPr>
          <w:rStyle w:val="VerbatimChar"/>
        </w:rPr>
        <w:t xml:space="preserve">DOM</w:t>
      </w:r>
      <w:r>
        <w:t xml:space="preserve">元素是否已经生成，必须要等到</w:t>
      </w:r>
      <w:r>
        <w:rPr>
          <w:rStyle w:val="VerbatimChar"/>
        </w:rPr>
        <w:t xml:space="preserve">DOM</w:t>
      </w:r>
      <w:r>
        <w:t xml:space="preserve">渲染完成后，再</w:t>
      </w:r>
      <w:r>
        <w:rPr>
          <w:rStyle w:val="VerbatimChar"/>
        </w:rPr>
        <w:t xml:space="preserve">new BScroll()</w:t>
      </w:r>
    </w:p>
    <w:p>
      <w:pPr>
        <w:pStyle w:val="Compact"/>
        <w:numPr>
          <w:numId w:val="1004"/>
          <w:ilvl w:val="0"/>
        </w:numPr>
      </w:pPr>
      <w:r>
        <w:t xml:space="preserve">滚动区域的</w:t>
      </w:r>
      <w:r>
        <w:rPr>
          <w:rStyle w:val="VerbatimChar"/>
        </w:rPr>
        <w:t xml:space="preserve">DOM</w:t>
      </w:r>
      <w:r>
        <w:t xml:space="preserve">元素结构有变化后，需要执行刷新</w:t>
      </w:r>
      <w:r>
        <w:t xml:space="preserve"> </w:t>
      </w:r>
      <w:r>
        <w:rPr>
          <w:rStyle w:val="VerbatimChar"/>
        </w:rPr>
        <w:t xml:space="preserve">refresh()</w:t>
      </w:r>
    </w:p>
    <w:p>
      <w:pPr>
        <w:pStyle w:val="Compact"/>
        <w:numPr>
          <w:numId w:val="1004"/>
          <w:ilvl w:val="0"/>
        </w:numPr>
      </w:pPr>
      <w:r>
        <w:t xml:space="preserve">上拉或者下拉，结束后，需要执行</w:t>
      </w:r>
      <w:r>
        <w:rPr>
          <w:rStyle w:val="VerbatimChar"/>
        </w:rPr>
        <w:t xml:space="preserve">finishPullUp()</w:t>
      </w:r>
      <w:r>
        <w:t xml:space="preserve">或者</w:t>
      </w:r>
      <w:r>
        <w:rPr>
          <w:rStyle w:val="VerbatimChar"/>
        </w:rPr>
        <w:t xml:space="preserve">finishPullDown()</w:t>
      </w:r>
      <w:r>
        <w:t xml:space="preserve">，否则将不会执行下次操作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better-scroll</w:t>
      </w:r>
      <w:r>
        <w:t xml:space="preserve">，默认会阻止浏览器的原生</w:t>
      </w:r>
      <w:r>
        <w:rPr>
          <w:rStyle w:val="VerbatimChar"/>
        </w:rPr>
        <w:t xml:space="preserve">click</w:t>
      </w:r>
      <w:r>
        <w:t xml:space="preserve">事件，如果滚动内容区要添加点击事件，需要在实例化属性里设置</w:t>
      </w:r>
      <w:r>
        <w:rPr>
          <w:rStyle w:val="VerbatimChar"/>
        </w:rPr>
        <w:t xml:space="preserve">click:true</w:t>
      </w:r>
    </w:p>
    <w:p>
      <w:pPr>
        <w:pStyle w:val="Heading3"/>
      </w:pPr>
      <w:bookmarkStart w:id="33" w:name="小结"/>
      <w:bookmarkEnd w:id="33"/>
      <w:r>
        <w:t xml:space="preserve">小结</w:t>
      </w:r>
    </w:p>
    <w:p>
      <w:pPr>
        <w:pStyle w:val="FirstParagraph"/>
      </w:pPr>
      <w:r>
        <w:t xml:space="preserve">下拉刷新、上拉加载原理本身都很简单，真正复杂的是封装过程中，要考虑的兼容性、易用性、性能等诸多细节</w:t>
      </w:r>
    </w:p>
    <w:p>
      <w:pPr>
        <w:pStyle w:val="Heading2"/>
      </w:pPr>
      <w:bookmarkStart w:id="34" w:name="参考文献"/>
      <w:bookmarkEnd w:id="34"/>
      <w:r>
        <w:t xml:space="preserve">参考文献</w:t>
      </w:r>
    </w:p>
    <w:p>
      <w:pPr>
        <w:pStyle w:val="Compact"/>
        <w:numPr>
          <w:numId w:val="1005"/>
          <w:ilvl w:val="0"/>
        </w:numPr>
      </w:pPr>
      <w:r>
        <w:t xml:space="preserve">https://segmentfault.com/a/1190000014423308</w:t>
      </w:r>
    </w:p>
    <w:p>
      <w:pPr>
        <w:pStyle w:val="Compact"/>
        <w:numPr>
          <w:numId w:val="1005"/>
          <w:ilvl w:val="0"/>
        </w:numPr>
      </w:pPr>
      <w:r>
        <w:t xml:space="preserve">https://github.com/ustbhuangyi/better-scroll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1fe3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c6e1cf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2022-06-04T10:23:21Z</dcterms:created>
  <dcterms:modified xsi:type="dcterms:W3CDTF">2022-06-04T10:23:21Z</dcterms:modified>
</cp:coreProperties>
</file>