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中组件和插件有什么区别"/>
      <w:bookmarkEnd w:id="21"/>
      <w:r>
        <w:t xml:space="preserve">面试官：Vue中组件和插件有什么区别？</w:t>
      </w:r>
    </w:p>
    <w:p>
      <w:pPr>
        <w:pStyle w:val="FigureWithCaption"/>
      </w:pPr>
      <w:r>
        <w:drawing>
          <wp:inline>
            <wp:extent cx="5334000" cy="2636949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683475e0-3ac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Heading2"/>
      </w:pPr>
      <w:bookmarkStart w:id="25" w:name="一组件是什么"/>
      <w:bookmarkEnd w:id="25"/>
      <w:r>
        <w:t xml:space="preserve">一、组件是什么</w:t>
      </w:r>
    </w:p>
    <w:p>
      <w:pPr>
        <w:pStyle w:val="FirstParagraph"/>
      </w:pPr>
      <w:r>
        <w:t xml:space="preserve">回顾以前对组件的定义：</w:t>
      </w:r>
    </w:p>
    <w:p>
      <w:pPr>
        <w:pStyle w:val="BodyText"/>
      </w:pPr>
      <w:r>
        <w:t xml:space="preserve">组件就是把图形、非图形的各种逻辑均抽象为一个统一的概念（组件）来实现开发的模式，在</w:t>
      </w:r>
      <w:r>
        <w:rPr>
          <w:rStyle w:val="VerbatimChar"/>
        </w:rPr>
        <w:t xml:space="preserve">Vue</w:t>
      </w:r>
      <w:r>
        <w:t xml:space="preserve">中每一个</w:t>
      </w:r>
      <w:r>
        <w:rPr>
          <w:rStyle w:val="VerbatimChar"/>
        </w:rPr>
        <w:t xml:space="preserve">.vue</w:t>
      </w:r>
      <w:r>
        <w:t xml:space="preserve">文件都可以视为一个组件</w:t>
      </w:r>
    </w:p>
    <w:p>
      <w:pPr>
        <w:pStyle w:val="BodyText"/>
      </w:pPr>
      <w:r>
        <w:t xml:space="preserve">组件的优势</w:t>
      </w:r>
    </w:p>
    <w:p>
      <w:pPr>
        <w:numPr>
          <w:numId w:val="1001"/>
          <w:ilvl w:val="0"/>
        </w:numPr>
      </w:pPr>
      <w:r>
        <w:t xml:space="preserve">降低整个系统的耦合度，在保持接口不变的情况下，我们可以替换不同的组件快速完成需求，例如输入框，可以替换为日历、时间、范围等组件作具体的实现</w:t>
      </w:r>
    </w:p>
    <w:p>
      <w:pPr>
        <w:numPr>
          <w:numId w:val="1001"/>
          <w:ilvl w:val="0"/>
        </w:numPr>
      </w:pPr>
      <w:r>
        <w:t xml:space="preserve">调试方便，由于整个系统是通过组件组合起来的，在出现问题的时候，可以用排除法直接移除组件，或者根据报错的组件快速定位问题，之所以能够快速定位，是因为每个组件之间低耦合，职责单一，所以逻辑会比分析整个系统要简单</w:t>
      </w:r>
    </w:p>
    <w:p>
      <w:pPr>
        <w:numPr>
          <w:numId w:val="1001"/>
          <w:ilvl w:val="0"/>
        </w:numPr>
      </w:pPr>
      <w:r>
        <w:t xml:space="preserve">提高可维护性，由于每个组件的职责单一，并且组件在系统中是被复用的，所以对代码进行优化可获得系统的整体升级</w:t>
      </w:r>
    </w:p>
    <w:p>
      <w:pPr>
        <w:pStyle w:val="Heading2"/>
      </w:pPr>
      <w:bookmarkStart w:id="26" w:name="二插件是什么"/>
      <w:bookmarkEnd w:id="26"/>
      <w:r>
        <w:t xml:space="preserve">二、插件是什么</w:t>
      </w:r>
    </w:p>
    <w:p>
      <w:pPr>
        <w:pStyle w:val="FirstParagraph"/>
      </w:pPr>
      <w:r>
        <w:t xml:space="preserve">插件通常用来为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添加全局功能。插件的功能范围没有严格的限制——一般有下面几种：</w:t>
      </w:r>
    </w:p>
    <w:p>
      <w:pPr>
        <w:pStyle w:val="Compact"/>
        <w:numPr>
          <w:numId w:val="1002"/>
          <w:ilvl w:val="0"/>
        </w:numPr>
      </w:pPr>
      <w:r>
        <w:t xml:space="preserve">添加全局方法或者属性。如:</w:t>
      </w:r>
      <w:r>
        <w:t xml:space="preserve"> </w:t>
      </w:r>
      <w:r>
        <w:rPr>
          <w:rStyle w:val="VerbatimChar"/>
        </w:rPr>
        <w:t xml:space="preserve">vue-custom-element</w:t>
      </w:r>
    </w:p>
    <w:p>
      <w:pPr>
        <w:pStyle w:val="Compact"/>
        <w:numPr>
          <w:numId w:val="1002"/>
          <w:ilvl w:val="0"/>
        </w:numPr>
      </w:pPr>
      <w:r>
        <w:t xml:space="preserve">添加全局资源：指令/过滤器/过渡等。如</w:t>
      </w:r>
      <w:r>
        <w:t xml:space="preserve"> </w:t>
      </w:r>
      <w:r>
        <w:rPr>
          <w:rStyle w:val="VerbatimChar"/>
        </w:rPr>
        <w:t xml:space="preserve">vue-touch</w:t>
      </w:r>
    </w:p>
    <w:p>
      <w:pPr>
        <w:pStyle w:val="Compact"/>
        <w:numPr>
          <w:numId w:val="1002"/>
          <w:ilvl w:val="0"/>
        </w:numPr>
      </w:pPr>
      <w:r>
        <w:t xml:space="preserve">通过全局混入来添加一些组件选项。如</w:t>
      </w:r>
      <w:r>
        <w:rPr>
          <w:rStyle w:val="VerbatimChar"/>
        </w:rPr>
        <w:t xml:space="preserve">vue-router</w:t>
      </w:r>
    </w:p>
    <w:p>
      <w:pPr>
        <w:pStyle w:val="Compact"/>
        <w:numPr>
          <w:numId w:val="1002"/>
          <w:ilvl w:val="0"/>
        </w:numPr>
      </w:pPr>
      <w:r>
        <w:t xml:space="preserve">添加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实例方法，通过把它们添加到</w:t>
      </w:r>
      <w:r>
        <w:t xml:space="preserve"> </w:t>
      </w:r>
      <w:r>
        <w:rPr>
          <w:rStyle w:val="VerbatimChar"/>
        </w:rPr>
        <w:t xml:space="preserve">Vue.prototype</w:t>
      </w:r>
      <w:r>
        <w:t xml:space="preserve"> </w:t>
      </w:r>
      <w:r>
        <w:t xml:space="preserve">上实现。</w:t>
      </w:r>
    </w:p>
    <w:p>
      <w:pPr>
        <w:pStyle w:val="Compact"/>
        <w:numPr>
          <w:numId w:val="1002"/>
          <w:ilvl w:val="0"/>
        </w:numPr>
      </w:pPr>
      <w:r>
        <w:t xml:space="preserve">一个库，提供自己的</w:t>
      </w:r>
      <w:r>
        <w:t xml:space="preserve"> </w:t>
      </w:r>
      <w:r>
        <w:rPr>
          <w:rStyle w:val="VerbatimChar"/>
        </w:rPr>
        <w:t xml:space="preserve">API</w:t>
      </w:r>
      <w:r>
        <w:t xml:space="preserve">，同时提供上面提到的一个或多个功能。如</w:t>
      </w:r>
      <w:r>
        <w:rPr>
          <w:rStyle w:val="VerbatimChar"/>
        </w:rPr>
        <w:t xml:space="preserve">vue-router</w:t>
      </w:r>
    </w:p>
    <w:p>
      <w:pPr>
        <w:pStyle w:val="Heading2"/>
      </w:pPr>
      <w:bookmarkStart w:id="27" w:name="三两者的区别"/>
      <w:bookmarkEnd w:id="27"/>
      <w:r>
        <w:t xml:space="preserve">三、两者的区别</w:t>
      </w:r>
    </w:p>
    <w:p>
      <w:pPr>
        <w:pStyle w:val="FirstParagraph"/>
      </w:pPr>
      <w:r>
        <w:t xml:space="preserve">两者的区别主要表现在以下几个方面：</w:t>
      </w:r>
    </w:p>
    <w:p>
      <w:pPr>
        <w:pStyle w:val="Compact"/>
        <w:numPr>
          <w:numId w:val="1003"/>
          <w:ilvl w:val="0"/>
        </w:numPr>
      </w:pPr>
      <w:r>
        <w:t xml:space="preserve">编写形式</w:t>
      </w:r>
    </w:p>
    <w:p>
      <w:pPr>
        <w:pStyle w:val="Compact"/>
        <w:numPr>
          <w:numId w:val="1003"/>
          <w:ilvl w:val="0"/>
        </w:numPr>
      </w:pPr>
      <w:r>
        <w:t xml:space="preserve">注册形式</w:t>
      </w:r>
    </w:p>
    <w:p>
      <w:pPr>
        <w:pStyle w:val="Compact"/>
        <w:numPr>
          <w:numId w:val="1003"/>
          <w:ilvl w:val="0"/>
        </w:numPr>
      </w:pPr>
      <w:r>
        <w:t xml:space="preserve">使用场景</w:t>
      </w:r>
    </w:p>
    <w:p>
      <w:pPr>
        <w:pStyle w:val="Heading3"/>
      </w:pPr>
      <w:bookmarkStart w:id="28" w:name="编写形式"/>
      <w:bookmarkEnd w:id="28"/>
      <w:r>
        <w:t xml:space="preserve">编写形式</w:t>
      </w:r>
    </w:p>
    <w:p>
      <w:pPr>
        <w:pStyle w:val="Heading4"/>
      </w:pPr>
      <w:bookmarkStart w:id="29" w:name="编写组件"/>
      <w:bookmarkEnd w:id="29"/>
      <w:r>
        <w:t xml:space="preserve">编写组件</w:t>
      </w:r>
    </w:p>
    <w:p>
      <w:pPr>
        <w:pStyle w:val="FirstParagraph"/>
      </w:pPr>
      <w:r>
        <w:t xml:space="preserve">编写一个组件，可以有很多方式，我们最常见的就是</w:t>
      </w:r>
      <w:r>
        <w:rPr>
          <w:rStyle w:val="VerbatimChar"/>
        </w:rPr>
        <w:t xml:space="preserve">vue</w:t>
      </w:r>
      <w:r>
        <w:t xml:space="preserve">单文件的这种格式，每一个</w:t>
      </w:r>
      <w:r>
        <w:rPr>
          <w:rStyle w:val="VerbatimChar"/>
        </w:rPr>
        <w:t xml:space="preserve">.vue</w:t>
      </w:r>
      <w:r>
        <w:t xml:space="preserve">文件我们都可以看成是一个组件</w:t>
      </w:r>
    </w:p>
    <w:p>
      <w:pPr>
        <w:pStyle w:val="BodyText"/>
      </w:pPr>
      <w:r>
        <w:rPr>
          <w:rStyle w:val="VerbatimChar"/>
        </w:rPr>
        <w:t xml:space="preserve">vue</w:t>
      </w:r>
      <w:r>
        <w:t xml:space="preserve">文件标准格式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 w:type="textWrapping"/>
      </w:r>
      <w:r>
        <w:rPr>
          <w:rStyle w:val="VerbatimChar"/>
        </w:rPr>
        <w:t xml:space="preserve">&lt;/template&gt;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export default{ 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>&lt;style&gt;</w:t>
      </w:r>
      <w:r>
        <w:br w:type="textWrapping"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t xml:space="preserve">我们还可以通过</w:t>
      </w:r>
      <w:r>
        <w:rPr>
          <w:rStyle w:val="VerbatimChar"/>
        </w:rPr>
        <w:t xml:space="preserve">template</w:t>
      </w:r>
      <w:r>
        <w:t xml:space="preserve">属性来编写一个组件，如果组件内容多，我们可以在外部定义</w:t>
      </w:r>
      <w:r>
        <w:rPr>
          <w:rStyle w:val="VerbatimChar"/>
        </w:rPr>
        <w:t xml:space="preserve">template</w:t>
      </w:r>
      <w:r>
        <w:t xml:space="preserve">组件内容，如果组件内容并不多，我们可直接写在</w:t>
      </w:r>
      <w:r>
        <w:rPr>
          <w:rStyle w:val="VerbatimChar"/>
        </w:rPr>
        <w:t xml:space="preserve">template</w:t>
      </w:r>
      <w:r>
        <w:t xml:space="preserve">属性上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"testComponent"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组件显示的内容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component</w:t>
      </w:r>
      <w:r>
        <w:rPr>
          <w:rStyle w:val="OperatorTok"/>
        </w:rPr>
        <w:t xml:space="preserve">!&lt;</w:t>
      </w:r>
      <w:r>
        <w:rPr>
          <w:rStyle w:val="SpecialStringTok"/>
        </w:rPr>
        <w:t xml:space="preserve">/div&gt;   </w:t>
      </w:r>
      <w:r>
        <w:br w:type="textWrapping"/>
      </w:r>
      <w:r>
        <w:rPr>
          <w:rStyle w:val="SpecialStringTok"/>
        </w:rPr>
        <w:t xml:space="preserve">&lt;/template</w:t>
      </w:r>
      <w:r>
        <w:rPr>
          <w:rStyle w:val="OperatorTok"/>
        </w:rPr>
        <w:t xml:space="preserve">&gt;</w:t>
      </w:r>
      <w:r>
        <w:br w:type="textWrapping"/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'componentA'</w:t>
      </w:r>
      <w:r>
        <w:rPr>
          <w:rStyle w:val="OperatorTok"/>
        </w:rPr>
        <w:t xml:space="preserve">,{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'#testComponent'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`&lt;div&gt;component&lt;/div&gt;`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组件内容少可以通过这种形式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4"/>
      </w:pPr>
      <w:bookmarkStart w:id="30" w:name="编写插件"/>
      <w:bookmarkEnd w:id="30"/>
      <w:r>
        <w:t xml:space="preserve">编写插件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插件的实现应该暴露一个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方法。这个方法的第一个参数是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构造器，第二个参数是一个可选的选项对象</w:t>
      </w:r>
    </w:p>
    <w:p>
      <w:pPr>
        <w:pStyle w:val="SourceCode"/>
      </w:pPr>
      <w:r>
        <w:rPr>
          <w:rStyle w:val="VariableTok"/>
        </w:rPr>
        <w:t xml:space="preserve">MyPlugin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install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(Vue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添加全局方法或 property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myGlobalMethod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逻辑...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添加全局资源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directive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'my-directive'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 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oldVnode)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逻辑...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注入组件选项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mixin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逻辑...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添加实例方法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$myMethod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(methodOptions)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逻辑...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1" w:name="注册形式"/>
      <w:bookmarkEnd w:id="31"/>
      <w:r>
        <w:t xml:space="preserve">注册形式</w:t>
      </w:r>
    </w:p>
    <w:p>
      <w:pPr>
        <w:pStyle w:val="Heading4"/>
      </w:pPr>
      <w:bookmarkStart w:id="32" w:name="组件注册"/>
      <w:bookmarkEnd w:id="32"/>
      <w:r>
        <w:t xml:space="preserve">组件注册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组件注册主要分为全局注册与局部注册</w:t>
      </w:r>
    </w:p>
    <w:p>
      <w:pPr>
        <w:pStyle w:val="BodyText"/>
      </w:pPr>
      <w:r>
        <w:t xml:space="preserve">全局注册通过</w:t>
      </w:r>
      <w:r>
        <w:rPr>
          <w:rStyle w:val="VerbatimChar"/>
        </w:rPr>
        <w:t xml:space="preserve">Vue.component</w:t>
      </w:r>
      <w:r>
        <w:t xml:space="preserve">方法，第一个参数为组件的名称，第二个参数为传入的配置项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'my-component-name'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局部注册只需在用到的地方通过</w:t>
      </w:r>
      <w:r>
        <w:rPr>
          <w:rStyle w:val="VerbatimChar"/>
        </w:rPr>
        <w:t xml:space="preserve">components</w:t>
      </w:r>
      <w:r>
        <w:t xml:space="preserve">属性注册一个组件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component1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定义一个组件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component1   </w:t>
      </w:r>
      <w:r>
        <w:rPr>
          <w:rStyle w:val="CommentTok"/>
        </w:rPr>
        <w:t xml:space="preserve">// 局部注册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3" w:name="插件注册"/>
      <w:bookmarkEnd w:id="33"/>
      <w:r>
        <w:t xml:space="preserve">插件注册</w:t>
      </w:r>
    </w:p>
    <w:p>
      <w:pPr>
        <w:pStyle w:val="FirstParagraph"/>
      </w:pPr>
      <w:r>
        <w:t xml:space="preserve">插件的注册通过</w:t>
      </w:r>
      <w:r>
        <w:rPr>
          <w:rStyle w:val="VerbatimChar"/>
        </w:rPr>
        <w:t xml:space="preserve">Vue.use()</w:t>
      </w:r>
      <w:r>
        <w:t xml:space="preserve">的方式进行注册（安装），第一个参数为插件的名字，第二个参数是可选择的配置项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(插件名字</w:t>
      </w:r>
      <w:r>
        <w:rPr>
          <w:rStyle w:val="OperatorTok"/>
        </w:rPr>
        <w:t xml:space="preserve">,{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注意的是：</w:t>
      </w:r>
    </w:p>
    <w:p>
      <w:pPr>
        <w:pStyle w:val="BodyText"/>
      </w:pPr>
      <w:r>
        <w:t xml:space="preserve">注册插件的时候，需要在调用</w:t>
      </w:r>
      <w:r>
        <w:t xml:space="preserve"> </w:t>
      </w:r>
      <w:r>
        <w:rPr>
          <w:rStyle w:val="VerbatimChar"/>
        </w:rPr>
        <w:t xml:space="preserve">new Vue()</w:t>
      </w:r>
      <w:r>
        <w:t xml:space="preserve"> </w:t>
      </w:r>
      <w:r>
        <w:t xml:space="preserve">启动应用之前完成</w:t>
      </w:r>
    </w:p>
    <w:p>
      <w:pPr>
        <w:pStyle w:val="BodyText"/>
      </w:pPr>
      <w:r>
        <w:rPr>
          <w:rStyle w:val="VerbatimChar"/>
        </w:rPr>
        <w:t xml:space="preserve">Vue.use</w:t>
      </w:r>
      <w:r>
        <w:t xml:space="preserve">会自动阻止多次注册相同插件，只会注册一次</w:t>
      </w:r>
    </w:p>
    <w:p>
      <w:pPr>
        <w:pStyle w:val="Heading3"/>
      </w:pPr>
      <w:bookmarkStart w:id="34" w:name="使用场景"/>
      <w:bookmarkEnd w:id="34"/>
      <w:r>
        <w:t xml:space="preserve">使用场景</w:t>
      </w:r>
    </w:p>
    <w:p>
      <w:pPr>
        <w:pStyle w:val="FirstParagraph"/>
      </w:pPr>
      <w:r>
        <w:t xml:space="preserve">具体的其实在插件是什么章节已经表述了，这里在总结一下</w:t>
      </w:r>
    </w:p>
    <w:p>
      <w:pPr>
        <w:pStyle w:val="BodyText"/>
      </w:pPr>
      <w:r>
        <w:t xml:space="preserve">组件</w:t>
      </w:r>
      <w:r>
        <w:t xml:space="preserve"> </w:t>
      </w:r>
      <w:r>
        <w:rPr>
          <w:rStyle w:val="VerbatimChar"/>
        </w:rPr>
        <w:t xml:space="preserve">(Component)</w:t>
      </w:r>
      <w:r>
        <w:t xml:space="preserve"> </w:t>
      </w:r>
      <w:r>
        <w:t xml:space="preserve">是用来构成你的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的业务模块，它的目标是</w:t>
      </w:r>
      <w:r>
        <w:t xml:space="preserve"> </w:t>
      </w:r>
      <w:r>
        <w:rPr>
          <w:rStyle w:val="VerbatimChar"/>
        </w:rPr>
        <w:t xml:space="preserve">App.vue</w:t>
      </w:r>
    </w:p>
    <w:p>
      <w:pPr>
        <w:pStyle w:val="BodyText"/>
      </w:pPr>
      <w:r>
        <w:t xml:space="preserve">插件</w:t>
      </w:r>
      <w:r>
        <w:t xml:space="preserve"> </w:t>
      </w:r>
      <w:r>
        <w:rPr>
          <w:rStyle w:val="VerbatimChar"/>
        </w:rPr>
        <w:t xml:space="preserve">(Plugin)</w:t>
      </w:r>
      <w:r>
        <w:t xml:space="preserve"> </w:t>
      </w:r>
      <w:r>
        <w:t xml:space="preserve">是用来增强你的技术栈的功能模块，它的目标是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本身</w:t>
      </w:r>
    </w:p>
    <w:p>
      <w:pPr>
        <w:pStyle w:val="BodyText"/>
      </w:pPr>
      <w:r>
        <w:t xml:space="preserve">简单来说，插件就是指对</w:t>
      </w:r>
      <w:r>
        <w:rPr>
          <w:rStyle w:val="VerbatimChar"/>
        </w:rPr>
        <w:t xml:space="preserve">Vue</w:t>
      </w:r>
      <w:r>
        <w:t xml:space="preserve">的功能的增强或补充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https://vue3js.cn/docs/zh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e532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b509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2022-06-04T10:26:03Z</dcterms:created>
  <dcterms:modified xsi:type="dcterms:W3CDTF">2022-06-04T10:26:03Z</dcterms:modified>
</cp:coreProperties>
</file>