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-if和v-for的优先级是什么"/>
      <w:bookmarkEnd w:id="21"/>
      <w:r>
        <w:t xml:space="preserve">面试官：v-if和v-for的优先级是什么？</w:t>
      </w:r>
    </w:p>
    <w:p>
      <w:pPr>
        <w:pStyle w:val="Figure"/>
      </w:pPr>
      <w:r>
        <w:drawing>
          <wp:inline>
            <wp:extent cx="5334000" cy="21480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8764810-3ac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作用"/>
      <w:bookmarkEnd w:id="25"/>
      <w:r>
        <w:t xml:space="preserve">一、作用</w:t>
      </w:r>
    </w:p>
    <w:p>
      <w:pPr>
        <w:pStyle w:val="FirstParagraph"/>
      </w:pPr>
      <w:r>
        <w:rPr>
          <w:rStyle w:val="VerbatimChar"/>
        </w:rPr>
        <w:t xml:space="preserve">v-if</w:t>
      </w:r>
      <w:r>
        <w:t xml:space="preserve"> </w:t>
      </w:r>
      <w:r>
        <w:t xml:space="preserve">指令用于条件性地渲染一块内容。这块内容只会在指令的表达式返回</w:t>
      </w:r>
      <w:r>
        <w:t xml:space="preserve"> </w:t>
      </w:r>
      <w:r>
        <w:rPr>
          <w:rStyle w:val="VerbatimChar"/>
        </w:rPr>
        <w:t xml:space="preserve">true</w:t>
      </w:r>
      <w:r>
        <w:t xml:space="preserve">值的时候被渲染</w:t>
      </w:r>
    </w:p>
    <w:p>
      <w:pPr>
        <w:pStyle w:val="BodyText"/>
      </w:pPr>
      <w:r>
        <w:rPr>
          <w:rStyle w:val="VerbatimChar"/>
        </w:rPr>
        <w:t xml:space="preserve">v-for</w:t>
      </w:r>
      <w:r>
        <w:t xml:space="preserve"> </w:t>
      </w:r>
      <w:r>
        <w:t xml:space="preserve">指令基于一个数组来渲染一个列表。</w:t>
      </w:r>
      <w:r>
        <w:rPr>
          <w:rStyle w:val="VerbatimChar"/>
        </w:rPr>
        <w:t xml:space="preserve">v-for</w:t>
      </w:r>
      <w:r>
        <w:t xml:space="preserve"> </w:t>
      </w:r>
      <w:r>
        <w:t xml:space="preserve">指令需要使用</w:t>
      </w:r>
      <w:r>
        <w:t xml:space="preserve"> </w:t>
      </w:r>
      <w:r>
        <w:rPr>
          <w:rStyle w:val="VerbatimChar"/>
        </w:rPr>
        <w:t xml:space="preserve">item in items</w:t>
      </w:r>
      <w:r>
        <w:t xml:space="preserve"> </w:t>
      </w:r>
      <w:r>
        <w:t xml:space="preserve">形式的特殊语法，其中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是源数据数组或者对象，而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则是被迭代的数组元素的别名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v-for</w:t>
      </w:r>
      <w:r>
        <w:t xml:space="preserve"> </w:t>
      </w:r>
      <w:r>
        <w:t xml:space="preserve">的时候，建议设置</w:t>
      </w:r>
      <w:r>
        <w:rPr>
          <w:rStyle w:val="VerbatimChar"/>
        </w:rPr>
        <w:t xml:space="preserve">key</w:t>
      </w:r>
      <w:r>
        <w:t xml:space="preserve">值，并且保证每个</w:t>
      </w:r>
      <w:r>
        <w:rPr>
          <w:rStyle w:val="VerbatimChar"/>
        </w:rPr>
        <w:t xml:space="preserve">key</w:t>
      </w:r>
      <w:r>
        <w:t xml:space="preserve">值是独一无二的，这便于</w:t>
      </w:r>
      <w:r>
        <w:rPr>
          <w:rStyle w:val="VerbatimChar"/>
        </w:rPr>
        <w:t xml:space="preserve">diff</w:t>
      </w:r>
      <w:r>
        <w:t xml:space="preserve">算法进行优化</w:t>
      </w:r>
    </w:p>
    <w:p>
      <w:pPr>
        <w:pStyle w:val="BodyText"/>
      </w:pPr>
      <w:r>
        <w:t xml:space="preserve">两者在用法上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Modal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"isShow"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/&gt;</w:t>
      </w:r>
      <w:r>
        <w:br w:type="textWrapping"/>
      </w:r>
      <w:r>
        <w:br w:type="textWrapping"/>
      </w:r>
      <w:r>
        <w:rPr>
          <w:rStyle w:val="SpecialStringTok"/>
        </w:rPr>
        <w:t xml:space="preserve">&lt;li v-for="item in items" :key="item.id"&gt;</w:t>
      </w:r>
      <w:r>
        <w:br w:type="textWrapping"/>
      </w:r>
      <w:r>
        <w:rPr>
          <w:rStyle w:val="SpecialStringTok"/>
        </w:rPr>
        <w:t xml:space="preserve">    {{ item.label }}</w:t>
      </w:r>
      <w:r>
        <w:br w:type="textWrapping"/>
      </w:r>
      <w:r>
        <w:rPr>
          <w:rStyle w:val="SpecialStringTok"/>
        </w:rPr>
        <w:t xml:space="preserve">&lt;/li</w:t>
      </w:r>
      <w:r>
        <w:rPr>
          <w:rStyle w:val="OperatorTok"/>
        </w:rPr>
        <w:t xml:space="preserve">&gt;</w:t>
      </w:r>
    </w:p>
    <w:p>
      <w:pPr>
        <w:pStyle w:val="Heading2"/>
      </w:pPr>
      <w:bookmarkStart w:id="26" w:name="二优先级"/>
      <w:bookmarkEnd w:id="26"/>
      <w:r>
        <w:t xml:space="preserve">二、优先级</w:t>
      </w:r>
    </w:p>
    <w:p>
      <w:pPr>
        <w:pStyle w:val="FirstParagraph"/>
      </w:pPr>
      <w:r>
        <w:rPr>
          <w:rStyle w:val="VerbatimChar"/>
        </w:rPr>
        <w:t xml:space="preserve">v-if</w:t>
      </w:r>
      <w:r>
        <w:t xml:space="preserve">与</w:t>
      </w:r>
      <w:r>
        <w:rPr>
          <w:rStyle w:val="VerbatimChar"/>
        </w:rPr>
        <w:t xml:space="preserve">v-for</w:t>
      </w:r>
      <w:r>
        <w:t xml:space="preserve">都是</w:t>
      </w:r>
      <w:r>
        <w:rPr>
          <w:rStyle w:val="VerbatimChar"/>
        </w:rPr>
        <w:t xml:space="preserve">vue</w:t>
      </w:r>
      <w:r>
        <w:t xml:space="preserve">模板系统中的指令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</w:t>
      </w:r>
      <w:r>
        <w:t xml:space="preserve">模板编译的时候，会将指令系统转化成可执行的</w:t>
      </w:r>
      <w:r>
        <w:rPr>
          <w:rStyle w:val="VerbatimChar"/>
        </w:rPr>
        <w:t xml:space="preserve">render</w:t>
      </w:r>
      <w:r>
        <w:t xml:space="preserve">函数</w:t>
      </w:r>
    </w:p>
    <w:p>
      <w:pPr>
        <w:pStyle w:val="Heading3"/>
      </w:pPr>
      <w:bookmarkStart w:id="27" w:name="示例"/>
      <w:bookmarkEnd w:id="27"/>
      <w:r>
        <w:t xml:space="preserve">示例</w:t>
      </w:r>
    </w:p>
    <w:p>
      <w:pPr>
        <w:pStyle w:val="FirstParagraph"/>
      </w:pPr>
      <w:r>
        <w:t xml:space="preserve">编写一个</w:t>
      </w:r>
      <w:r>
        <w:rPr>
          <w:rStyle w:val="VerbatimChar"/>
        </w:rPr>
        <w:t xml:space="preserve">p</w:t>
      </w:r>
      <w:r>
        <w:t xml:space="preserve">标签，同时使用</w:t>
      </w:r>
      <w:r>
        <w:rPr>
          <w:rStyle w:val="VerbatimChar"/>
        </w:rPr>
        <w:t xml:space="preserve">v-if</w:t>
      </w:r>
      <w:r>
        <w:t xml:space="preserve">与</w:t>
      </w:r>
      <w:r>
        <w:t xml:space="preserve"> </w:t>
      </w:r>
      <w:r>
        <w:rPr>
          <w:rStyle w:val="VerbatimChar"/>
        </w:rPr>
        <w:t xml:space="preserve">v-for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"isShow"</w:t>
      </w:r>
      <w:r>
        <w:rPr>
          <w:rStyle w:val="OtherTok"/>
        </w:rPr>
        <w:t xml:space="preserve"> v-for=</w:t>
      </w:r>
      <w:r>
        <w:rPr>
          <w:rStyle w:val="StringTok"/>
        </w:rPr>
        <w:t xml:space="preserve">"item in items"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{{ item.title }}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创建</w:t>
      </w:r>
      <w:r>
        <w:rPr>
          <w:rStyle w:val="VerbatimChar"/>
        </w:rPr>
        <w:t xml:space="preserve">vue</w:t>
      </w:r>
      <w:r>
        <w:t xml:space="preserve">实例，存放</w:t>
      </w:r>
      <w:r>
        <w:rPr>
          <w:rStyle w:val="VerbatimChar"/>
        </w:rPr>
        <w:t xml:space="preserve">isShow</w:t>
      </w:r>
      <w:r>
        <w:t xml:space="preserve">与</w:t>
      </w:r>
      <w:r>
        <w:rPr>
          <w:rStyle w:val="VerbatimChar"/>
        </w:rPr>
        <w:t xml:space="preserve">items</w:t>
      </w:r>
      <w:r>
        <w:t xml:space="preserve">数据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isShow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items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模板指令的代码都会生成在</w:t>
      </w:r>
      <w:r>
        <w:rPr>
          <w:rStyle w:val="VerbatimChar"/>
        </w:rPr>
        <w:t xml:space="preserve">render</w:t>
      </w:r>
      <w:r>
        <w:t xml:space="preserve">函数中，通过</w:t>
      </w:r>
      <w:r>
        <w:rPr>
          <w:rStyle w:val="VerbatimChar"/>
        </w:rPr>
        <w:t xml:space="preserve">app.$options.render</w:t>
      </w:r>
      <w:r>
        <w:t xml:space="preserve">就能得到渲染函数</w:t>
      </w:r>
    </w:p>
    <w:p>
      <w:pPr>
        <w:pStyle w:val="SourceCode"/>
      </w:pPr>
      <w:r>
        <w:rPr>
          <w:rStyle w:val="NormalTok"/>
        </w:rPr>
        <w:t xml:space="preserve">ƒ </w:t>
      </w:r>
      <w:r>
        <w:rPr>
          <w:rStyle w:val="AttributeTok"/>
        </w:rPr>
        <w:t xml:space="preserve">anonymous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attrs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_l</w:t>
      </w:r>
      <w:r>
        <w:rPr>
          <w:rStyle w:val="NormalTok"/>
        </w:rPr>
        <w:t xml:space="preserve">((items)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(item)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(isShow)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)]) : </w:t>
      </w:r>
      <w:r>
        <w:rPr>
          <w:rStyle w:val="AttributeTok"/>
        </w:rPr>
        <w:t xml:space="preserve">_e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_l</w:t>
      </w:r>
      <w:r>
        <w:t xml:space="preserve">是</w:t>
      </w:r>
      <w:r>
        <w:rPr>
          <w:rStyle w:val="VerbatimChar"/>
        </w:rPr>
        <w:t xml:space="preserve">vue</w:t>
      </w:r>
      <w:r>
        <w:t xml:space="preserve">的列表渲染函数，函数内部都会进行一次</w:t>
      </w:r>
      <w:r>
        <w:rPr>
          <w:rStyle w:val="VerbatimChar"/>
        </w:rPr>
        <w:t xml:space="preserve">if</w:t>
      </w:r>
      <w:r>
        <w:t xml:space="preserve">判断</w:t>
      </w:r>
    </w:p>
    <w:p>
      <w:pPr>
        <w:pStyle w:val="BodyText"/>
      </w:pPr>
      <w:r>
        <w:t xml:space="preserve">初步得到结论：</w:t>
      </w:r>
      <w:r>
        <w:rPr>
          <w:rStyle w:val="VerbatimChar"/>
        </w:rPr>
        <w:t xml:space="preserve">v-for</w:t>
      </w:r>
      <w:r>
        <w:t xml:space="preserve">优先级是比</w:t>
      </w:r>
      <w:r>
        <w:rPr>
          <w:rStyle w:val="VerbatimChar"/>
        </w:rPr>
        <w:t xml:space="preserve">v-if</w:t>
      </w:r>
      <w:r>
        <w:t xml:space="preserve">高</w:t>
      </w:r>
    </w:p>
    <w:p>
      <w:pPr>
        <w:pStyle w:val="BodyText"/>
      </w:pPr>
      <w:r>
        <w:t xml:space="preserve">再将</w:t>
      </w:r>
      <w:r>
        <w:rPr>
          <w:rStyle w:val="VerbatimChar"/>
        </w:rPr>
        <w:t xml:space="preserve">v-for</w:t>
      </w:r>
      <w:r>
        <w:t xml:space="preserve">与</w:t>
      </w:r>
      <w:r>
        <w:rPr>
          <w:rStyle w:val="VerbatimChar"/>
        </w:rPr>
        <w:t xml:space="preserve">v-if</w:t>
      </w:r>
      <w:r>
        <w:t xml:space="preserve">置于不同标签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"isShow"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v-for=</w:t>
      </w:r>
      <w:r>
        <w:rPr>
          <w:rStyle w:val="StringTok"/>
        </w:rPr>
        <w:t xml:space="preserve">"item in items"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{{item.title}}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再输出下</w:t>
      </w:r>
      <w:r>
        <w:rPr>
          <w:rStyle w:val="VerbatimChar"/>
        </w:rPr>
        <w:t xml:space="preserve">render</w:t>
      </w:r>
      <w:r>
        <w:t xml:space="preserve">函数</w:t>
      </w:r>
    </w:p>
    <w:p>
      <w:pPr>
        <w:pStyle w:val="SourceCode"/>
      </w:pPr>
      <w:r>
        <w:rPr>
          <w:rStyle w:val="NormalTok"/>
        </w:rPr>
        <w:t xml:space="preserve">ƒ </w:t>
      </w:r>
      <w:r>
        <w:rPr>
          <w:rStyle w:val="AttributeTok"/>
        </w:rPr>
        <w:t xml:space="preserve">anonymous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,{</w:t>
      </w:r>
      <w:r>
        <w:rPr>
          <w:rStyle w:val="DataTypeTok"/>
        </w:rPr>
        <w:t xml:space="preserve">attrs</w:t>
      </w:r>
      <w:r>
        <w:rPr>
          <w:rStyle w:val="OperatorTok"/>
        </w:rPr>
        <w:t xml:space="preserve">:{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}},</w:t>
      </w:r>
      <w:r>
        <w:br w:type="textWrapping"/>
      </w:r>
      <w:r>
        <w:rPr>
          <w:rStyle w:val="NormalTok"/>
        </w:rPr>
        <w:t xml:space="preserve">    [(isShow)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[</w:t>
      </w:r>
      <w:r>
        <w:rPr>
          <w:rStyle w:val="AttributeTok"/>
        </w:rPr>
        <w:t xml:space="preserve">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_l</w:t>
      </w:r>
      <w:r>
        <w:rPr>
          <w:rStyle w:val="NormalTok"/>
        </w:rPr>
        <w:t xml:space="preserve">((items)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AttributeTok"/>
        </w:rPr>
        <w:t xml:space="preserve">_v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_s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))])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)]:</w:t>
      </w:r>
      <w:r>
        <w:rPr>
          <w:rStyle w:val="AttributeTok"/>
        </w:rPr>
        <w:t xml:space="preserve">_e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这时候我们可以看到，</w:t>
      </w:r>
      <w:r>
        <w:rPr>
          <w:rStyle w:val="VerbatimChar"/>
        </w:rPr>
        <w:t xml:space="preserve">v-for</w:t>
      </w:r>
      <w:r>
        <w:t xml:space="preserve">与</w:t>
      </w:r>
      <w:r>
        <w:rPr>
          <w:rStyle w:val="VerbatimChar"/>
        </w:rPr>
        <w:t xml:space="preserve">v-if</w:t>
      </w:r>
      <w:r>
        <w:t xml:space="preserve">作用在不同标签时候，是先进行判断，再进行列表的渲染</w:t>
      </w:r>
    </w:p>
    <w:p>
      <w:pPr>
        <w:pStyle w:val="BodyText"/>
      </w:pPr>
      <w:r>
        <w:t xml:space="preserve">我们再在查看下</w:t>
      </w:r>
      <w:r>
        <w:rPr>
          <w:rStyle w:val="VerbatimChar"/>
        </w:rPr>
        <w:t xml:space="preserve">vue</w:t>
      </w:r>
      <w:r>
        <w:t xml:space="preserve">源码</w:t>
      </w:r>
    </w:p>
    <w:p>
      <w:pPr>
        <w:pStyle w:val="BodyText"/>
      </w:pPr>
      <w:r>
        <w:t xml:space="preserve">源码位置：</w:t>
      </w:r>
      <w:r>
        <w:rPr>
          <w:rStyle w:val="VerbatimChar"/>
        </w:rPr>
        <w:t xml:space="preserve">\vue-dev\src\compiler\codegen\index.js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genElement</w:t>
      </w:r>
      <w:r>
        <w:rPr>
          <w:rStyle w:val="NormalTok"/>
        </w:rPr>
        <w:t xml:space="preserve"> (el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ASTElement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CodegenState)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parent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parent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staticRoot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staticProcessed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genStatic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onceProcessed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genOnce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forProcessed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genFor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ifProcessed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genIf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'template'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slotTarget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genChildren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'void 0'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'slot'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genSlot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component or element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在进行</w:t>
      </w:r>
      <w:r>
        <w:rPr>
          <w:rStyle w:val="VerbatimChar"/>
        </w:rPr>
        <w:t xml:space="preserve">if</w:t>
      </w:r>
      <w:r>
        <w:t xml:space="preserve">判断的时候，</w:t>
      </w:r>
      <w:r>
        <w:rPr>
          <w:rStyle w:val="VerbatimChar"/>
        </w:rPr>
        <w:t xml:space="preserve">v-for</w:t>
      </w:r>
      <w:r>
        <w:t xml:space="preserve">是比</w:t>
      </w:r>
      <w:r>
        <w:rPr>
          <w:rStyle w:val="VerbatimChar"/>
        </w:rPr>
        <w:t xml:space="preserve">v-if</w:t>
      </w:r>
      <w:r>
        <w:t xml:space="preserve">先进行判断</w:t>
      </w:r>
    </w:p>
    <w:p>
      <w:pPr>
        <w:pStyle w:val="BodyText"/>
      </w:pPr>
      <w:r>
        <w:t xml:space="preserve">最终结论：</w:t>
      </w:r>
      <w:r>
        <w:rPr>
          <w:rStyle w:val="VerbatimChar"/>
        </w:rPr>
        <w:t xml:space="preserve">v-for</w:t>
      </w:r>
      <w:r>
        <w:t xml:space="preserve">优先级比</w:t>
      </w:r>
      <w:r>
        <w:rPr>
          <w:rStyle w:val="VerbatimChar"/>
        </w:rPr>
        <w:t xml:space="preserve">v-if</w:t>
      </w:r>
      <w:r>
        <w:t xml:space="preserve">高</w:t>
      </w:r>
    </w:p>
    <w:p>
      <w:pPr>
        <w:pStyle w:val="Heading2"/>
      </w:pPr>
      <w:bookmarkStart w:id="28" w:name="三注意事项"/>
      <w:bookmarkEnd w:id="28"/>
      <w:r>
        <w:t xml:space="preserve">三、注意事项</w:t>
      </w:r>
    </w:p>
    <w:p>
      <w:pPr>
        <w:pStyle w:val="Compact"/>
        <w:numPr>
          <w:numId w:val="1001"/>
          <w:ilvl w:val="0"/>
        </w:numPr>
      </w:pPr>
      <w:r>
        <w:t xml:space="preserve">永远不要把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v-for</w:t>
      </w:r>
      <w:r>
        <w:t xml:space="preserve"> </w:t>
      </w:r>
      <w:r>
        <w:t xml:space="preserve">同时用在同一个元素上，带来性能方面的浪费（每次渲染都会先循环再进行条件判断）</w:t>
      </w:r>
    </w:p>
    <w:p>
      <w:pPr>
        <w:pStyle w:val="Compact"/>
        <w:numPr>
          <w:numId w:val="1001"/>
          <w:ilvl w:val="0"/>
        </w:numPr>
      </w:pPr>
      <w:r>
        <w:t xml:space="preserve">如果避免出现这种情况，则在外层嵌套</w:t>
      </w:r>
      <w:r>
        <w:rPr>
          <w:rStyle w:val="VerbatimChar"/>
        </w:rPr>
        <w:t xml:space="preserve">template</w:t>
      </w:r>
      <w:r>
        <w:t xml:space="preserve">（页面渲染不生成</w:t>
      </w:r>
      <w:r>
        <w:rPr>
          <w:rStyle w:val="VerbatimChar"/>
        </w:rPr>
        <w:t xml:space="preserve">dom</w:t>
      </w:r>
      <w:r>
        <w:t xml:space="preserve">节点），在这一层进行v-if判断，然后在内部进行v-for循环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"isShow"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 in items"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/template&gt;</w:t>
      </w:r>
    </w:p>
    <w:p>
      <w:pPr>
        <w:pStyle w:val="Compact"/>
        <w:numPr>
          <w:numId w:val="1002"/>
          <w:ilvl w:val="0"/>
        </w:numPr>
      </w:pPr>
      <w:r>
        <w:t xml:space="preserve">如果条件出现在循环内部，可通过计算属性</w:t>
      </w:r>
      <w:r>
        <w:rPr>
          <w:rStyle w:val="VerbatimChar"/>
        </w:rPr>
        <w:t xml:space="preserve">computed</w:t>
      </w:r>
      <w:r>
        <w:t xml:space="preserve">提前过滤掉那些不需要显示的项</w:t>
      </w:r>
    </w:p>
    <w:p>
      <w:pPr>
        <w:pStyle w:val="SourceCode"/>
      </w:pPr>
      <w:r>
        <w:rPr>
          <w:rStyle w:val="Normal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(item)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isShow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36e7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bd53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69f5f6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2022-06-04T10:25:35Z</dcterms:created>
  <dcterms:modified xsi:type="dcterms:W3CDTF">2022-06-04T10:25:35Z</dcterms:modified>
</cp:coreProperties>
</file>