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理解tcpip协议"/>
      <w:bookmarkEnd w:id="21"/>
      <w:r>
        <w:t xml:space="preserve">面试官：如何理解TCP/IP协议?</w:t>
      </w:r>
    </w:p>
    <w:p>
      <w:pPr>
        <w:pStyle w:val="Figure"/>
      </w:pPr>
      <w:r>
        <w:drawing>
          <wp:inline>
            <wp:extent cx="5334000" cy="2575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f69a930-b64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TCP/IP，</w:t>
      </w:r>
      <w:r>
        <w:rPr>
          <w:b/>
        </w:rPr>
        <w:t xml:space="preserve">传输控制协议</w:t>
      </w:r>
      <w:r>
        <w:t xml:space="preserve">/</w:t>
      </w:r>
      <w:r>
        <w:rPr>
          <w:b/>
        </w:rPr>
        <w:t xml:space="preserve">网际协议</w:t>
      </w:r>
      <w:r>
        <w:t xml:space="preserve">，是指能够在多个不同网络间实现信息传输的协议簇</w:t>
      </w:r>
    </w:p>
    <w:p>
      <w:pPr>
        <w:pStyle w:val="Compact"/>
        <w:numPr>
          <w:numId w:val="1001"/>
          <w:ilvl w:val="0"/>
        </w:numPr>
      </w:pPr>
      <w:r>
        <w:t xml:space="preserve">TCP（传输控制协议）</w:t>
      </w:r>
    </w:p>
    <w:p>
      <w:pPr>
        <w:pStyle w:val="FirstParagraph"/>
      </w:pPr>
      <w:r>
        <w:t xml:space="preserve">一种面向连接的、可靠的、基于字节流的传输层通信协议</w:t>
      </w:r>
    </w:p>
    <w:p>
      <w:pPr>
        <w:pStyle w:val="Compact"/>
        <w:numPr>
          <w:numId w:val="1002"/>
          <w:ilvl w:val="0"/>
        </w:numPr>
      </w:pPr>
      <w:r>
        <w:t xml:space="preserve">IP（网际协议）</w:t>
      </w:r>
    </w:p>
    <w:p>
      <w:pPr>
        <w:pStyle w:val="FirstParagraph"/>
      </w:pPr>
      <w:r>
        <w:t xml:space="preserve">用于封包交换数据网络的协议</w:t>
      </w:r>
    </w:p>
    <w:p>
      <w:pPr>
        <w:pStyle w:val="BodyText"/>
      </w:pPr>
      <w:r>
        <w:t xml:space="preserve">TCP/IP协议不仅仅指的是</w:t>
      </w:r>
      <w:r>
        <w:rPr>
          <w:rStyle w:val="VerbatimChar"/>
        </w:rPr>
        <w:t xml:space="preserve">TCP</w:t>
      </w:r>
      <w:r>
        <w:t xml:space="preserve">和</w:t>
      </w:r>
      <w:r>
        <w:rPr>
          <w:rStyle w:val="VerbatimChar"/>
        </w:rPr>
        <w:t xml:space="preserve">IP</w:t>
      </w:r>
      <w:r>
        <w:t xml:space="preserve">两个协议，而是指一个由</w:t>
      </w:r>
      <w:r>
        <w:rPr>
          <w:rStyle w:val="VerbatimChar"/>
        </w:rPr>
        <w:t xml:space="preserve">FTP</w:t>
      </w:r>
      <w:r>
        <w:t xml:space="preserve">、</w:t>
      </w:r>
      <w:r>
        <w:rPr>
          <w:rStyle w:val="VerbatimChar"/>
        </w:rPr>
        <w:t xml:space="preserve">SMTP</w:t>
      </w:r>
      <w:r>
        <w:t xml:space="preserve">、</w:t>
      </w:r>
      <w:r>
        <w:rPr>
          <w:rStyle w:val="VerbatimChar"/>
        </w:rPr>
        <w:t xml:space="preserve">TCP</w:t>
      </w:r>
      <w:r>
        <w:t xml:space="preserve">、</w:t>
      </w:r>
      <w:r>
        <w:rPr>
          <w:rStyle w:val="VerbatimChar"/>
        </w:rPr>
        <w:t xml:space="preserve">UDP</w:t>
      </w:r>
      <w:r>
        <w:t xml:space="preserve">、</w:t>
      </w:r>
      <w:r>
        <w:rPr>
          <w:rStyle w:val="VerbatimChar"/>
        </w:rPr>
        <w:t xml:space="preserve">IP</w:t>
      </w:r>
      <w:r>
        <w:t xml:space="preserve">等协议构成的协议簇，</w:t>
      </w:r>
    </w:p>
    <w:p>
      <w:pPr>
        <w:pStyle w:val="BodyText"/>
      </w:pPr>
      <w:r>
        <w:t xml:space="preserve">只是因为在</w:t>
      </w:r>
      <w:r>
        <w:rPr>
          <w:rStyle w:val="VerbatimChar"/>
        </w:rPr>
        <w:t xml:space="preserve">TCP/IP</w:t>
      </w:r>
      <w:r>
        <w:t xml:space="preserve">协议中</w:t>
      </w:r>
      <w:r>
        <w:rPr>
          <w:rStyle w:val="VerbatimChar"/>
        </w:rPr>
        <w:t xml:space="preserve">TCP</w:t>
      </w:r>
      <w:r>
        <w:t xml:space="preserve">协议和</w:t>
      </w:r>
      <w:r>
        <w:rPr>
          <w:rStyle w:val="VerbatimChar"/>
        </w:rPr>
        <w:t xml:space="preserve">IP</w:t>
      </w:r>
      <w:r>
        <w:t xml:space="preserve">协议最具代表性，所以通称为TCP/IP协议族（英语：TCP/IP Protocol Suite，或TCP/IP Protocols）</w:t>
      </w:r>
    </w:p>
    <w:p>
      <w:pPr>
        <w:pStyle w:val="Heading2"/>
      </w:pPr>
      <w:bookmarkStart w:id="26" w:name="二划分"/>
      <w:bookmarkEnd w:id="26"/>
      <w:r>
        <w:t xml:space="preserve">二、划分</w:t>
      </w:r>
    </w:p>
    <w:p>
      <w:pPr>
        <w:pStyle w:val="FirstParagraph"/>
      </w:pPr>
      <w:r>
        <w:t xml:space="preserve">TCP/IP协议族按层次分别了五层体系或者四层体系</w:t>
      </w:r>
    </w:p>
    <w:p>
      <w:pPr>
        <w:pStyle w:val="BodyText"/>
      </w:pPr>
      <w:r>
        <w:t xml:space="preserve">五层体系的协议结构是综合了 OSI 和 TCP/IP 优点的一种协议，包括应用层、传输层、网络层、数据链路层和物理层</w:t>
      </w:r>
    </w:p>
    <w:p>
      <w:pPr>
        <w:pStyle w:val="BodyText"/>
      </w:pPr>
      <w:r>
        <w:t xml:space="preserve">五层协议的体系结构只是为介绍网络原理而设计的，实际应用还是 TCP/IP 四层体系结构，包括应用层、传输层、网络层（网际互联层）、网络接口层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47670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bb93610-b64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五层体系"/>
      <w:bookmarkEnd w:id="30"/>
      <w:r>
        <w:t xml:space="preserve">五层体系</w:t>
      </w:r>
    </w:p>
    <w:p>
      <w:pPr>
        <w:pStyle w:val="Heading4"/>
      </w:pPr>
      <w:bookmarkStart w:id="31" w:name="应用层"/>
      <w:bookmarkEnd w:id="31"/>
      <w:r>
        <w:t xml:space="preserve">应用层</w:t>
      </w:r>
    </w:p>
    <w:p>
      <w:pPr>
        <w:pStyle w:val="FirstParagraph"/>
      </w:pPr>
      <w:r>
        <w:rPr>
          <w:rStyle w:val="VerbatimChar"/>
        </w:rPr>
        <w:t xml:space="preserve">TCP/IP</w:t>
      </w:r>
      <w:r>
        <w:t xml:space="preserve"> </w:t>
      </w:r>
      <w:r>
        <w:t xml:space="preserve">模型将</w:t>
      </w:r>
      <w:r>
        <w:t xml:space="preserve"> </w:t>
      </w:r>
      <w:r>
        <w:rPr>
          <w:rStyle w:val="VerbatimChar"/>
        </w:rPr>
        <w:t xml:space="preserve">OSI</w:t>
      </w:r>
      <w:r>
        <w:t xml:space="preserve">参考模型中的会话层、表示层和应用层的功能合并到一个应用层实现，通过不同的应用层协议为不同的应用提供服务</w:t>
      </w:r>
    </w:p>
    <w:p>
      <w:pPr>
        <w:pStyle w:val="BodyText"/>
      </w:pPr>
      <w:r>
        <w:t xml:space="preserve">如：</w:t>
      </w:r>
      <w:r>
        <w:rPr>
          <w:rStyle w:val="VerbatimChar"/>
        </w:rPr>
        <w:t xml:space="preserve">FTP</w:t>
      </w:r>
      <w:r>
        <w:t xml:space="preserve">、</w:t>
      </w:r>
      <w:r>
        <w:rPr>
          <w:rStyle w:val="VerbatimChar"/>
        </w:rPr>
        <w:t xml:space="preserve">Telnet</w:t>
      </w:r>
      <w:r>
        <w:t xml:space="preserve">、</w:t>
      </w:r>
      <w:r>
        <w:rPr>
          <w:rStyle w:val="VerbatimChar"/>
        </w:rPr>
        <w:t xml:space="preserve">DNS</w:t>
      </w:r>
      <w:r>
        <w:t xml:space="preserve">、</w:t>
      </w:r>
      <w:r>
        <w:rPr>
          <w:rStyle w:val="VerbatimChar"/>
        </w:rPr>
        <w:t xml:space="preserve">SMTP</w:t>
      </w:r>
      <w:r>
        <w:t xml:space="preserve"> </w:t>
      </w:r>
      <w:r>
        <w:t xml:space="preserve">等</w:t>
      </w:r>
    </w:p>
    <w:p>
      <w:pPr>
        <w:pStyle w:val="Heading4"/>
      </w:pPr>
      <w:bookmarkStart w:id="32" w:name="传输层"/>
      <w:bookmarkEnd w:id="32"/>
      <w:r>
        <w:t xml:space="preserve">传输层</w:t>
      </w:r>
    </w:p>
    <w:p>
      <w:pPr>
        <w:pStyle w:val="FirstParagraph"/>
      </w:pPr>
      <w:r>
        <w:t xml:space="preserve">该层对应于 OSI 参考模型的传输层，为上层实体提供源端到对端主机的通信功能</w:t>
      </w:r>
    </w:p>
    <w:p>
      <w:pPr>
        <w:pStyle w:val="BodyText"/>
      </w:pPr>
      <w:r>
        <w:t xml:space="preserve">传输层定义了两个主要协议：传输控制协议（TCP）和用户数据报协议（UDP）</w:t>
      </w:r>
    </w:p>
    <w:p>
      <w:pPr>
        <w:pStyle w:val="BodyText"/>
      </w:pPr>
      <w:r>
        <w:t xml:space="preserve">其中面向连接的 TCP 协议保证了数据的传输可靠性，面向无连接的 UDP 协议能够实现数据包简单、快速地传输</w:t>
      </w:r>
    </w:p>
    <w:p>
      <w:pPr>
        <w:pStyle w:val="Heading4"/>
      </w:pPr>
      <w:bookmarkStart w:id="33" w:name="网络层"/>
      <w:bookmarkEnd w:id="33"/>
      <w:r>
        <w:t xml:space="preserve">网络层</w:t>
      </w:r>
    </w:p>
    <w:p>
      <w:pPr>
        <w:pStyle w:val="FirstParagraph"/>
      </w:pPr>
      <w:r>
        <w:t xml:space="preserve">负责为分组网络中的不同主机提供通信服务，并通过选择合适的路由将数据传递到目标主机</w:t>
      </w:r>
    </w:p>
    <w:p>
      <w:pPr>
        <w:pStyle w:val="BodyText"/>
      </w:pPr>
      <w:r>
        <w:t xml:space="preserve">在发送数据时，网络层把运输层产生的报文段或用户数据封装成分组或包进行传送</w:t>
      </w:r>
    </w:p>
    <w:p>
      <w:pPr>
        <w:pStyle w:val="Heading4"/>
      </w:pPr>
      <w:bookmarkStart w:id="34" w:name="数据链路层"/>
      <w:bookmarkEnd w:id="34"/>
      <w:r>
        <w:t xml:space="preserve">数据链路层</w:t>
      </w:r>
    </w:p>
    <w:p>
      <w:pPr>
        <w:pStyle w:val="FirstParagraph"/>
      </w:pPr>
      <w:r>
        <w:t xml:space="preserve">数据链路层在两个相邻节点传输数据时，将网络层交下来的IP数据报组装成帧，在两个相邻节点之间的链路上传送帧</w:t>
      </w:r>
    </w:p>
    <w:p>
      <w:pPr>
        <w:pStyle w:val="Heading4"/>
      </w:pPr>
      <w:bookmarkStart w:id="35" w:name="物理层"/>
      <w:bookmarkEnd w:id="35"/>
      <w:r>
        <w:t xml:space="preserve">物理层</w:t>
      </w:r>
    </w:p>
    <w:p>
      <w:pPr>
        <w:pStyle w:val="FirstParagraph"/>
      </w:pPr>
      <w:r>
        <w:t xml:space="preserve">保数据可以在各种物理媒介上进行传输，为数据的传输提供可靠的环境</w:t>
      </w:r>
    </w:p>
    <w:p>
      <w:pPr>
        <w:pStyle w:val="Heading3"/>
      </w:pPr>
      <w:bookmarkStart w:id="36" w:name="四层体系"/>
      <w:bookmarkEnd w:id="36"/>
      <w:r>
        <w:t xml:space="preserve">四层体系</w:t>
      </w:r>
    </w:p>
    <w:p>
      <w:pPr>
        <w:pStyle w:val="FirstParagraph"/>
      </w:pPr>
      <w:r>
        <w:t xml:space="preserve">TCP/IP 的四层结构则如下表所示：</w:t>
      </w:r>
    </w:p>
    <w:tbl>
      <w:tblPr>
        <w:tblStyle w:val="TableNormal"/>
        <w:tblW w:type="pct" w:w="5000.0"/>
        <w:tblLook w:firstRow="1"/>
      </w:tblPr>
      <w:tblGrid>
        <w:gridCol w:w="635"/>
        <w:gridCol w:w="404"/>
        <w:gridCol w:w="3352"/>
        <w:gridCol w:w="35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层次名称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 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协 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网络接口层</w:t>
            </w:r>
          </w:p>
        </w:tc>
        <w:tc>
          <w:p>
            <w:pPr>
              <w:pStyle w:val="Compact"/>
              <w:jc w:val="left"/>
            </w:pPr>
            <w:r>
              <w:t xml:space="preserve">帧</w:t>
            </w:r>
          </w:p>
        </w:tc>
        <w:tc>
          <w:p>
            <w:pPr>
              <w:pStyle w:val="Compact"/>
              <w:jc w:val="left"/>
            </w:pPr>
            <w:r>
              <w:t xml:space="preserve">负责实际数据的传输，对应OSI参考模型的下两层</w:t>
            </w:r>
          </w:p>
        </w:tc>
        <w:tc>
          <w:p>
            <w:pPr>
              <w:pStyle w:val="Compact"/>
              <w:jc w:val="left"/>
            </w:pPr>
            <w:r>
              <w:t xml:space="preserve">HDLC（高级链路控制协议）PPP（点对点协议） SLIP（串行线路接口协议）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网络层</w:t>
            </w:r>
          </w:p>
        </w:tc>
        <w:tc>
          <w:p>
            <w:pPr>
              <w:pStyle w:val="Compact"/>
              <w:jc w:val="left"/>
            </w:pPr>
            <w:r>
              <w:t xml:space="preserve">数据报</w:t>
            </w:r>
          </w:p>
        </w:tc>
        <w:tc>
          <w:p>
            <w:pPr>
              <w:pStyle w:val="Compact"/>
              <w:jc w:val="left"/>
            </w:pPr>
            <w:r>
              <w:t xml:space="preserve">负责网络间的寻址数据传输，对应OSI参考模型的第三层</w:t>
            </w:r>
          </w:p>
        </w:tc>
        <w:tc>
          <w:p>
            <w:pPr>
              <w:pStyle w:val="Compact"/>
              <w:jc w:val="left"/>
            </w:pPr>
            <w:r>
              <w:t xml:space="preserve">IP（网际协议） ICMP（网际控制消息协议）ARP（地址解析协议） RARP（反向地址解析协议）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传输层</w:t>
            </w:r>
          </w:p>
        </w:tc>
        <w:tc>
          <w:p>
            <w:pPr>
              <w:pStyle w:val="Compact"/>
              <w:jc w:val="left"/>
            </w:pPr>
            <w:r>
              <w:t xml:space="preserve">报文段</w:t>
            </w:r>
          </w:p>
        </w:tc>
        <w:tc>
          <w:p>
            <w:pPr>
              <w:pStyle w:val="Compact"/>
              <w:jc w:val="left"/>
            </w:pPr>
            <w:r>
              <w:t xml:space="preserve">负责提供可靠的传输服务，对应OSI参考模型的第四层</w:t>
            </w:r>
          </w:p>
        </w:tc>
        <w:tc>
          <w:p>
            <w:pPr>
              <w:pStyle w:val="Compact"/>
              <w:jc w:val="left"/>
            </w:pPr>
            <w:r>
              <w:t xml:space="preserve">TCP（控制传输协议） UDP（用户数据报协议）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应用层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负责实现一切与应用程序相关的功能，对应OSI参考模型的上三层</w:t>
            </w:r>
          </w:p>
        </w:tc>
        <w:tc>
          <w:p>
            <w:pPr>
              <w:pStyle w:val="Compact"/>
              <w:jc w:val="left"/>
            </w:pPr>
            <w:r>
              <w:t xml:space="preserve">FTP（文件传输协议） HTTP（超文本传输协议） DNS（域名服务器协议）SMTP（简单邮件传输协议）NFS（网络文件系统协议）</w:t>
            </w:r>
          </w:p>
        </w:tc>
      </w:tr>
    </w:tbl>
    <w:p>
      <w:pPr>
        <w:pStyle w:val="Heading2"/>
      </w:pPr>
      <w:bookmarkStart w:id="37" w:name="三总结"/>
      <w:bookmarkEnd w:id="37"/>
      <w:r>
        <w:t xml:space="preserve">三、总结</w:t>
      </w:r>
    </w:p>
    <w:p>
      <w:pPr>
        <w:pStyle w:val="FirstParagraph"/>
      </w:pPr>
      <w:r>
        <w:t xml:space="preserve">OSI 参考模型与 TCP/IP 参考模型区别如下：</w:t>
      </w:r>
    </w:p>
    <w:p>
      <w:pPr>
        <w:pStyle w:val="BodyText"/>
      </w:pPr>
      <w:r>
        <w:t xml:space="preserve">相同点：</w:t>
      </w:r>
    </w:p>
    <w:p>
      <w:pPr>
        <w:pStyle w:val="Compact"/>
        <w:numPr>
          <w:numId w:val="1003"/>
          <w:ilvl w:val="0"/>
        </w:numPr>
      </w:pPr>
      <w:r>
        <w:t xml:space="preserve">OSI 参考模型与 TCP/IP 参考模型都采用了层次结构</w:t>
      </w:r>
    </w:p>
    <w:p>
      <w:pPr>
        <w:pStyle w:val="Compact"/>
        <w:numPr>
          <w:numId w:val="1003"/>
          <w:ilvl w:val="0"/>
        </w:numPr>
      </w:pPr>
      <w:r>
        <w:t xml:space="preserve">都能够提供面向连接和无连接两种通信服务机制</w:t>
      </w:r>
    </w:p>
    <w:p>
      <w:pPr>
        <w:pStyle w:val="FirstParagraph"/>
      </w:pPr>
      <w:r>
        <w:t xml:space="preserve">不同点：</w:t>
      </w:r>
    </w:p>
    <w:p>
      <w:pPr>
        <w:pStyle w:val="Compact"/>
        <w:numPr>
          <w:numId w:val="1004"/>
          <w:ilvl w:val="0"/>
        </w:numPr>
      </w:pPr>
      <w:r>
        <w:t xml:space="preserve">OSI 采用的七层模型； TCP/IP 是四层或五层结构</w:t>
      </w:r>
    </w:p>
    <w:p>
      <w:pPr>
        <w:pStyle w:val="Compact"/>
        <w:numPr>
          <w:numId w:val="1004"/>
          <w:ilvl w:val="0"/>
        </w:numPr>
      </w:pPr>
      <w:r>
        <w:t xml:space="preserve">TCP/IP 参考模型没有对网络接口层进行细分，只是一些概念性的描述； OSI 参考模型对服务和协议做了明确的区分</w:t>
      </w:r>
    </w:p>
    <w:p>
      <w:pPr>
        <w:numPr>
          <w:numId w:val="1004"/>
          <w:ilvl w:val="0"/>
        </w:numPr>
      </w:pPr>
      <w:r>
        <w:t xml:space="preserve">OSI 参考模型虽然网络划分为七层，但实现起来较困难。TCP/IP 参考模型作为一种简化的分层结构是可以的</w:t>
      </w:r>
    </w:p>
    <w:p>
      <w:pPr>
        <w:numPr>
          <w:numId w:val="1004"/>
          <w:ilvl w:val="0"/>
        </w:numPr>
      </w:pPr>
      <w:r>
        <w:t xml:space="preserve">TCP/IP协议去掉表示层和会话层的原因在于会话层、表示层、应用层都是在应用程序内部实现的，最终产出的是一个应用数据包，而应用程序之间是几乎无法实现代码的抽象共享的，这也就造成</w:t>
      </w:r>
      <w:r>
        <w:t xml:space="preserve"> </w:t>
      </w:r>
      <w:r>
        <w:rPr>
          <w:rStyle w:val="VerbatimChar"/>
        </w:rPr>
        <w:t xml:space="preserve">OSI</w:t>
      </w:r>
      <w:r>
        <w:t xml:space="preserve"> </w:t>
      </w:r>
      <w:r>
        <w:t xml:space="preserve">设想中的应用程序维度的分层是无法实现的</w:t>
      </w:r>
    </w:p>
    <w:p>
      <w:pPr>
        <w:pStyle w:val="FirstParagraph"/>
      </w:pPr>
      <w:r>
        <w:t xml:space="preserve">三种模型对应关系如下图所示：</w:t>
      </w:r>
    </w:p>
    <w:p>
      <w:pPr>
        <w:pStyle w:val="Figure"/>
      </w:pPr>
      <w:r>
        <w:drawing>
          <wp:inline>
            <wp:extent cx="5334000" cy="3074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fbff4d0-b64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https://zh.wikipedia.org/wiki/TCP/IP%E5%8D%8F%E8%AE%AE%E6%97%8F</w:t>
      </w:r>
    </w:p>
    <w:p>
      <w:pPr>
        <w:pStyle w:val="Compact"/>
        <w:numPr>
          <w:numId w:val="1005"/>
          <w:ilvl w:val="0"/>
        </w:numPr>
      </w:pPr>
      <w:r>
        <w:t xml:space="preserve">https://zhuanlan.zhihu.com/p/103162095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https://segmentfault.com/a/1190000039204681</w:t>
      </w:r>
    </w:p>
    <w:p>
      <w:pPr>
        <w:pStyle w:val="Compact"/>
        <w:numPr>
          <w:numId w:val="1005"/>
          <w:ilvl w:val="0"/>
        </w:numPr>
      </w:pPr>
      <w:r>
        <w:t xml:space="preserve">https://leetcode-cn.com/leetbook/detail/networks-interview-highlights/</w:t>
      </w:r>
    </w:p>
    <w:p>
      <w:pPr>
        <w:pStyle w:val="Compact"/>
        <w:numPr>
          <w:numId w:val="1005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7fd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57db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2022-06-04T10:24:36Z</dcterms:created>
  <dcterms:modified xsi:type="dcterms:W3CDTF">2022-06-04T10:24:36Z</dcterms:modified>
</cp:coreProperties>
</file>