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判断一个字符串是否另一个字符串的子序列"/>
      <w:bookmarkEnd w:id="21"/>
      <w:r>
        <w:t xml:space="preserve">判断一个字符串是否另一个字符串的子序列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这道题是leetcode基础题目。 问题是如何判断一个字符串是否另一个字符串的子序列，</w:t>
      </w:r>
      <w:r>
        <w:t xml:space="preserve"> </w:t>
      </w:r>
      <w:r>
        <w:t xml:space="preserve">比如给定 a =</w:t>
      </w:r>
      <w:r>
        <w:t xml:space="preserve"> </w:t>
      </w:r>
      <w:r>
        <w:rPr>
          <w:rStyle w:val="VerbatimChar"/>
        </w:rPr>
        <w:t xml:space="preserve">apple</w:t>
      </w:r>
      <w:r>
        <w:t xml:space="preserve">, b =</w:t>
      </w:r>
      <w:r>
        <w:t xml:space="preserve"> </w:t>
      </w:r>
      <w:r>
        <w:rPr>
          <w:rStyle w:val="VerbatimChar"/>
        </w:rPr>
        <w:t xml:space="preserve">axpfxplle</w:t>
      </w:r>
      <w:r>
        <w:t xml:space="preserve">; 那么a就是b的子序列。</w:t>
      </w:r>
      <w:r>
        <w:t xml:space="preserve"> </w:t>
      </w:r>
      <w:r>
        <w:t xml:space="preserve">你也可以这么理解，在b中删除零个或多个字符，如果可以使得a和b相等，那么说明a就是b的子序列。</w:t>
      </w:r>
    </w:p>
    <w:p>
      <w:pPr>
        <w:pStyle w:val="Heading2"/>
      </w:pPr>
      <w:bookmarkStart w:id="23" w:name="关键点"/>
      <w:bookmarkEnd w:id="23"/>
      <w:r>
        <w:t xml:space="preserve">关键点</w:t>
      </w:r>
    </w:p>
    <w:p>
      <w:pPr>
        <w:pStyle w:val="FirstParagraph"/>
      </w:pPr>
      <w:r>
        <w:t xml:space="preserve">典型的双指针题目。</w:t>
      </w:r>
    </w:p>
    <w:p>
      <w:pPr>
        <w:pStyle w:val="Heading2"/>
      </w:pPr>
      <w:bookmarkStart w:id="24" w:name="代码"/>
      <w:bookmarkEnd w:id="24"/>
      <w:r>
        <w:t xml:space="preserve">代码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判断a是否是b的子序列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isSequence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(a[i]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b[j]) i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    j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d8a2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2022-06-04T10:33:19Z</dcterms:created>
  <dcterms:modified xsi:type="dcterms:W3CDTF">2022-06-04T10:33:19Z</dcterms:modified>
</cp:coreProperties>
</file>