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实现-math.sqrt"/>
      <w:bookmarkEnd w:id="21"/>
      <w:r>
        <w:t xml:space="preserve">实现 Math.sqrt</w:t>
      </w:r>
    </w:p>
    <w:p>
      <w:pPr>
        <w:pStyle w:val="Heading2"/>
      </w:pPr>
      <w:bookmarkStart w:id="22" w:name="题目描述"/>
      <w:bookmarkEnd w:id="22"/>
      <w:r>
        <w:t xml:space="preserve">题目描述</w:t>
      </w:r>
    </w:p>
    <w:p>
      <w:pPr>
        <w:pStyle w:val="FirstParagraph"/>
      </w:pPr>
      <w:r>
        <w:t xml:space="preserve">要求不用数学库，求 sqrt(2)精确到小数点后 10 位</w:t>
      </w:r>
    </w:p>
    <w:p>
      <w:pPr>
        <w:pStyle w:val="Heading2"/>
      </w:pPr>
      <w:bookmarkStart w:id="23" w:name="代码"/>
      <w:bookmarkEnd w:id="23"/>
      <w:r>
        <w:t xml:space="preserve">代码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sqrt</w:t>
      </w:r>
      <w:r>
        <w:rPr>
          <w:rStyle w:val="NormalTok"/>
        </w:rPr>
        <w:t xml:space="preserve">(num)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DIGIT_COUNT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DIGIT_COUNT)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(num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mid).</w:t>
      </w:r>
      <w:r>
        <w:rPr>
          <w:rStyle w:val="AttributeTok"/>
        </w:rPr>
        <w:t xml:space="preserve">toFixed</w:t>
      </w:r>
      <w:r>
        <w:rPr>
          <w:rStyle w:val="NormalTok"/>
        </w:rPr>
        <w:t xml:space="preserve">(DIGIT_COUNT))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PRECISION)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start) /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sqrtNewton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last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DIGIT_COUNT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PRECISION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pow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DIGIT_COUNT)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abs</w:t>
      </w:r>
      <w:r>
        <w:rPr>
          <w:rStyle w:val="NormalTok"/>
        </w:rPr>
        <w:t xml:space="preserve">(last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res)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PRECISION)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/ res) /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0650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2022-06-04T10:33:20Z</dcterms:created>
  <dcterms:modified xsi:type="dcterms:W3CDTF">2022-06-04T10:33:20Z</dcterms:modified>
</cp:coreProperties>
</file>