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你对栈队列的理解应用场景"/>
      <w:bookmarkEnd w:id="21"/>
      <w:r>
        <w:t xml:space="preserve">面试官：说说你对栈、队列的理解？应用场景？</w:t>
      </w:r>
    </w:p>
    <w:p>
      <w:pPr>
        <w:pStyle w:val="Figure"/>
      </w:pPr>
      <w:r>
        <w:drawing>
          <wp:inline>
            <wp:extent cx="5334000" cy="28208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bc57f530-1b99-11ec-a752-75723a64e8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0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栈"/>
      <w:bookmarkEnd w:id="25"/>
      <w:r>
        <w:t xml:space="preserve">一、栈</w:t>
      </w:r>
    </w:p>
    <w:p>
      <w:pPr>
        <w:pStyle w:val="FirstParagraph"/>
      </w:pPr>
      <w:r>
        <w:t xml:space="preserve">栈（stack）又名堆栈，它是一种运算受限的线性表，限定仅在表尾进行插入和删除操作的线性表</w:t>
      </w:r>
    </w:p>
    <w:p>
      <w:pPr>
        <w:pStyle w:val="BodyText"/>
      </w:pPr>
      <w:r>
        <w:t xml:space="preserve">表尾这一端被称为栈顶，相反地另一端被称为栈底，向栈顶插入元素被称为进栈、入栈、压栈，从栈顶删除元素又称作出栈</w:t>
      </w:r>
    </w:p>
    <w:p>
      <w:pPr>
        <w:pStyle w:val="BodyText"/>
      </w:pPr>
      <w:r>
        <w:t xml:space="preserve">所以其按照先进后出的原则存储数据，先进入的数据被压入栈底，最后的数据在栈顶，需要读数据的时候从栈顶开始弹出数据，具有记忆作用</w:t>
      </w:r>
    </w:p>
    <w:p>
      <w:pPr>
        <w:pStyle w:val="BodyText"/>
      </w:pPr>
      <w:r>
        <w:t xml:space="preserve">关于栈的简单实现，如下：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Stack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items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* 添加一个（或几个）新元素到栈顶</w:t>
      </w:r>
      <w:r>
        <w:br w:type="textWrapping"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{*}</w:t>
      </w:r>
      <w:r>
        <w:rPr>
          <w:rStyle w:val="CommentTok"/>
        </w:rPr>
        <w:t xml:space="preserve"> element 新元素</w:t>
      </w:r>
      <w:r>
        <w:br w:type="textWrapping"/>
      </w:r>
      <w:r>
        <w:rPr>
          <w:rStyle w:val="CommentTok"/>
        </w:rPr>
        <w:t xml:space="preserve">   */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(element)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items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(element)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* 移除栈顶的元素，同时返回被移除的元素</w:t>
      </w:r>
      <w:r>
        <w:br w:type="textWrapping"/>
      </w:r>
      <w:r>
        <w:rPr>
          <w:rStyle w:val="CommentTok"/>
        </w:rPr>
        <w:t xml:space="preserve">   */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items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pop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* 返回栈顶的元素，不对栈做任何修改（这个方法不会移除栈顶的元素，仅仅返回它）</w:t>
      </w:r>
      <w:r>
        <w:br w:type="textWrapping"/>
      </w:r>
      <w:r>
        <w:rPr>
          <w:rStyle w:val="CommentTok"/>
        </w:rPr>
        <w:t xml:space="preserve">   */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peek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items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items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* 如果栈里没有任何元素就返回true,否则返回false</w:t>
      </w:r>
      <w:r>
        <w:br w:type="textWrapping"/>
      </w:r>
      <w:r>
        <w:rPr>
          <w:rStyle w:val="CommentTok"/>
        </w:rPr>
        <w:t xml:space="preserve">   */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isEmpty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items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* 移除栈里的所有元素</w:t>
      </w:r>
      <w:r>
        <w:br w:type="textWrapping"/>
      </w:r>
      <w:r>
        <w:rPr>
          <w:rStyle w:val="CommentTok"/>
        </w:rPr>
        <w:t xml:space="preserve">   */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clear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items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* 返回栈里的元素个数。这个方法和数组的length属性很类似</w:t>
      </w:r>
      <w:r>
        <w:br w:type="textWrapping"/>
      </w:r>
      <w:r>
        <w:rPr>
          <w:rStyle w:val="CommentTok"/>
        </w:rPr>
        <w:t xml:space="preserve">   */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size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items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关于栈的操作主要的方法如下：</w:t>
      </w:r>
    </w:p>
    <w:p>
      <w:pPr>
        <w:pStyle w:val="Compact"/>
        <w:numPr>
          <w:numId w:val="1001"/>
          <w:ilvl w:val="0"/>
        </w:numPr>
      </w:pPr>
      <w:r>
        <w:t xml:space="preserve">push：入栈操作</w:t>
      </w:r>
    </w:p>
    <w:p>
      <w:pPr>
        <w:pStyle w:val="Compact"/>
        <w:numPr>
          <w:numId w:val="1001"/>
          <w:ilvl w:val="0"/>
        </w:numPr>
      </w:pPr>
      <w:r>
        <w:t xml:space="preserve">pop：出栈操作</w:t>
      </w:r>
    </w:p>
    <w:p>
      <w:pPr>
        <w:pStyle w:val="Heading2"/>
      </w:pPr>
      <w:bookmarkStart w:id="26" w:name="二队列"/>
      <w:bookmarkEnd w:id="26"/>
      <w:r>
        <w:t xml:space="preserve">二、队列</w:t>
      </w:r>
    </w:p>
    <w:p>
      <w:pPr>
        <w:pStyle w:val="FirstParagraph"/>
      </w:pPr>
      <w:r>
        <w:t xml:space="preserve">跟栈十分相似，队列是一种特殊的线性表，特殊之处在于它只允许在表的前端（front）进行删除操作，而在表的后端（rear）进行插入操作</w:t>
      </w:r>
    </w:p>
    <w:p>
      <w:pPr>
        <w:pStyle w:val="BodyText"/>
      </w:pPr>
      <w:r>
        <w:t xml:space="preserve">进行插入操作的端称为队尾，进行删除操作的端称为队头，当队列中没有元素时，称为空队列</w:t>
      </w:r>
    </w:p>
    <w:p>
      <w:pPr>
        <w:pStyle w:val="BodyText"/>
      </w:pPr>
      <w:r>
        <w:t xml:space="preserve">在队列中插入一个队列元素称为入队，从队列中删除一个队列元素称为出队。因为队列只允许在一端插入，在另一端删除，所以只有最早进入队列的元素才能最先从队列中删除，故队列又称为先进先出</w:t>
      </w:r>
    </w:p>
    <w:p>
      <w:pPr>
        <w:pStyle w:val="BodyText"/>
      </w:pPr>
      <w:r>
        <w:t xml:space="preserve">简单实现一个队列的方式，如下：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Queue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list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frontIndex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tailIndex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enqueue</w:t>
      </w:r>
      <w:r>
        <w:rPr>
          <w:rStyle w:val="NormalTok"/>
        </w:rPr>
        <w:t xml:space="preserve">(item)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list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tailIndex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unqueue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item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list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frontIndex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frontIndex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item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上述这种入队和出队操作中，头尾指针只增加不减小，致使被删元素的空间永远无法重新利用</w:t>
      </w:r>
    </w:p>
    <w:p>
      <w:pPr>
        <w:pStyle w:val="BodyText"/>
      </w:pPr>
      <w:r>
        <w:t xml:space="preserve">当队列中实际的元素个数远远小于向量空间的规模时，也可能由于尾指针已超越向量空间的上界而不能做入队操作，出该现象称为"假溢"</w:t>
      </w:r>
    </w:p>
    <w:p>
      <w:pPr>
        <w:pStyle w:val="BodyText"/>
      </w:pPr>
      <w:r>
        <w:t xml:space="preserve">在实际使用队列时，为了使队列空间能重复使用，往往对队列的使用方法稍加改进：</w:t>
      </w:r>
    </w:p>
    <w:p>
      <w:pPr>
        <w:pStyle w:val="BodyText"/>
      </w:pPr>
      <w:r>
        <w:t xml:space="preserve">无论插入或删除，一旦</w:t>
      </w:r>
      <w:r>
        <w:rPr>
          <w:rStyle w:val="VerbatimChar"/>
        </w:rPr>
        <w:t xml:space="preserve">rear</w:t>
      </w:r>
      <w:r>
        <w:t xml:space="preserve">指针增1或</w:t>
      </w:r>
      <w:r>
        <w:rPr>
          <w:rStyle w:val="VerbatimChar"/>
        </w:rPr>
        <w:t xml:space="preserve">front</w:t>
      </w:r>
      <w:r>
        <w:t xml:space="preserve">指针增1 时超出了所分配的队列空间，就让它指向这片连续空间的起始位置，这种队列也就是循环队列</w:t>
      </w:r>
    </w:p>
    <w:p>
      <w:pPr>
        <w:pStyle w:val="BodyText"/>
      </w:pPr>
      <w:r>
        <w:t xml:space="preserve">下面实现一个循环队列，如下：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Queue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(size)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size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长度需要限制, 来达到空间的利用, 代表空间的长度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list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指向首元素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指向准备插入元素的位置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enQueue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isFull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k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_data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rear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deQueue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isEmpty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font</w:t>
      </w:r>
      <w:r>
        <w:rPr>
          <w:rStyle w:val="OperatorTok"/>
        </w:rPr>
        <w:t xml:space="preserve">++;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k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isEmpty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isFull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font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上述通过求余的形式代表首尾指针增1 时超出了所分配的队列空间</w:t>
      </w:r>
    </w:p>
    <w:p>
      <w:pPr>
        <w:pStyle w:val="Heading2"/>
      </w:pPr>
      <w:bookmarkStart w:id="27" w:name="三应用场景"/>
      <w:bookmarkEnd w:id="27"/>
      <w:r>
        <w:t xml:space="preserve">三、应用场景</w:t>
      </w:r>
    </w:p>
    <w:p>
      <w:pPr>
        <w:pStyle w:val="Heading3"/>
      </w:pPr>
      <w:bookmarkStart w:id="28" w:name="栈"/>
      <w:bookmarkEnd w:id="28"/>
      <w:r>
        <w:t xml:space="preserve">栈</w:t>
      </w:r>
    </w:p>
    <w:p>
      <w:pPr>
        <w:pStyle w:val="FirstParagraph"/>
      </w:pPr>
      <w:r>
        <w:t xml:space="preserve">借助栈的先进后出的特性，可以简单实现一个逆序数处的功能，首先把所有元素依次入栈，然后把所有元素出栈并输出</w:t>
      </w:r>
    </w:p>
    <w:p>
      <w:pPr>
        <w:pStyle w:val="BodyText"/>
      </w:pPr>
      <w:r>
        <w:t xml:space="preserve">包括编译器的在对输入的语法进行分析的时候，例如</w:t>
      </w:r>
      <w:r>
        <w:rPr>
          <w:rStyle w:val="VerbatimChar"/>
        </w:rPr>
        <w:t xml:space="preserve">"()"</w:t>
      </w:r>
      <w:r>
        <w:t xml:space="preserve">、</w:t>
      </w:r>
      <w:r>
        <w:rPr>
          <w:rStyle w:val="VerbatimChar"/>
        </w:rPr>
        <w:t xml:space="preserve">"{}"</w:t>
      </w:r>
      <w:r>
        <w:t xml:space="preserve">、</w:t>
      </w:r>
      <w:r>
        <w:rPr>
          <w:rStyle w:val="VerbatimChar"/>
        </w:rPr>
        <w:t xml:space="preserve">"[]"</w:t>
      </w:r>
      <w:r>
        <w:t xml:space="preserve">这些成对出现的符号，借助栈的特性，凡是遇到括号的前半部分，即把这个元素入栈，凡是遇到括号的后半部分就比对栈顶元素是否该元素相匹配，如果匹配，则前半部分出栈，否则就是匹配出错</w:t>
      </w:r>
    </w:p>
    <w:p>
      <w:pPr>
        <w:pStyle w:val="BodyText"/>
      </w:pPr>
      <w:r>
        <w:t xml:space="preserve">包括函数调用和递归的时候，每调用一个函数，底层都会进行入栈操作，出栈则返回函数的返回值</w:t>
      </w:r>
    </w:p>
    <w:p>
      <w:pPr>
        <w:pStyle w:val="BodyText"/>
      </w:pPr>
      <w:r>
        <w:t xml:space="preserve">生活中的例子，可以把乒乓球盒比喻成一个堆栈，球一个一个放进去（入栈），最先放进去的要等其后面的全部拿出来后才能出来（出栈），这种就是典型的先进后出模型</w:t>
      </w:r>
    </w:p>
    <w:p>
      <w:pPr>
        <w:pStyle w:val="Heading3"/>
      </w:pPr>
      <w:bookmarkStart w:id="29" w:name="队列"/>
      <w:bookmarkEnd w:id="29"/>
      <w:r>
        <w:t xml:space="preserve">队列</w:t>
      </w:r>
    </w:p>
    <w:p>
      <w:pPr>
        <w:pStyle w:val="FirstParagraph"/>
      </w:pPr>
      <w:r>
        <w:t xml:space="preserve">当我们需要按照一定的顺序来处理数据，而该数据的数据量在不断地变化的时候，则需要队列来帮助解题</w:t>
      </w:r>
    </w:p>
    <w:p>
      <w:pPr>
        <w:pStyle w:val="BodyText"/>
      </w:pPr>
      <w:r>
        <w:t xml:space="preserve">队列的使用广泛应用在广度优先搜索种，例如层次遍历一个二叉树的节点值（后续将到）</w:t>
      </w:r>
    </w:p>
    <w:p>
      <w:pPr>
        <w:pStyle w:val="BodyText"/>
      </w:pPr>
      <w:r>
        <w:t xml:space="preserve">生活中的例子，排队买票，排在队头的永远先处理，后面的必须等到前面的全部处理完毕再进行处理，这也是典型的先进先出模型</w:t>
      </w:r>
    </w:p>
    <w:p>
      <w:pPr>
        <w:pStyle w:val="Heading2"/>
      </w:pPr>
      <w:bookmarkStart w:id="30" w:name="参考文献"/>
      <w:bookmarkEnd w:id="30"/>
      <w:r>
        <w:t xml:space="preserve">参考文献</w:t>
      </w:r>
    </w:p>
    <w:p>
      <w:pPr>
        <w:pStyle w:val="Compact"/>
        <w:numPr>
          <w:numId w:val="1002"/>
          <w:ilvl w:val="0"/>
        </w:numPr>
      </w:pPr>
      <w:r>
        <w:t xml:space="preserve">https://baike.baidu.com/item/%E6%A0%88/12808149</w:t>
      </w:r>
    </w:p>
    <w:p>
      <w:pPr>
        <w:pStyle w:val="Compact"/>
        <w:numPr>
          <w:numId w:val="1002"/>
          <w:ilvl w:val="0"/>
        </w:numPr>
      </w:pPr>
      <w:r>
        <w:t xml:space="preserve">https://baike.baidu.com/item/%E9%98%9F%E5%88%97/14580481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eccc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bdf932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2022-06-04T10:25:22Z</dcterms:created>
  <dcterms:modified xsi:type="dcterms:W3CDTF">2022-06-04T10:25:22Z</dcterms:modified>
</cp:coreProperties>
</file>