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cp"/>
      <w:bookmarkEnd w:id="21"/>
      <w:r>
        <w:t xml:space="preserve">TCP</w:t>
      </w:r>
    </w:p>
    <w:p>
      <w:pPr>
        <w:pStyle w:val="Heading2"/>
      </w:pPr>
      <w:bookmarkStart w:id="22" w:name="描述下-tcp-的三次握手与四次挥手"/>
      <w:bookmarkEnd w:id="22"/>
      <w:r>
        <w:t xml:space="preserve">描述下 TCP 的三次握手与四次挥手</w:t>
      </w:r>
    </w:p>
    <w:p>
      <w:pPr>
        <w:pStyle w:val="Heading3"/>
      </w:pPr>
      <w:bookmarkStart w:id="23" w:name="三次握手是什么"/>
      <w:bookmarkEnd w:id="23"/>
      <w:r>
        <w:t xml:space="preserve">三次握手是什么</w:t>
      </w:r>
    </w:p>
    <w:p>
      <w:pPr>
        <w:pStyle w:val="FirstParagraph"/>
      </w:pPr>
      <w:r>
        <w:t xml:space="preserve">所谓三次握手(Three-way Handshake)，是指建立一个 TCP 连接时，需要客户端和服务器总共发送 3 个包。</w:t>
      </w:r>
      <w:r>
        <w:t xml:space="preserve"> </w:t>
      </w:r>
      <w:r>
        <w:t xml:space="preserve">### 为什么进行三次握手</w:t>
      </w:r>
      <w:r>
        <w:t xml:space="preserve"> </w:t>
      </w:r>
      <w:r>
        <w:t xml:space="preserve">三次握手的目的是连接服务器指定端口，建立 TCP 连接，并同步连接双方的序列号(seq)和确认号(ack), 交换 TCP 窗口大小(slidding window size)信息</w:t>
      </w:r>
      <w:r>
        <w:t xml:space="preserve"> </w:t>
      </w:r>
      <w:r>
        <w:t xml:space="preserve">### 三次握手具体做了什么</w:t>
      </w:r>
    </w:p>
    <w:p>
      <w:pPr>
        <w:pStyle w:val="Compact"/>
        <w:numPr>
          <w:numId w:val="1001"/>
          <w:ilvl w:val="0"/>
        </w:numPr>
      </w:pPr>
      <w:r>
        <w:t xml:space="preserve">第一次握手(SYN=1, seq=x):</w:t>
      </w:r>
    </w:p>
    <w:p>
      <w:pPr>
        <w:pStyle w:val="FirstParagraph"/>
      </w:pPr>
      <w:r>
        <w:t xml:space="preserve">客户端发送一个 TCP 的 SYN 标志位置1的包，指明客户端打算连接的服务器的端口，以及初始序号 X,保存在包头的序列号(Sequence Number)字段里。</w:t>
      </w:r>
    </w:p>
    <w:p>
      <w:pPr>
        <w:pStyle w:val="BodyText"/>
      </w:pPr>
      <w:r>
        <w:t xml:space="preserve">发送完毕后，客户端进入 SYN_SEND 状态。</w:t>
      </w:r>
    </w:p>
    <w:p>
      <w:pPr>
        <w:pStyle w:val="Compact"/>
        <w:numPr>
          <w:numId w:val="1002"/>
          <w:ilvl w:val="0"/>
        </w:numPr>
      </w:pPr>
      <w:r>
        <w:t xml:space="preserve">第二次握手(SYN=1, ACK=1, seq=y, ACKnum=x+1):</w:t>
      </w:r>
    </w:p>
    <w:p>
      <w:pPr>
        <w:pStyle w:val="FirstParagraph"/>
      </w:pPr>
      <w:r>
        <w:t xml:space="preserve">服务器发回确认包(ACK)应答。即 SYN 标志位和 ACK 标志位均为1。服务器端选择自己 ISN 序列号，放到 Seq 域里，同时将确认序号(Acknowledgement Number)设置为客户的 ISN 加1，即X+1。 发送完毕后，服务器端进入 SYN_RCVD 状态。</w:t>
      </w:r>
    </w:p>
    <w:p>
      <w:pPr>
        <w:pStyle w:val="Compact"/>
        <w:numPr>
          <w:numId w:val="1003"/>
          <w:ilvl w:val="0"/>
        </w:numPr>
      </w:pPr>
      <w:r>
        <w:t xml:space="preserve">第三次握手(ACK=1，ACKnum=y+1)</w:t>
      </w:r>
    </w:p>
    <w:p>
      <w:pPr>
        <w:pStyle w:val="FirstParagraph"/>
      </w:pPr>
      <w:r>
        <w:t xml:space="preserve">客户端再次发送确认包(ACK)，SYN 标志位为0，ACK 标志位为1，并且把服务器发来 ACK 的序号字段+1，放在确定字段中发送给对方，并且在数据段放写ISN的+1</w:t>
      </w:r>
    </w:p>
    <w:p>
      <w:pPr>
        <w:pStyle w:val="BodyText"/>
      </w:pPr>
      <w:r>
        <w:t xml:space="preserve">发送完毕后，客户端进入 ESTABLISHED 状态，当服务器端接收到这个包时，也进入 ESTABLISHED 状态，TCP 握手结束。</w:t>
      </w:r>
    </w:p>
    <w:p>
      <w:pPr>
        <w:pStyle w:val="FigureWithCaption"/>
      </w:pPr>
      <w:r>
        <w:drawing>
          <wp:inline>
            <wp:extent cx="5334000" cy="2786498"/>
            <wp:effectExtent b="0" l="0" r="0" t="0"/>
            <wp:docPr descr="来自https://hit-alibaba.github.io/interview/basic/network/TCP.html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HIT-Alibaba/interview/master/img/tcp-connection-made-three-way-handshak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6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来自https://hit-alibaba.github.io/interview/basic/network/TCP.html</w:t>
      </w:r>
    </w:p>
    <w:p>
      <w:pPr>
        <w:pStyle w:val="BodyText"/>
      </w:pPr>
      <w:r>
        <w:t xml:space="preserve">(来自https://hit-alibaba.github.io/interview/basic/network/TCP.html)</w:t>
      </w:r>
    </w:p>
    <w:p>
      <w:pPr>
        <w:pStyle w:val="Heading3"/>
      </w:pPr>
      <w:bookmarkStart w:id="27" w:name="四次挥手是什么"/>
      <w:bookmarkEnd w:id="27"/>
      <w:r>
        <w:t xml:space="preserve">四次挥手是什么</w:t>
      </w:r>
    </w:p>
    <w:p>
      <w:pPr>
        <w:pStyle w:val="FirstParagraph"/>
      </w:pPr>
      <w:r>
        <w:t xml:space="preserve">在 socket 编程中，任何一方执行 close() 操作即可产生挥手操作，</w:t>
      </w:r>
      <w:r>
        <w:t xml:space="preserve"> </w:t>
      </w:r>
      <w:r>
        <w:t xml:space="preserve">TCP 的连接的拆除需要发送四个包，因此称为四次挥手(Four-way handshake)</w:t>
      </w:r>
    </w:p>
    <w:p>
      <w:pPr>
        <w:pStyle w:val="Heading3"/>
      </w:pPr>
      <w:bookmarkStart w:id="28" w:name="四次挥手的具体过程"/>
      <w:bookmarkEnd w:id="28"/>
      <w:r>
        <w:t xml:space="preserve">四次挥手的具体过程</w:t>
      </w:r>
    </w:p>
    <w:p>
      <w:pPr>
        <w:pStyle w:val="Compact"/>
        <w:numPr>
          <w:numId w:val="1004"/>
          <w:ilvl w:val="0"/>
        </w:numPr>
      </w:pPr>
      <w:r>
        <w:t xml:space="preserve">第一次挥手(FIN=1，seq=x)</w:t>
      </w:r>
    </w:p>
    <w:p>
      <w:pPr>
        <w:pStyle w:val="FirstParagraph"/>
      </w:pPr>
      <w:r>
        <w:t xml:space="preserve">假设客户端想要关闭连接，客户端发送一个 FIN 标志位置为1的包，表示自己已经没有数据可以发送了，但是</w:t>
      </w:r>
      <w:r>
        <w:rPr>
          <w:rStyle w:val="VerbatimChar"/>
        </w:rPr>
        <w:t xml:space="preserve">仍然可以接受数据</w:t>
      </w:r>
      <w:r>
        <w:t xml:space="preserve">。</w:t>
      </w:r>
    </w:p>
    <w:p>
      <w:pPr>
        <w:pStyle w:val="BodyText"/>
      </w:pPr>
      <w:r>
        <w:t xml:space="preserve">发送完毕后，客户端进入 FIN_WAIT_1 状态。</w:t>
      </w:r>
    </w:p>
    <w:p>
      <w:pPr>
        <w:pStyle w:val="Compact"/>
        <w:numPr>
          <w:numId w:val="1005"/>
          <w:ilvl w:val="0"/>
        </w:numPr>
      </w:pPr>
      <w:r>
        <w:t xml:space="preserve">第二次挥手(ACK=1，ACKnum=x+1)</w:t>
      </w:r>
    </w:p>
    <w:p>
      <w:pPr>
        <w:pStyle w:val="FirstParagraph"/>
      </w:pPr>
      <w:r>
        <w:t xml:space="preserve">服务器端确认客户端的 FIN 包，发送一个确认包，表明自己接受到了客户端关闭连接的请求，</w:t>
      </w:r>
      <w:r>
        <w:rPr>
          <w:rStyle w:val="VerbatimChar"/>
        </w:rPr>
        <w:t xml:space="preserve">但还没有准备好关闭连接</w:t>
      </w:r>
      <w:r>
        <w:t xml:space="preserve">。</w:t>
      </w:r>
    </w:p>
    <w:p>
      <w:pPr>
        <w:pStyle w:val="BodyText"/>
      </w:pPr>
      <w:r>
        <w:t xml:space="preserve">发送完毕后，服务器端进入 CLOSE_WAIT 状态，客户端接收到这个确认包之后，进入 FIN_WAIT_2 状态，等待服务器端关闭连接。</w:t>
      </w:r>
    </w:p>
    <w:p>
      <w:pPr>
        <w:pStyle w:val="Compact"/>
        <w:numPr>
          <w:numId w:val="1006"/>
          <w:ilvl w:val="0"/>
        </w:numPr>
      </w:pPr>
      <w:r>
        <w:t xml:space="preserve">第三次挥手(FIN=1，seq=y)</w:t>
      </w:r>
    </w:p>
    <w:p>
      <w:pPr>
        <w:pStyle w:val="FirstParagraph"/>
      </w:pPr>
      <w:r>
        <w:t xml:space="preserve">服务器端</w:t>
      </w:r>
      <w:r>
        <w:rPr>
          <w:rStyle w:val="VerbatimChar"/>
        </w:rPr>
        <w:t xml:space="preserve">准备好关闭连接时</w:t>
      </w:r>
      <w:r>
        <w:t xml:space="preserve">，向客户端发送结束连接请求，FIN 置为1。</w:t>
      </w:r>
    </w:p>
    <w:p>
      <w:pPr>
        <w:pStyle w:val="BodyText"/>
      </w:pPr>
      <w:r>
        <w:t xml:space="preserve">发送完毕后，服务器端进入 LAST_ACK 状态，等待来自客户端的最后一个ACK。</w:t>
      </w:r>
    </w:p>
    <w:p>
      <w:pPr>
        <w:pStyle w:val="Compact"/>
        <w:numPr>
          <w:numId w:val="1007"/>
          <w:ilvl w:val="0"/>
        </w:numPr>
      </w:pPr>
      <w:r>
        <w:t xml:space="preserve">第四次挥手(ACK=1，ACKnum=y+1)</w:t>
      </w:r>
    </w:p>
    <w:p>
      <w:pPr>
        <w:pStyle w:val="FirstParagraph"/>
      </w:pPr>
      <w:r>
        <w:t xml:space="preserve">客户端接收到来自服务器端的关闭请求，发送一个确认包，并进入 TIME_WAIT状态，等待可能出现的要求重传的 ACK 包。</w:t>
      </w:r>
    </w:p>
    <w:p>
      <w:pPr>
        <w:pStyle w:val="BodyText"/>
      </w:pPr>
      <w:r>
        <w:t xml:space="preserve">服务器端接收到这个确认包之后，关闭连接，进入 CLOSED 状态。</w:t>
      </w:r>
    </w:p>
    <w:p>
      <w:pPr>
        <w:pStyle w:val="BodyText"/>
      </w:pPr>
      <w:r>
        <w:t xml:space="preserve">客户端等待了某个固定时间（两个最大段生命周期，2MSL，2 Maximum Segment Lifetime）之后，没有收到服务器端的 ACK ，认为服务器端已经正常关闭连接，于是自己也关闭连接，进入 CLOSED 状态。</w:t>
      </w:r>
    </w:p>
    <w:p>
      <w:pPr>
        <w:pStyle w:val="FigureWithCaption"/>
      </w:pPr>
      <w:r>
        <w:t xml:space="preserve">https://raw.githubusercontent.com/HIT-Alibaba/interview/master/img/tcp-connection-closed-four-way-handshake.png</w:t>
      </w:r>
    </w:p>
    <w:p>
      <w:pPr>
        <w:pStyle w:val="ImageCaption"/>
      </w:pPr>
      <w:r>
        <w:t xml:space="preserve">https://raw.githubusercontent.com/HIT-Alibaba/interview/master/img/tcp-connection-closed-four-way-handshake.png</w:t>
      </w:r>
    </w:p>
    <w:p>
      <w:pPr>
        <w:pStyle w:val="BodyText"/>
      </w:pPr>
      <w:r>
        <w:t xml:space="preserve">(图片来自https://hit-alibaba.github.io/interview/basic/network/TCP.html)</w:t>
      </w:r>
    </w:p>
    <w:p>
      <w:pPr>
        <w:pStyle w:val="Heading2"/>
      </w:pPr>
      <w:bookmarkStart w:id="30" w:name="参考链接"/>
      <w:bookmarkEnd w:id="30"/>
      <w:r>
        <w:t xml:space="preserve">参考链接</w:t>
      </w:r>
    </w:p>
    <w:p>
      <w:pPr>
        <w:pStyle w:val="Compact"/>
        <w:numPr>
          <w:numId w:val="1008"/>
          <w:ilvl w:val="0"/>
        </w:numPr>
      </w:pPr>
      <w:hyperlink r:id="rId31">
        <w:r>
          <w:rPr>
            <w:rStyle w:val="Hyperlink"/>
          </w:rPr>
          <w:t xml:space="preserve">笔试面试知识整理-TCP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c08e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9ce0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31" Target="https://hit-alibaba.github.io/interview/basic/network/TCP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hit-alibaba.github.io/interview/basic/network/T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2022-06-04T10:33:26Z</dcterms:created>
  <dcterms:modified xsi:type="dcterms:W3CDTF">2022-06-04T10:33:26Z</dcterms:modified>
</cp:coreProperties>
</file>