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进程通信"/>
      <w:bookmarkEnd w:id="21"/>
      <w:r>
        <w:t xml:space="preserve">进程通信</w:t>
      </w:r>
    </w:p>
    <w:p>
      <w:pPr>
        <w:pStyle w:val="Heading2"/>
      </w:pPr>
      <w:bookmarkStart w:id="22" w:name="什么是进程通信"/>
      <w:bookmarkEnd w:id="22"/>
      <w:r>
        <w:t xml:space="preserve">什么是进程通信</w:t>
      </w:r>
    </w:p>
    <w:p>
      <w:pPr>
        <w:pStyle w:val="FirstParagraph"/>
      </w:pPr>
      <w:r>
        <w:t xml:space="preserve">每个进程各自有不同的用户地址空间,任何一个进程的全局变量在另一个进程中都看不到。</w:t>
      </w:r>
      <w:r>
        <w:t xml:space="preserve"> </w:t>
      </w:r>
      <w:r>
        <w:t xml:space="preserve">所以进程之间要交换数据必须通过内核,在内核中开辟一块缓冲区,进程 A 把数据从用户空间拷到内核缓冲区,</w:t>
      </w:r>
      <w:r>
        <w:t xml:space="preserve"> </w:t>
      </w:r>
      <w:r>
        <w:t xml:space="preserve">进程 B 再从内核缓冲区把数据读走,内核提供的这种机制称为进程间通信。</w:t>
      </w:r>
    </w:p>
    <w:p>
      <w:pPr>
        <w:pStyle w:val="Heading2"/>
      </w:pPr>
      <w:bookmarkStart w:id="23" w:name="进程通信的方式"/>
      <w:bookmarkEnd w:id="23"/>
      <w:r>
        <w:t xml:space="preserve">进程通信的方式</w:t>
      </w:r>
    </w:p>
    <w:p>
      <w:pPr>
        <w:pStyle w:val="Compact"/>
        <w:numPr>
          <w:numId w:val="1001"/>
          <w:ilvl w:val="0"/>
        </w:numPr>
      </w:pPr>
      <w:r>
        <w:t xml:space="preserve">管道通信</w:t>
      </w:r>
    </w:p>
    <w:p>
      <w:pPr>
        <w:pStyle w:val="FirstParagraph"/>
      </w:pPr>
      <w:r>
        <w:t xml:space="preserve">管道是一种半双工的通信方式，数据只能单向流动。管道通信分为命名管道和匿名管道。</w:t>
      </w:r>
    </w:p>
    <w:p>
      <w:pPr>
        <w:pStyle w:val="BodyText"/>
      </w:pPr>
      <w:r>
        <w:t xml:space="preserve">匿名只能在具有亲缘关系的进程间使用。进程的亲缘关系通常是指父子进程关系。</w:t>
      </w:r>
      <w:r>
        <w:t xml:space="preserve"> </w:t>
      </w:r>
      <w:r>
        <w:t xml:space="preserve">命名管道则可以在任何关系的进程之间通讯。 命名管道虽然可以在任意关系之间通信，</w:t>
      </w:r>
      <w:r>
        <w:t xml:space="preserve"> </w:t>
      </w:r>
      <w:r>
        <w:t xml:space="preserve">但是它会长期存在于系统之中，因此使用不当会容易对系统造成负担。</w:t>
      </w:r>
    </w:p>
    <w:p>
      <w:pPr>
        <w:pStyle w:val="BodyText"/>
      </w:pPr>
      <w:r>
        <w:t xml:space="preserve">父进程创建管道，得到两个⽂件描述符指向管道的两端</w:t>
      </w:r>
      <w:r>
        <w:t xml:space="preserve"> </w:t>
      </w:r>
      <w:r>
        <w:t xml:space="preserve">父进程 fork 出子进程，⼦进程也有两个⽂件描述符指向同⼀管道。</w:t>
      </w:r>
      <w:r>
        <w:t xml:space="preserve"> </w:t>
      </w:r>
      <w:r>
        <w:t xml:space="preserve">⽗进程可以往管道⾥写,⼦进程可以从管道⾥读,管道是⽤环形队列实现的,数据从写端流⼊从读端流出,这样就实现了进程间通信。</w:t>
      </w:r>
    </w:p>
    <w:p>
      <w:pPr>
        <w:pStyle w:val="Compact"/>
        <w:numPr>
          <w:numId w:val="1002"/>
          <w:ilvl w:val="0"/>
        </w:numPr>
      </w:pPr>
      <w:r>
        <w:t xml:space="preserve">信号及信号量通信</w:t>
      </w:r>
    </w:p>
    <w:p>
      <w:pPr>
        <w:pStyle w:val="FirstParagraph"/>
      </w:pPr>
      <w:r>
        <w:t xml:space="preserve">信号 ( sinal ) ： 信号是一种比较复杂的通信方式，用于通知接收进程某个事件已经发生。</w:t>
      </w:r>
    </w:p>
    <w:p>
      <w:pPr>
        <w:pStyle w:val="BodyText"/>
      </w:pPr>
      <w:r>
        <w:t xml:space="preserve">信号量( semophore ) ： 信号量是一个计数器，可以用来控制</w:t>
      </w:r>
      <w:r>
        <w:rPr>
          <w:rStyle w:val="VerbatimChar"/>
        </w:rPr>
        <w:t xml:space="preserve">多个进程对共享资源的访问</w:t>
      </w:r>
      <w:r>
        <w:t xml:space="preserve">。</w:t>
      </w:r>
      <w:r>
        <w:t xml:space="preserve"> </w:t>
      </w:r>
      <w:r>
        <w:t xml:space="preserve">它常作为一种</w:t>
      </w:r>
      <w:r>
        <w:rPr>
          <w:rStyle w:val="VerbatimChar"/>
        </w:rPr>
        <w:t xml:space="preserve">锁机制</w:t>
      </w:r>
      <w:r>
        <w:t xml:space="preserve">，防止某进程正在访问共享资源时，其他进程也访问该资源。因此，主要作为进程间以及同一进程内不同线程之间的同步手段。</w:t>
      </w:r>
    </w:p>
    <w:p>
      <w:pPr>
        <w:pStyle w:val="BodyText"/>
      </w:pPr>
      <w:r>
        <w:t xml:space="preserve">同样的，信号量是有限的，不能无限使用。</w:t>
      </w:r>
      <w:r>
        <w:t xml:space="preserve"> </w:t>
      </w:r>
      <w:r>
        <w:t xml:space="preserve">3. 消息队列</w:t>
      </w:r>
    </w:p>
    <w:p>
      <w:pPr>
        <w:pStyle w:val="BodyText"/>
      </w:pPr>
      <w:r>
        <w:t xml:space="preserve">消息队列( message queue ) ： 消息队列是由消息的链表，存放在内核中并由消息队列标识符标识。</w:t>
      </w:r>
      <w:r>
        <w:t xml:space="preserve"> </w:t>
      </w:r>
      <w:r>
        <w:t xml:space="preserve">消息队列克服了信号传递信息少、管道只能承载无格式字节流以及缓冲区大小受限等缺点。</w:t>
      </w:r>
    </w:p>
    <w:p>
      <w:pPr>
        <w:pStyle w:val="Compact"/>
        <w:numPr>
          <w:numId w:val="1003"/>
          <w:ilvl w:val="0"/>
        </w:numPr>
      </w:pPr>
      <w:r>
        <w:t xml:space="preserve">共享内存</w:t>
      </w:r>
    </w:p>
    <w:p>
      <w:pPr>
        <w:pStyle w:val="FirstParagraph"/>
      </w:pPr>
      <w:r>
        <w:t xml:space="preserve">共享内存( shared memory ) ：共享内存就是映射一段能被其他进程所访问的内存，这段共享内存由一个进程创建，但多个进程都可以访问。</w:t>
      </w:r>
      <w:r>
        <w:t xml:space="preserve"> </w:t>
      </w:r>
      <w:r>
        <w:t xml:space="preserve">共享内存是最快的 IPC 方式，它是针对其他进程间通信方式运行效率低而专门设计的。它往往与其他通信机制，如信号量配合使用来实现进程间的同步和通信。</w:t>
      </w:r>
    </w:p>
    <w:p>
      <w:pPr>
        <w:pStyle w:val="Compact"/>
        <w:numPr>
          <w:numId w:val="1004"/>
          <w:ilvl w:val="0"/>
        </w:numPr>
      </w:pPr>
      <w:r>
        <w:t xml:space="preserve">socket</w:t>
      </w:r>
    </w:p>
    <w:p>
      <w:pPr>
        <w:pStyle w:val="FirstParagraph"/>
      </w:pPr>
      <w:r>
        <w:t xml:space="preserve">套接字( socket ) ： 套接口也是一种进程间通信机制，与其他通信机制不同的是，它</w:t>
      </w:r>
      <w:r>
        <w:rPr>
          <w:rStyle w:val="VerbatimChar"/>
        </w:rPr>
        <w:t xml:space="preserve">可用于不同机器间</w:t>
      </w:r>
      <w:r>
        <w:t xml:space="preserve">的进程通信。</w:t>
      </w:r>
    </w:p>
    <w:p>
      <w:pPr>
        <w:pStyle w:val="Compact"/>
        <w:numPr>
          <w:numId w:val="1005"/>
          <w:ilvl w:val="0"/>
        </w:numPr>
      </w:pPr>
      <w:r>
        <w:t xml:space="preserve">node进程通信的方式</w:t>
      </w:r>
    </w:p>
    <w:p>
      <w:pPr>
        <w:pStyle w:val="FirstParagraph"/>
      </w:pPr>
      <w:r>
        <w:t xml:space="preserve">Node进程间通信有4种方式：</w:t>
      </w:r>
    </w:p>
    <w:p>
      <w:pPr>
        <w:numPr>
          <w:numId w:val="1006"/>
          <w:ilvl w:val="0"/>
        </w:numPr>
      </w:pPr>
      <w:r>
        <w:t xml:space="preserve">通过stdin/stdout传递：最直接的方式，适用于能够拿到“子”进程句柄的场景</w:t>
      </w:r>
    </w:p>
    <w:p>
      <w:pPr>
        <w:numPr>
          <w:numId w:val="1006"/>
          <w:ilvl w:val="0"/>
        </w:numPr>
      </w:pPr>
      <w:r>
        <w:t xml:space="preserve">Node原生IPC支持：node封装了IPC的具体实现，暴露了exec, fork等方法，可以用于父子进程通讯</w:t>
      </w:r>
    </w:p>
    <w:p>
      <w:pPr>
        <w:numPr>
          <w:numId w:val="1006"/>
          <w:ilvl w:val="0"/>
        </w:numPr>
      </w:pPr>
      <w:r>
        <w:t xml:space="preserve">通过sockets：最通用的方式，可以跨机器通讯</w:t>
      </w:r>
    </w:p>
    <w:p>
      <w:pPr>
        <w:numPr>
          <w:numId w:val="1006"/>
          <w:ilvl w:val="0"/>
        </w:numPr>
      </w:pPr>
      <w:r>
        <w:t xml:space="preserve">借助message queue：最强大的方式，但是使用起来考虑的问题是最多的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b119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777d0b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32a7e19f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57fe6433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362561f0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16587f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2022-06-04T10:33:24Z</dcterms:created>
  <dcterms:modified xsi:type="dcterms:W3CDTF">2022-06-04T10:33:24Z</dcterms:modified>
</cp:coreProperties>
</file>