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你是怎么理解es6中module的使用场景"/>
      <w:bookmarkEnd w:id="21"/>
      <w:r>
        <w:t xml:space="preserve">面试官：你是怎么理解ES6中Module的？使用场景？</w:t>
      </w:r>
    </w:p>
    <w:p>
      <w:pPr>
        <w:pStyle w:val="Figure"/>
      </w:pPr>
      <w:r>
        <w:drawing>
          <wp:inline>
            <wp:extent cx="5334000" cy="29841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6d19be0-5adb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介绍"/>
      <w:bookmarkEnd w:id="25"/>
      <w:r>
        <w:t xml:space="preserve">一、介绍</w:t>
      </w:r>
    </w:p>
    <w:p>
      <w:pPr>
        <w:pStyle w:val="FirstParagraph"/>
      </w:pPr>
      <w:r>
        <w:t xml:space="preserve">模块，（Module），是能够单独命名并独立地完成一定功能的程序语句的</w:t>
      </w:r>
      <w:r>
        <w:rPr>
          <w:b/>
        </w:rPr>
        <w:t xml:space="preserve">集合（即程序代码和数据结构的集合体）</w:t>
      </w:r>
      <w:r>
        <w:t xml:space="preserve">。</w:t>
      </w:r>
    </w:p>
    <w:p>
      <w:pPr>
        <w:pStyle w:val="BodyText"/>
      </w:pPr>
      <w:r>
        <w:t xml:space="preserve">两个基本的特征：外部特征和内部特征</w:t>
      </w:r>
    </w:p>
    <w:p>
      <w:pPr>
        <w:numPr>
          <w:numId w:val="1001"/>
          <w:ilvl w:val="0"/>
        </w:numPr>
      </w:pPr>
      <w:r>
        <w:t xml:space="preserve">外部特征是指模块跟外部环境联系的接口（即其他模块或程序调用该模块的方式，包括有输入输出参数、引用的全局变量）和模块的功能</w:t>
      </w:r>
    </w:p>
    <w:p>
      <w:pPr>
        <w:numPr>
          <w:numId w:val="1001"/>
          <w:ilvl w:val="0"/>
        </w:numPr>
      </w:pPr>
      <w:r>
        <w:t xml:space="preserve">内部特征是指模块的内部环境具有的特点（即该模块的局部数据和程序代码）</w:t>
      </w:r>
    </w:p>
    <w:p>
      <w:pPr>
        <w:pStyle w:val="Heading3"/>
      </w:pPr>
      <w:bookmarkStart w:id="26" w:name="为什么需要模块化"/>
      <w:bookmarkEnd w:id="26"/>
      <w:r>
        <w:t xml:space="preserve">为什么需要模块化</w:t>
      </w:r>
    </w:p>
    <w:p>
      <w:pPr>
        <w:pStyle w:val="Compact"/>
        <w:numPr>
          <w:numId w:val="1002"/>
          <w:ilvl w:val="0"/>
        </w:numPr>
      </w:pPr>
      <w:r>
        <w:t xml:space="preserve">代码抽象</w:t>
      </w:r>
    </w:p>
    <w:p>
      <w:pPr>
        <w:pStyle w:val="Compact"/>
        <w:numPr>
          <w:numId w:val="1002"/>
          <w:ilvl w:val="0"/>
        </w:numPr>
      </w:pPr>
      <w:r>
        <w:t xml:space="preserve">代码封装</w:t>
      </w:r>
    </w:p>
    <w:p>
      <w:pPr>
        <w:pStyle w:val="Compact"/>
        <w:numPr>
          <w:numId w:val="1002"/>
          <w:ilvl w:val="0"/>
        </w:numPr>
      </w:pPr>
      <w:r>
        <w:t xml:space="preserve">代码复用</w:t>
      </w:r>
    </w:p>
    <w:p>
      <w:pPr>
        <w:pStyle w:val="Compact"/>
        <w:numPr>
          <w:numId w:val="1002"/>
          <w:ilvl w:val="0"/>
        </w:numPr>
      </w:pPr>
      <w:r>
        <w:t xml:space="preserve">依赖管理</w:t>
      </w:r>
    </w:p>
    <w:p>
      <w:pPr>
        <w:pStyle w:val="FirstParagraph"/>
      </w:pPr>
      <w:r>
        <w:t xml:space="preserve">如果没有模块化，我们代码会怎样？</w:t>
      </w:r>
    </w:p>
    <w:p>
      <w:pPr>
        <w:pStyle w:val="Compact"/>
        <w:numPr>
          <w:numId w:val="1003"/>
          <w:ilvl w:val="0"/>
        </w:numPr>
      </w:pPr>
      <w:r>
        <w:t xml:space="preserve">变量和方法不容易维护，容易污染全局作用域</w:t>
      </w:r>
    </w:p>
    <w:p>
      <w:pPr>
        <w:pStyle w:val="Compact"/>
        <w:numPr>
          <w:numId w:val="1003"/>
          <w:ilvl w:val="0"/>
        </w:numPr>
      </w:pPr>
      <w:r>
        <w:t xml:space="preserve">加载资源的方式通过script标签从上到下。</w:t>
      </w:r>
    </w:p>
    <w:p>
      <w:pPr>
        <w:pStyle w:val="Compact"/>
        <w:numPr>
          <w:numId w:val="1003"/>
          <w:ilvl w:val="0"/>
        </w:numPr>
      </w:pPr>
      <w:r>
        <w:t xml:space="preserve">依赖的环境主观逻辑偏重，代码较多就会比较复杂。</w:t>
      </w:r>
    </w:p>
    <w:p>
      <w:pPr>
        <w:pStyle w:val="Compact"/>
        <w:numPr>
          <w:numId w:val="1003"/>
          <w:ilvl w:val="0"/>
        </w:numPr>
      </w:pPr>
      <w:r>
        <w:t xml:space="preserve">大型项目资源难以维护，特别是多人合作的情况下，资源的引入会让人奔溃</w:t>
      </w:r>
    </w:p>
    <w:p>
      <w:pPr>
        <w:pStyle w:val="FirstParagraph"/>
      </w:pPr>
      <w:r>
        <w:t xml:space="preserve">因此，需要一种将</w:t>
      </w:r>
      <w:r>
        <w:rPr>
          <w:rStyle w:val="VerbatimChar"/>
        </w:rPr>
        <w:t xml:space="preserve">JavaScript</w:t>
      </w:r>
      <w:r>
        <w:t xml:space="preserve">程序模块化的机制，如</w:t>
      </w:r>
    </w:p>
    <w:p>
      <w:pPr>
        <w:pStyle w:val="Compact"/>
        <w:numPr>
          <w:numId w:val="1004"/>
          <w:ilvl w:val="0"/>
        </w:numPr>
      </w:pPr>
      <w:r>
        <w:t xml:space="preserve">CommonJs (典型代表：node.js早期)</w:t>
      </w:r>
    </w:p>
    <w:p>
      <w:pPr>
        <w:pStyle w:val="Compact"/>
        <w:numPr>
          <w:numId w:val="1004"/>
          <w:ilvl w:val="0"/>
        </w:numPr>
      </w:pPr>
      <w:r>
        <w:t xml:space="preserve">AMD (典型代表：require.js)</w:t>
      </w:r>
    </w:p>
    <w:p>
      <w:pPr>
        <w:pStyle w:val="Compact"/>
        <w:numPr>
          <w:numId w:val="1004"/>
          <w:ilvl w:val="0"/>
        </w:numPr>
      </w:pPr>
      <w:r>
        <w:t xml:space="preserve">CMD (典型代表：sea.js)</w:t>
      </w:r>
    </w:p>
    <w:p>
      <w:pPr>
        <w:pStyle w:val="Heading3"/>
      </w:pPr>
      <w:bookmarkStart w:id="27" w:name="amd"/>
      <w:bookmarkEnd w:id="27"/>
      <w:r>
        <w:t xml:space="preserve">AMD</w:t>
      </w:r>
    </w:p>
    <w:p>
      <w:pPr>
        <w:pStyle w:val="FirstParagraph"/>
      </w:pPr>
      <w:r>
        <w:rPr>
          <w:rStyle w:val="VerbatimChar"/>
        </w:rPr>
        <w:t xml:space="preserve">Asynchronous ModuleDefinition</w:t>
      </w:r>
      <w:r>
        <w:t xml:space="preserve">（AMD），异步模块定义，采用异步方式加载模块。所有依赖模块的语句，都定义在一个回调函数中，等到模块加载完成之后，这个回调函数才会运行</w:t>
      </w:r>
    </w:p>
    <w:p>
      <w:pPr>
        <w:pStyle w:val="BodyText"/>
      </w:pPr>
      <w:r>
        <w:t xml:space="preserve">代表库为</w:t>
      </w:r>
      <w:r>
        <w:rPr>
          <w:rStyle w:val="VerbatimChar"/>
        </w:rPr>
        <w:t xml:space="preserve">require.js</w:t>
      </w:r>
    </w:p>
    <w:p>
      <w:pPr>
        <w:pStyle w:val="SourceCode"/>
      </w:pPr>
      <w:r>
        <w:rPr>
          <w:rStyle w:val="CommentTok"/>
        </w:rPr>
        <w:t xml:space="preserve">/** main.js 入口文件/主模块 **/</w:t>
      </w:r>
      <w:r>
        <w:br w:type="textWrapping"/>
      </w:r>
      <w:r>
        <w:rPr>
          <w:rStyle w:val="CommentTok"/>
        </w:rPr>
        <w:t xml:space="preserve">// 首先用config()指定各模块路径和引用名</w:t>
      </w:r>
      <w:r>
        <w:br w:type="textWrapping"/>
      </w:r>
      <w:r>
        <w:rPr>
          <w:rStyle w:val="VariableTok"/>
        </w:rPr>
        <w:t xml:space="preserve">require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config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baseUrl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"js/lib"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paths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"jquery"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"jquery.min"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//实际路径为js/lib/jquery.min.js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"underscore"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"underscore.min"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执行基本操作</w:t>
      </w:r>
      <w:r>
        <w:br w:type="textWrapping"/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"jquery"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"underscore"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_)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some code here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28" w:name="commonjs"/>
      <w:bookmarkEnd w:id="28"/>
      <w:r>
        <w:t xml:space="preserve">CommonJs</w:t>
      </w:r>
    </w:p>
    <w:p>
      <w:pPr>
        <w:pStyle w:val="FirstParagraph"/>
      </w:pPr>
      <w:r>
        <w:rPr>
          <w:rStyle w:val="VerbatimChar"/>
        </w:rPr>
        <w:t xml:space="preserve">CommonJS</w:t>
      </w:r>
      <w:r>
        <w:t xml:space="preserve"> </w:t>
      </w:r>
      <w:r>
        <w:t xml:space="preserve">是一套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模块规范，用于服务端</w:t>
      </w:r>
    </w:p>
    <w:p>
      <w:pPr>
        <w:pStyle w:val="SourceCode"/>
      </w:pPr>
      <w:r>
        <w:rPr>
          <w:rStyle w:val="CommentTok"/>
        </w:rPr>
        <w:t xml:space="preserve">// a.js</w:t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={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bar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b.js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foo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bar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'./a.js'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其有如下特点：</w:t>
      </w:r>
    </w:p>
    <w:p>
      <w:pPr>
        <w:pStyle w:val="Compact"/>
        <w:numPr>
          <w:numId w:val="1005"/>
          <w:ilvl w:val="0"/>
        </w:numPr>
      </w:pPr>
      <w:r>
        <w:t xml:space="preserve">所有代码都运行在模块作用域，不会污染全局作用域</w:t>
      </w:r>
    </w:p>
    <w:p>
      <w:pPr>
        <w:pStyle w:val="Compact"/>
        <w:numPr>
          <w:numId w:val="1005"/>
          <w:ilvl w:val="0"/>
        </w:numPr>
      </w:pPr>
      <w:r>
        <w:t xml:space="preserve">模块是同步加载的，即只有加载完成，才能执行后面的操作</w:t>
      </w:r>
    </w:p>
    <w:p>
      <w:pPr>
        <w:pStyle w:val="Compact"/>
        <w:numPr>
          <w:numId w:val="1005"/>
          <w:ilvl w:val="0"/>
        </w:numPr>
      </w:pPr>
      <w:r>
        <w:t xml:space="preserve">模块在首次执行后就会缓存，再次加载只返回缓存结果，如果想要再次执行，可清除缓存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require</w:t>
      </w:r>
      <w:r>
        <w:t xml:space="preserve">返回的值是被输出的值的拷贝，模块内部的变化也不会影响这个值</w:t>
      </w:r>
    </w:p>
    <w:p>
      <w:pPr>
        <w:pStyle w:val="FirstParagraph"/>
      </w:pPr>
      <w:r>
        <w:t xml:space="preserve">既然存在了</w:t>
      </w:r>
      <w:r>
        <w:rPr>
          <w:rStyle w:val="VerbatimChar"/>
        </w:rPr>
        <w:t xml:space="preserve">AMD</w:t>
      </w:r>
      <w:r>
        <w:t xml:space="preserve">以及</w:t>
      </w:r>
      <w:r>
        <w:rPr>
          <w:rStyle w:val="VerbatimChar"/>
        </w:rPr>
        <w:t xml:space="preserve">CommonJs</w:t>
      </w:r>
      <w:r>
        <w:t xml:space="preserve">机制，</w:t>
      </w:r>
      <w:r>
        <w:rPr>
          <w:rStyle w:val="VerbatimChar"/>
        </w:rPr>
        <w:t xml:space="preserve">ES6</w:t>
      </w:r>
      <w:r>
        <w:t xml:space="preserve">的</w:t>
      </w:r>
      <w:r>
        <w:rPr>
          <w:rStyle w:val="VerbatimChar"/>
        </w:rPr>
        <w:t xml:space="preserve">Module</w:t>
      </w:r>
      <w:r>
        <w:t xml:space="preserve">又有什么不一样？</w:t>
      </w:r>
    </w:p>
    <w:p>
      <w:pPr>
        <w:pStyle w:val="BodyText"/>
      </w:pPr>
      <w:r>
        <w:t xml:space="preserve">ES6 在语言标准的层面上，实现了</w:t>
      </w:r>
      <w:r>
        <w:rPr>
          <w:rStyle w:val="VerbatimChar"/>
        </w:rPr>
        <w:t xml:space="preserve">Module</w:t>
      </w:r>
      <w:r>
        <w:t xml:space="preserve">，即模块功能，完全可以取代</w:t>
      </w:r>
      <w:r>
        <w:t xml:space="preserve"> </w:t>
      </w:r>
      <w:r>
        <w:rPr>
          <w:rStyle w:val="VerbatimChar"/>
        </w:rPr>
        <w:t xml:space="preserve">CommonJS</w:t>
      </w:r>
      <w:r>
        <w:t xml:space="preserve">和</w:t>
      </w:r>
      <w:r>
        <w:t xml:space="preserve"> </w:t>
      </w:r>
      <w:r>
        <w:rPr>
          <w:rStyle w:val="VerbatimChar"/>
        </w:rPr>
        <w:t xml:space="preserve">AMD</w:t>
      </w:r>
      <w:r>
        <w:t xml:space="preserve">规范，成为浏览器和服务器通用的模块解决方案</w:t>
      </w:r>
    </w:p>
    <w:p>
      <w:pPr>
        <w:pStyle w:val="BodyText"/>
      </w:pPr>
      <w:r>
        <w:rPr>
          <w:rStyle w:val="VerbatimChar"/>
        </w:rPr>
        <w:t xml:space="preserve">CommonJS</w:t>
      </w:r>
      <w:r>
        <w:t xml:space="preserve"> </w:t>
      </w:r>
      <w:r>
        <w:t xml:space="preserve">和</w:t>
      </w:r>
      <w:r>
        <w:rPr>
          <w:rStyle w:val="VerbatimChar"/>
        </w:rPr>
        <w:t xml:space="preserve">AMD</w:t>
      </w:r>
      <w:r>
        <w:t xml:space="preserve"> </w:t>
      </w:r>
      <w:r>
        <w:t xml:space="preserve">模块，都只能在运行时确定这些东西。比如，</w:t>
      </w:r>
      <w:r>
        <w:rPr>
          <w:rStyle w:val="VerbatimChar"/>
        </w:rPr>
        <w:t xml:space="preserve">CommonJS</w:t>
      </w:r>
      <w:r>
        <w:t xml:space="preserve">模块就是对象，输入时必须查找对象属性</w:t>
      </w:r>
    </w:p>
    <w:p>
      <w:pPr>
        <w:pStyle w:val="SourceCode"/>
      </w:pPr>
      <w:r>
        <w:rPr>
          <w:rStyle w:val="CommentTok"/>
        </w:rPr>
        <w:t xml:space="preserve">// CommonJS模块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stat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exists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readfile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等同于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_fs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exists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readfile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readfile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ES6</w:t>
      </w:r>
      <w:r>
        <w:t xml:space="preserve">设计思想是尽量的静态化，使得编译时就能确定模块的依赖关系，以及输入和输出的变量</w:t>
      </w:r>
    </w:p>
    <w:p>
      <w:pPr>
        <w:pStyle w:val="SourceCode"/>
      </w:pPr>
      <w:r>
        <w:rPr>
          <w:rStyle w:val="CommentTok"/>
        </w:rPr>
        <w:t xml:space="preserve">// ES6模块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stat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exists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readFile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'fs'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上述代码，只加载3个方法，其他方法不加载，即</w:t>
      </w:r>
      <w:r>
        <w:t xml:space="preserve"> </w:t>
      </w:r>
      <w:r>
        <w:rPr>
          <w:rStyle w:val="VerbatimChar"/>
        </w:rPr>
        <w:t xml:space="preserve">ES6</w:t>
      </w:r>
      <w:r>
        <w:t xml:space="preserve"> </w:t>
      </w:r>
      <w:r>
        <w:t xml:space="preserve">可以在编译时就完成模块加载</w:t>
      </w:r>
    </w:p>
    <w:p>
      <w:pPr>
        <w:pStyle w:val="BodyText"/>
      </w:pPr>
      <w:r>
        <w:t xml:space="preserve">由于编译加载，使得静态分析成为可能。包括现在流行的</w:t>
      </w:r>
      <w:r>
        <w:rPr>
          <w:rStyle w:val="VerbatimChar"/>
        </w:rPr>
        <w:t xml:space="preserve">typeScript</w:t>
      </w:r>
      <w:r>
        <w:t xml:space="preserve">也是依靠静态分析实现功能</w:t>
      </w:r>
    </w:p>
    <w:p>
      <w:pPr>
        <w:pStyle w:val="Heading2"/>
      </w:pPr>
      <w:bookmarkStart w:id="29" w:name="二使用"/>
      <w:bookmarkEnd w:id="29"/>
      <w:r>
        <w:t xml:space="preserve">二、使用</w:t>
      </w:r>
    </w:p>
    <w:p>
      <w:pPr>
        <w:pStyle w:val="FirstParagraph"/>
      </w:pPr>
      <w:r>
        <w:rPr>
          <w:rStyle w:val="VerbatimChar"/>
        </w:rPr>
        <w:t xml:space="preserve">ES6</w:t>
      </w:r>
      <w:r>
        <w:t xml:space="preserve">模块内部自动采用了严格模式，这里就不展开严格模式的限制，毕竟这是</w:t>
      </w:r>
      <w:r>
        <w:rPr>
          <w:rStyle w:val="VerbatimChar"/>
        </w:rPr>
        <w:t xml:space="preserve">ES5</w:t>
      </w:r>
      <w:r>
        <w:t xml:space="preserve">之前就已经规定好</w:t>
      </w:r>
    </w:p>
    <w:p>
      <w:pPr>
        <w:pStyle w:val="BodyText"/>
      </w:pPr>
      <w:r>
        <w:t xml:space="preserve">模块功能主要由两个命令构成：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export</w:t>
      </w:r>
      <w:r>
        <w:t xml:space="preserve">：用于规定模块的对外接口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import</w:t>
      </w:r>
      <w:r>
        <w:t xml:space="preserve">：用于输入其他模块提供的功能</w:t>
      </w:r>
    </w:p>
    <w:p>
      <w:pPr>
        <w:pStyle w:val="Heading3"/>
      </w:pPr>
      <w:bookmarkStart w:id="30" w:name="export"/>
      <w:bookmarkEnd w:id="30"/>
      <w:r>
        <w:t xml:space="preserve">export</w:t>
      </w:r>
    </w:p>
    <w:p>
      <w:pPr>
        <w:pStyle w:val="FirstParagraph"/>
      </w:pPr>
      <w:r>
        <w:t xml:space="preserve">一个模块就是一个独立的文件，该文件内部的所有变量，外部无法获取。如果你希望外部能够读取模块内部的某个变量，就必须使用</w:t>
      </w:r>
      <w:r>
        <w:rPr>
          <w:rStyle w:val="VerbatimChar"/>
        </w:rPr>
        <w:t xml:space="preserve">export</w:t>
      </w:r>
      <w:r>
        <w:t xml:space="preserve">关键字输出该变量</w:t>
      </w:r>
    </w:p>
    <w:p>
      <w:pPr>
        <w:pStyle w:val="SourceCode"/>
      </w:pPr>
      <w:r>
        <w:rPr>
          <w:rStyle w:val="CommentTok"/>
        </w:rPr>
        <w:t xml:space="preserve">// profile.js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'Michael'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lastName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'Jackson'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1958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或 </w:t>
      </w:r>
      <w:r>
        <w:br w:type="textWrapping"/>
      </w:r>
      <w:r>
        <w:rPr>
          <w:rStyle w:val="CommentTok"/>
        </w:rPr>
        <w:t xml:space="preserve">// 建议使用下面写法，这样能瞬间确定输出了哪些变量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'Michael'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lastName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'Jackson'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1958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输出函数或类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multiply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as</w:t>
      </w:r>
      <w:r>
        <w:t xml:space="preserve">可以进行输出变量的重命名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v1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...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v2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...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v1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streamV1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streamV2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streamLatestVersion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3"/>
      </w:pPr>
      <w:bookmarkStart w:id="31" w:name="import"/>
      <w:bookmarkEnd w:id="31"/>
      <w:r>
        <w:t xml:space="preserve">import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export</w:t>
      </w:r>
      <w:r>
        <w:t xml:space="preserve">命令定义了模块的对外接口以后，其他 JS 文件就可以通过</w:t>
      </w:r>
      <w:r>
        <w:rPr>
          <w:rStyle w:val="VerbatimChar"/>
        </w:rPr>
        <w:t xml:space="preserve">import</w:t>
      </w:r>
      <w:r>
        <w:t xml:space="preserve">命令加载这个模块</w:t>
      </w:r>
    </w:p>
    <w:p>
      <w:pPr>
        <w:pStyle w:val="SourceCode"/>
      </w:pPr>
      <w:r>
        <w:rPr>
          <w:rStyle w:val="CommentTok"/>
        </w:rPr>
        <w:t xml:space="preserve">// main.js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'./profile.js'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setName</w:t>
      </w:r>
      <w:r>
        <w:rPr>
          <w:rStyle w:val="NormalTok"/>
        </w:rPr>
        <w:t xml:space="preserve">(element)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element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同样如果想要输入变量起别名，通过</w:t>
      </w:r>
      <w:r>
        <w:rPr>
          <w:rStyle w:val="VerbatimChar"/>
        </w:rPr>
        <w:t xml:space="preserve">as</w:t>
      </w:r>
      <w:r>
        <w:t xml:space="preserve">关键字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lastName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surname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'./profile.js'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当加载整个模块的时候，需要用到星号</w:t>
      </w:r>
      <w:r>
        <w:rPr>
          <w:rStyle w:val="VerbatimChar"/>
        </w:rPr>
        <w:t xml:space="preserve">*</w:t>
      </w:r>
    </w:p>
    <w:p>
      <w:pPr>
        <w:pStyle w:val="SourceCode"/>
      </w:pPr>
      <w:r>
        <w:rPr>
          <w:rStyle w:val="CommentTok"/>
        </w:rPr>
        <w:t xml:space="preserve">// circle.js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area</w:t>
      </w:r>
      <w:r>
        <w:rPr>
          <w:rStyle w:val="NormalTok"/>
        </w:rPr>
        <w:t xml:space="preserve">(radius)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circumference</w:t>
      </w:r>
      <w:r>
        <w:rPr>
          <w:rStyle w:val="NormalTok"/>
        </w:rPr>
        <w:t xml:space="preserve">(radius)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main.js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circle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'./circle'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(circle)   </w:t>
      </w:r>
      <w:r>
        <w:rPr>
          <w:rStyle w:val="CommentTok"/>
        </w:rPr>
        <w:t xml:space="preserve">// {area:area,circumference:circumference}</w:t>
      </w:r>
    </w:p>
    <w:p>
      <w:pPr>
        <w:pStyle w:val="FirstParagraph"/>
      </w:pPr>
      <w:r>
        <w:t xml:space="preserve">输入的变量都是只读的，不允许修改，但是如果是对象，允许修改属性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'./xxx.js'</w:t>
      </w:r>
      <w:r>
        <w:br w:type="textWrapping"/>
      </w:r>
      <w:r>
        <w:br w:type="textWrapping"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合法操作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Syntax Error : 'a' is read-only;</w:t>
      </w:r>
    </w:p>
    <w:p>
      <w:pPr>
        <w:pStyle w:val="FirstParagraph"/>
      </w:pPr>
      <w:r>
        <w:t xml:space="preserve">不过建议即使能修改，但我们不建议。因为修改之后，我们很难差错</w:t>
      </w:r>
    </w:p>
    <w:p>
      <w:pPr>
        <w:pStyle w:val="BodyText"/>
      </w:pPr>
      <w:r>
        <w:rPr>
          <w:rStyle w:val="VerbatimChar"/>
        </w:rPr>
        <w:t xml:space="preserve">import</w:t>
      </w:r>
      <w:r>
        <w:t xml:space="preserve">后面我们常接着</w:t>
      </w:r>
      <w:r>
        <w:rPr>
          <w:rStyle w:val="VerbatimChar"/>
        </w:rPr>
        <w:t xml:space="preserve">from</w:t>
      </w:r>
      <w:r>
        <w:t xml:space="preserve">关键字，</w:t>
      </w:r>
      <w:r>
        <w:rPr>
          <w:rStyle w:val="VerbatimChar"/>
        </w:rPr>
        <w:t xml:space="preserve">from</w:t>
      </w:r>
      <w:r>
        <w:t xml:space="preserve">指定模块文件的位置，可以是相对路径，也可以是绝对路径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如果只有一个模块名，需要有配置文件，告诉引擎模块的位置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myMethod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'util'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在编译阶段，</w:t>
      </w:r>
      <w:r>
        <w:rPr>
          <w:rStyle w:val="VerbatimChar"/>
        </w:rPr>
        <w:t xml:space="preserve">import</w:t>
      </w:r>
      <w:r>
        <w:t xml:space="preserve">会提升到整个模块的头部，首先执行</w:t>
      </w:r>
    </w:p>
    <w:p>
      <w:pPr>
        <w:pStyle w:val="SourceCode"/>
      </w:pPr>
      <w:r>
        <w:rPr>
          <w:rStyle w:val="Attribute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'my_module'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多次重复执行同样的导入，只会执行一次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'lodash'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'lodash'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上面的情况，大家都能看到用户在导入模块的时候，需要知道加载的变量名和函数，否则无法加载</w:t>
      </w:r>
    </w:p>
    <w:p>
      <w:pPr>
        <w:pStyle w:val="BodyText"/>
      </w:pPr>
      <w:r>
        <w:t xml:space="preserve">如果不需要知道变量名或函数就完成加载，就要用到</w:t>
      </w:r>
      <w:r>
        <w:rPr>
          <w:rStyle w:val="VerbatimChar"/>
        </w:rPr>
        <w:t xml:space="preserve">export default</w:t>
      </w:r>
      <w:r>
        <w:t xml:space="preserve">命令，为模块指定默认输出</w:t>
      </w:r>
    </w:p>
    <w:p>
      <w:pPr>
        <w:pStyle w:val="SourceCode"/>
      </w:pPr>
      <w:r>
        <w:rPr>
          <w:rStyle w:val="CommentTok"/>
        </w:rPr>
        <w:t xml:space="preserve">// export-default.js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加载该模块的时候，</w:t>
      </w:r>
      <w:r>
        <w:rPr>
          <w:rStyle w:val="VerbatimChar"/>
        </w:rPr>
        <w:t xml:space="preserve">import</w:t>
      </w:r>
      <w:r>
        <w:t xml:space="preserve">命令可以为该函数指定任意名字</w:t>
      </w:r>
    </w:p>
    <w:p>
      <w:pPr>
        <w:pStyle w:val="SourceCode"/>
      </w:pPr>
      <w:r>
        <w:rPr>
          <w:rStyle w:val="CommentTok"/>
        </w:rPr>
        <w:t xml:space="preserve">// import-default.js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customName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'./export-default'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customName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'foo'</w:t>
      </w:r>
    </w:p>
    <w:p>
      <w:pPr>
        <w:pStyle w:val="Heading3"/>
      </w:pPr>
      <w:bookmarkStart w:id="32" w:name="动态加载"/>
      <w:bookmarkEnd w:id="32"/>
      <w:r>
        <w:t xml:space="preserve">动态加载</w:t>
      </w:r>
    </w:p>
    <w:p>
      <w:pPr>
        <w:pStyle w:val="FirstParagraph"/>
      </w:pPr>
      <w:r>
        <w:t xml:space="preserve">允许您仅在需要时动态加载模块，而不必预先加载所有模块，这存在明显的性能优势</w:t>
      </w:r>
    </w:p>
    <w:p>
      <w:pPr>
        <w:pStyle w:val="BodyText"/>
      </w:pPr>
      <w:r>
        <w:t xml:space="preserve">这个新功能允许您将</w:t>
      </w:r>
      <w:r>
        <w:rPr>
          <w:rStyle w:val="VerbatimChar"/>
        </w:rPr>
        <w:t xml:space="preserve">import()</w:t>
      </w:r>
      <w:r>
        <w:t xml:space="preserve">作为函数调用，将其作为参数传递给模块的路径。 它返回一个</w:t>
      </w:r>
      <w:r>
        <w:t xml:space="preserve"> </w:t>
      </w:r>
      <w:r>
        <w:rPr>
          <w:rStyle w:val="VerbatimChar"/>
        </w:rPr>
        <w:t xml:space="preserve">promise</w:t>
      </w:r>
      <w:r>
        <w:t xml:space="preserve">，它用一个模块对象来实现，让你可以访问该对象的导出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'/modules/myModule.mjs'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((module)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Do something with the module.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33" w:name="复合写法"/>
      <w:bookmarkEnd w:id="33"/>
      <w:r>
        <w:t xml:space="preserve">复合写法</w:t>
      </w:r>
    </w:p>
    <w:p>
      <w:pPr>
        <w:pStyle w:val="FirstParagraph"/>
      </w:pPr>
      <w:r>
        <w:t xml:space="preserve">如果在一个模块之中，先输入后输出同一个模块，</w:t>
      </w:r>
      <w:r>
        <w:rPr>
          <w:rStyle w:val="VerbatimChar"/>
        </w:rPr>
        <w:t xml:space="preserve">import</w:t>
      </w:r>
      <w:r>
        <w:t xml:space="preserve">语句可以与</w:t>
      </w:r>
      <w:r>
        <w:rPr>
          <w:rStyle w:val="VerbatimChar"/>
        </w:rPr>
        <w:t xml:space="preserve">export</w:t>
      </w:r>
      <w:r>
        <w:t xml:space="preserve">语句写在一起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foo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'my_module'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可以简单理解为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foo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'my_module'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foo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bar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同理能够搭配</w:t>
      </w:r>
      <w:r>
        <w:rPr>
          <w:rStyle w:val="VerbatimChar"/>
        </w:rPr>
        <w:t xml:space="preserve">as</w:t>
      </w:r>
      <w:r>
        <w:t xml:space="preserve">、</w:t>
      </w:r>
      <w:r>
        <w:rPr>
          <w:rStyle w:val="VerbatimChar"/>
        </w:rPr>
        <w:t xml:space="preserve">*</w:t>
      </w:r>
      <w:r>
        <w:t xml:space="preserve">搭配使用</w:t>
      </w:r>
    </w:p>
    <w:p>
      <w:pPr>
        <w:pStyle w:val="Heading2"/>
      </w:pPr>
      <w:bookmarkStart w:id="34" w:name="三使用场景"/>
      <w:bookmarkEnd w:id="34"/>
      <w:r>
        <w:t xml:space="preserve">三、使用场景</w:t>
      </w:r>
    </w:p>
    <w:p>
      <w:pPr>
        <w:pStyle w:val="FirstParagraph"/>
      </w:pPr>
      <w:r>
        <w:t xml:space="preserve">如今，</w:t>
      </w:r>
      <w:r>
        <w:rPr>
          <w:rStyle w:val="VerbatimChar"/>
        </w:rPr>
        <w:t xml:space="preserve">ES6</w:t>
      </w:r>
      <w:r>
        <w:t xml:space="preserve">模块化已经深入我们日常项目开发中，像</w:t>
      </w:r>
      <w:r>
        <w:rPr>
          <w:rStyle w:val="VerbatimChar"/>
        </w:rPr>
        <w:t xml:space="preserve">vue</w:t>
      </w:r>
      <w:r>
        <w:t xml:space="preserve">、</w:t>
      </w:r>
      <w:r>
        <w:rPr>
          <w:rStyle w:val="VerbatimChar"/>
        </w:rPr>
        <w:t xml:space="preserve">react</w:t>
      </w:r>
      <w:r>
        <w:t xml:space="preserve">项目搭建项目，组件化开发处处可见，其也是依赖模块化实现</w:t>
      </w:r>
    </w:p>
    <w:p>
      <w:pPr>
        <w:pStyle w:val="BodyText"/>
      </w:pPr>
      <w:r>
        <w:rPr>
          <w:rStyle w:val="VerbatimChar"/>
        </w:rPr>
        <w:t xml:space="preserve">vue</w:t>
      </w:r>
      <w:r>
        <w:t xml:space="preserve">组件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template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组件化开发 </w:t>
      </w:r>
      <w:r>
        <w:rPr>
          <w:rStyle w:val="OperatorTok"/>
        </w:rPr>
        <w:t xml:space="preserve">----</w:t>
      </w:r>
      <w:r>
        <w:rPr>
          <w:rStyle w:val="NormalTok"/>
        </w:rPr>
        <w:t xml:space="preserve"> 模块化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  <w:r>
        <w:br w:type="textWrapping"/>
      </w:r>
      <w:r>
        <w:rPr>
          <w:rStyle w:val="SpecialStringTok"/>
        </w:rPr>
        <w:t xml:space="preserve">&lt;/template</w:t>
      </w:r>
      <w:r>
        <w:rPr>
          <w:rStyle w:val="OperatorTok"/>
        </w:rPr>
        <w:t xml:space="preserve">&gt;</w:t>
      </w:r>
      <w:r>
        <w:br w:type="textWrapping"/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'HelloWorld'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/script&gt;</w:t>
      </w:r>
    </w:p>
    <w:p>
      <w:pPr>
        <w:pStyle w:val="FirstParagraph"/>
      </w:pPr>
      <w:r>
        <w:rPr>
          <w:rStyle w:val="VerbatimChar"/>
        </w:rPr>
        <w:t xml:space="preserve">react</w:t>
      </w:r>
      <w:r>
        <w:t xml:space="preserve">组件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App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组件化开发 </w:t>
      </w:r>
      <w:r>
        <w:rPr>
          <w:rStyle w:val="OperatorTok"/>
        </w:rPr>
        <w:t xml:space="preserve">----</w:t>
      </w:r>
      <w:r>
        <w:rPr>
          <w:rStyle w:val="NormalTok"/>
        </w:rPr>
        <w:t xml:space="preserve"> 模块化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  <w:r>
        <w:br w:type="textWrapping"/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;</w:t>
      </w:r>
      <w:r>
        <w:br w:type="textWrapping"/>
      </w:r>
      <w:r>
        <w:rPr>
          <w:rStyle w:val="SpecialStringTok"/>
        </w:rPr>
        <w:t xml:space="preserve">}</w:t>
      </w:r>
      <w:r>
        <w:br w:type="textWrapping"/>
      </w:r>
      <w:r>
        <w:br w:type="textWrapping"/>
      </w:r>
      <w:r>
        <w:rPr>
          <w:rStyle w:val="SpecialStringTok"/>
        </w:rPr>
        <w:t xml:space="preserve">export default App;</w:t>
      </w:r>
    </w:p>
    <w:p>
      <w:pPr>
        <w:pStyle w:val="FirstParagraph"/>
      </w:pPr>
      <w:r>
        <w:t xml:space="preserve">包括完成一些复杂应用的时候，我们也可以拆分成各个模块</w:t>
      </w:r>
    </w:p>
    <w:p>
      <w:pPr>
        <w:pStyle w:val="Heading2"/>
      </w:pPr>
      <w:bookmarkStart w:id="35" w:name="参考文献"/>
      <w:bookmarkEnd w:id="35"/>
      <w:r>
        <w:t xml:space="preserve">参考文献</w:t>
      </w:r>
    </w:p>
    <w:p>
      <w:pPr>
        <w:pStyle w:val="Compact"/>
        <w:numPr>
          <w:numId w:val="1007"/>
          <w:ilvl w:val="0"/>
        </w:numPr>
      </w:pPr>
      <w:r>
        <w:t xml:space="preserve">https://macsalvation.net/the-history-of-js-module/</w:t>
      </w:r>
    </w:p>
    <w:p>
      <w:pPr>
        <w:pStyle w:val="Compact"/>
        <w:numPr>
          <w:numId w:val="1007"/>
          <w:ilvl w:val="0"/>
        </w:numPr>
      </w:pPr>
      <w:r>
        <w:t xml:space="preserve">https://es6.ruanyifeng.com/#docs/module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b4ba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14be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2022-06-04T10:27:44Z</dcterms:created>
  <dcterms:modified xsi:type="dcterms:W3CDTF">2022-06-04T10:27:44Z</dcterms:modified>
</cp:coreProperties>
</file>