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bom的理解常见的bom对象你了解哪些"/>
      <w:bookmarkEnd w:id="21"/>
      <w:r>
        <w:t xml:space="preserve">面试官：说说你对BOM的理解，常见的BOM对象你了解哪些？</w:t>
      </w:r>
    </w:p>
    <w:p>
      <w:pPr>
        <w:pStyle w:val="Figure"/>
      </w:pPr>
      <w:r>
        <w:drawing>
          <wp:inline>
            <wp:extent cx="5334000" cy="39931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e191c40-808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BOM</w:t>
      </w:r>
      <w:r>
        <w:t xml:space="preserve"> </w:t>
      </w:r>
      <w:r>
        <w:t xml:space="preserve">(Browser Object Model)，浏览器对象模型，提供了独立于内容与浏览器窗口进行交互的对象</w:t>
      </w:r>
    </w:p>
    <w:p>
      <w:pPr>
        <w:pStyle w:val="BodyText"/>
      </w:pPr>
      <w:r>
        <w:t xml:space="preserve">其作用就是跟浏览器做一些交互效果,比如如何进行页面的后退，前进，刷新，浏览器的窗口发生变化，滚动条的滚动，以及获取客户的一些信息如：浏览器品牌版本，屏幕分辨率</w:t>
      </w:r>
    </w:p>
    <w:p>
      <w:pPr>
        <w:pStyle w:val="BodyText"/>
      </w:pPr>
      <w:r>
        <w:t xml:space="preserve">浏览器的全部内容可以看成</w:t>
      </w:r>
      <w:r>
        <w:rPr>
          <w:rStyle w:val="VerbatimChar"/>
        </w:rPr>
        <w:t xml:space="preserve">DOM</w:t>
      </w:r>
      <w:r>
        <w:t xml:space="preserve">，整个浏览器可以看成</w:t>
      </w:r>
      <w:r>
        <w:rPr>
          <w:rStyle w:val="VerbatimChar"/>
        </w:rPr>
        <w:t xml:space="preserve">BOM</w:t>
      </w:r>
      <w:r>
        <w:t xml:space="preserve">。区别如下：</w:t>
      </w:r>
    </w:p>
    <w:p>
      <w:pPr>
        <w:pStyle w:val="Figure"/>
      </w:pPr>
      <w:r>
        <w:drawing>
          <wp:inline>
            <wp:extent cx="5334000" cy="12018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82f33e0-808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window"/>
      <w:bookmarkEnd w:id="29"/>
      <w:r>
        <w:t xml:space="preserve">二、window</w:t>
      </w:r>
    </w:p>
    <w:p>
      <w:pPr>
        <w:pStyle w:val="FirstParagraph"/>
      </w:pPr>
      <w:r>
        <w:rPr>
          <w:rStyle w:val="VerbatimChar"/>
        </w:rPr>
        <w:t xml:space="preserve">Bom</w:t>
      </w:r>
      <w:r>
        <w:t xml:space="preserve">的核心对象是</w:t>
      </w:r>
      <w:r>
        <w:rPr>
          <w:rStyle w:val="VerbatimChar"/>
        </w:rPr>
        <w:t xml:space="preserve">window</w:t>
      </w:r>
      <w:r>
        <w:t xml:space="preserve">，它表示浏览器的一个实例</w:t>
      </w:r>
    </w:p>
    <w:p>
      <w:pPr>
        <w:pStyle w:val="BodyText"/>
      </w:pPr>
      <w:r>
        <w:t xml:space="preserve">在浏览器中，</w:t>
      </w:r>
      <w:r>
        <w:rPr>
          <w:rStyle w:val="VerbatimChar"/>
        </w:rPr>
        <w:t xml:space="preserve">window</w:t>
      </w:r>
      <w:r>
        <w:t xml:space="preserve">对象有双重角色，即是浏览器窗口的一个接口，又是全局对象</w:t>
      </w:r>
    </w:p>
    <w:p>
      <w:pPr>
        <w:pStyle w:val="BodyText"/>
      </w:pPr>
      <w:r>
        <w:t xml:space="preserve">因此所有在全局作用域中声明的变量、函数都会变成</w:t>
      </w:r>
      <w:r>
        <w:rPr>
          <w:rStyle w:val="VerbatimChar"/>
        </w:rPr>
        <w:t xml:space="preserve">window</w:t>
      </w:r>
      <w:r>
        <w:t xml:space="preserve">对象的属性和方法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'js每日一题'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lookName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//js每日一题</w:t>
      </w:r>
      <w:r>
        <w:br w:type="textWrapping"/>
      </w:r>
      <w:r>
        <w:rPr>
          <w:rStyle w:val="AttributeTok"/>
        </w:rPr>
        <w:t xml:space="preserve">lookName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//js每日一题</w:t>
      </w:r>
      <w:r>
        <w:br w:type="textWrapping"/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lookName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//js每日一题</w:t>
      </w:r>
    </w:p>
    <w:p>
      <w:pPr>
        <w:pStyle w:val="FirstParagraph"/>
      </w:pPr>
      <w:r>
        <w:t xml:space="preserve">关于窗口控制方法如下：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moveBy(x,y)</w:t>
      </w:r>
      <w:r>
        <w:t xml:space="preserve">：从当前位置水平移动窗体x个像素，垂直移动窗体y个像素，x为负数，将向左移动窗体，y为负数，将向上移动窗体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moveTo(x,y)</w:t>
      </w:r>
      <w:r>
        <w:t xml:space="preserve">：移动窗体左上角到相对于屏幕左上角的(x,y)点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resizeBy(w,h)</w:t>
      </w:r>
      <w:r>
        <w:t xml:space="preserve">：相对窗体当前的大小，宽度调整w个像素，高度调整h个像素。如果参数为负值，将缩小窗体，反之扩大窗体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resizeTo(w,h)</w:t>
      </w:r>
      <w:r>
        <w:t xml:space="preserve">：把窗体宽度调整为w个像素，高度调整为h个像素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scrollTo(x,y)</w:t>
      </w:r>
      <w:r>
        <w:t xml:space="preserve">：如果有滚动条，将横向滚动条移动到相对于窗体宽度为x个像素的位置，将纵向滚动条移动到相对于窗体高度为y个像素的位置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scrollBy(x,y)</w:t>
      </w:r>
      <w:r>
        <w:t xml:space="preserve">： 如果有滚动条，将横向滚动条向左移动x个像素，将纵向滚动条向下移动y个像素</w:t>
      </w:r>
    </w:p>
    <w:p>
      <w:pPr>
        <w:pStyle w:val="FirstParagraph"/>
      </w:pPr>
      <w:r>
        <w:rPr>
          <w:rStyle w:val="VerbatimChar"/>
        </w:rPr>
        <w:t xml:space="preserve">window.open()</w:t>
      </w:r>
      <w:r>
        <w:t xml:space="preserve"> </w:t>
      </w:r>
      <w:r>
        <w:t xml:space="preserve">既可以导航到一个特定的</w:t>
      </w:r>
      <w:r>
        <w:rPr>
          <w:rStyle w:val="VerbatimChar"/>
        </w:rPr>
        <w:t xml:space="preserve">url</w:t>
      </w:r>
      <w:r>
        <w:t xml:space="preserve">，也可以打开一个新的浏览器窗口</w:t>
      </w:r>
    </w:p>
    <w:p>
      <w:pPr>
        <w:pStyle w:val="BodyText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window.open()</w:t>
      </w:r>
      <w:r>
        <w:t xml:space="preserve"> </w:t>
      </w:r>
      <w:r>
        <w:t xml:space="preserve">传递了第二个参数，且该参数是已有窗口或者框架的名称，那么就会在目标窗口加载第一个参数指定的URL</w:t>
      </w:r>
    </w:p>
    <w:p>
      <w:pPr>
        <w:pStyle w:val="SourceCode"/>
      </w:pP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'htttp://www.vue3js.cn'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'topFrame'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==&gt;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"topFrame"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 a&gt;</w:t>
      </w:r>
    </w:p>
    <w:p>
      <w:pPr>
        <w:pStyle w:val="FirstParagraph"/>
      </w:pPr>
      <w:r>
        <w:rPr>
          <w:rStyle w:val="VerbatimChar"/>
        </w:rPr>
        <w:t xml:space="preserve">window.open()</w:t>
      </w:r>
      <w:r>
        <w:t xml:space="preserve"> </w:t>
      </w:r>
      <w:r>
        <w:t xml:space="preserve">会返回新窗口的引用，也就是新窗口的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myWin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'http://www.vue3js.cn'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'myWin'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window.close()</w:t>
      </w:r>
      <w:r>
        <w:t xml:space="preserve"> </w:t>
      </w:r>
      <w:r>
        <w:t xml:space="preserve">仅用于通过</w:t>
      </w:r>
      <w:r>
        <w:t xml:space="preserve"> </w:t>
      </w:r>
      <w:r>
        <w:rPr>
          <w:rStyle w:val="VerbatimChar"/>
        </w:rPr>
        <w:t xml:space="preserve">window.open()</w:t>
      </w:r>
      <w:r>
        <w:t xml:space="preserve"> </w:t>
      </w:r>
      <w:r>
        <w:t xml:space="preserve">打开的窗口</w:t>
      </w:r>
    </w:p>
    <w:p>
      <w:pPr>
        <w:pStyle w:val="BodyText"/>
      </w:pPr>
      <w:r>
        <w:t xml:space="preserve">新创建的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对象有一个</w:t>
      </w:r>
      <w:r>
        <w:t xml:space="preserve"> </w:t>
      </w:r>
      <w:r>
        <w:rPr>
          <w:rStyle w:val="VerbatimChar"/>
        </w:rPr>
        <w:t xml:space="preserve">opener</w:t>
      </w:r>
      <w:r>
        <w:t xml:space="preserve"> </w:t>
      </w:r>
      <w:r>
        <w:t xml:space="preserve">属性，该属性指向打开他的原始窗口对象</w:t>
      </w:r>
    </w:p>
    <w:p>
      <w:pPr>
        <w:pStyle w:val="Heading2"/>
      </w:pPr>
      <w:bookmarkStart w:id="30" w:name="三location"/>
      <w:bookmarkEnd w:id="30"/>
      <w:r>
        <w:t xml:space="preserve">三、location</w:t>
      </w:r>
    </w:p>
    <w:p>
      <w:pPr>
        <w:pStyle w:val="FirstParagraph"/>
      </w:pPr>
      <w:r>
        <w:rPr>
          <w:rStyle w:val="VerbatimChar"/>
        </w:rPr>
        <w:t xml:space="preserve">url</w:t>
      </w:r>
      <w:r>
        <w:t xml:space="preserve">地址如下：</w:t>
      </w:r>
    </w:p>
    <w:p>
      <w:pPr>
        <w:pStyle w:val="SourceCode"/>
      </w:pPr>
      <w:r>
        <w:rPr>
          <w:rStyle w:val="NormalTok"/>
        </w:rPr>
        <w:t xml:space="preserve">http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//foouser:barpassword@www.wrox.com:80/WileyCDA/?q=javascript#contents</w:t>
      </w:r>
    </w:p>
    <w:p>
      <w:pPr>
        <w:pStyle w:val="FirstParagraph"/>
      </w:pPr>
      <w:r>
        <w:rPr>
          <w:rStyle w:val="VerbatimChar"/>
        </w:rPr>
        <w:t xml:space="preserve">location</w:t>
      </w:r>
      <w:r>
        <w:t xml:space="preserve">属性描述如下：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例子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hash</w:t>
            </w:r>
          </w:p>
        </w:tc>
        <w:tc>
          <w:p>
            <w:pPr>
              <w:pStyle w:val="Compact"/>
              <w:jc w:val="left"/>
            </w:pPr>
            <w:r>
              <w:t xml:space="preserve">"#contents"</w:t>
            </w:r>
          </w:p>
        </w:tc>
        <w:tc>
          <w:p>
            <w:pPr>
              <w:pStyle w:val="Compact"/>
              <w:jc w:val="left"/>
            </w:pPr>
            <w:r>
              <w:t xml:space="preserve">utl中#后面的字符，没有则返回空串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www.wrox.com:80</w:t>
            </w:r>
          </w:p>
        </w:tc>
        <w:tc>
          <w:p>
            <w:pPr>
              <w:pStyle w:val="Compact"/>
              <w:jc w:val="left"/>
            </w:pPr>
            <w:r>
              <w:t xml:space="preserve">服务器名称和端口号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hostname</w:t>
            </w:r>
          </w:p>
        </w:tc>
        <w:tc>
          <w:p>
            <w:pPr>
              <w:pStyle w:val="Compact"/>
              <w:jc w:val="left"/>
            </w:pPr>
            <w:r>
              <w:t xml:space="preserve">www.wrox.com</w:t>
            </w:r>
          </w:p>
        </w:tc>
        <w:tc>
          <w:p>
            <w:pPr>
              <w:pStyle w:val="Compact"/>
              <w:jc w:val="left"/>
            </w:pPr>
            <w:r>
              <w:t xml:space="preserve">域名，不带端口号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href</w:t>
            </w:r>
          </w:p>
        </w:tc>
        <w:tc>
          <w:p>
            <w:pPr>
              <w:pStyle w:val="Compact"/>
              <w:jc w:val="left"/>
            </w:pPr>
            <w:r>
              <w:t xml:space="preserve">http://www.wrox.com:80/WileyCDA/?q=javascript#contents</w:t>
            </w:r>
          </w:p>
        </w:tc>
        <w:tc>
          <w:p>
            <w:pPr>
              <w:pStyle w:val="Compact"/>
              <w:jc w:val="left"/>
            </w:pPr>
            <w:r>
              <w:t xml:space="preserve">完整url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pathname</w:t>
            </w:r>
          </w:p>
        </w:tc>
        <w:tc>
          <w:p>
            <w:pPr>
              <w:pStyle w:val="Compact"/>
              <w:jc w:val="left"/>
            </w:pPr>
            <w:r>
              <w:t xml:space="preserve">"/WileyCDA/"</w:t>
            </w:r>
          </w:p>
        </w:tc>
        <w:tc>
          <w:p>
            <w:pPr>
              <w:pStyle w:val="Compact"/>
              <w:jc w:val="left"/>
            </w:pPr>
            <w:r>
              <w:t xml:space="preserve">服务器下面的文件路径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url的端口号，没有则为空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http:</w:t>
            </w:r>
          </w:p>
        </w:tc>
        <w:tc>
          <w:p>
            <w:pPr>
              <w:pStyle w:val="Compact"/>
              <w:jc w:val="left"/>
            </w:pPr>
            <w:r>
              <w:t xml:space="preserve">使用的协议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search</w:t>
            </w:r>
          </w:p>
        </w:tc>
        <w:tc>
          <w:p>
            <w:pPr>
              <w:pStyle w:val="Compact"/>
              <w:jc w:val="left"/>
            </w:pPr>
            <w:r>
              <w:t xml:space="preserve">?q=javascript</w:t>
            </w:r>
          </w:p>
        </w:tc>
        <w:tc>
          <w:p>
            <w:pPr>
              <w:pStyle w:val="Compact"/>
              <w:jc w:val="left"/>
            </w:pPr>
            <w:r>
              <w:t xml:space="preserve">url的查询字符串，通常为？后面的内容</w:t>
            </w:r>
          </w:p>
        </w:tc>
      </w:tr>
    </w:tbl>
    <w:p>
      <w:pPr>
        <w:pStyle w:val="BodyText"/>
      </w:pPr>
      <w:r>
        <w:t xml:space="preserve">除了</w:t>
      </w:r>
      <w:r>
        <w:t xml:space="preserve"> </w:t>
      </w:r>
      <w:r>
        <w:rPr>
          <w:rStyle w:val="VerbatimChar"/>
        </w:rPr>
        <w:t xml:space="preserve">hash</w:t>
      </w:r>
      <w:r>
        <w:t xml:space="preserve">之外，只要修改</w:t>
      </w:r>
      <w:r>
        <w:rPr>
          <w:rStyle w:val="VerbatimChar"/>
        </w:rPr>
        <w:t xml:space="preserve">location</w:t>
      </w:r>
      <w:r>
        <w:t xml:space="preserve">的一个属性，就会导致页面重新加载新</w:t>
      </w:r>
      <w:r>
        <w:rPr>
          <w:rStyle w:val="VerbatimChar"/>
        </w:rPr>
        <w:t xml:space="preserve">URL</w:t>
      </w:r>
    </w:p>
    <w:p>
      <w:pPr>
        <w:pStyle w:val="BodyText"/>
      </w:pPr>
      <w:r>
        <w:rPr>
          <w:rStyle w:val="VerbatimChar"/>
        </w:rPr>
        <w:t xml:space="preserve">location.reload()</w:t>
      </w:r>
      <w:r>
        <w:t xml:space="preserve">，此方法可以重新刷新当前页面。这个方法会根据最有效的方式刷新页面，如果页面自上一次请求以来没有改变过，页面就会从浏览器缓存中重新加载</w:t>
      </w:r>
    </w:p>
    <w:p>
      <w:pPr>
        <w:pStyle w:val="BodyText"/>
      </w:pPr>
      <w:r>
        <w:t xml:space="preserve">如果要强制从服务器中重新加载，传递一个参数</w:t>
      </w:r>
      <w:r>
        <w:rPr>
          <w:rStyle w:val="VerbatimChar"/>
        </w:rPr>
        <w:t xml:space="preserve">true</w:t>
      </w:r>
      <w:r>
        <w:t xml:space="preserve">即可</w:t>
      </w:r>
    </w:p>
    <w:p>
      <w:pPr>
        <w:pStyle w:val="Heading2"/>
      </w:pPr>
      <w:bookmarkStart w:id="31" w:name="四navigator"/>
      <w:bookmarkEnd w:id="31"/>
      <w:r>
        <w:t xml:space="preserve">四、navigator</w:t>
      </w:r>
    </w:p>
    <w:p>
      <w:pPr>
        <w:pStyle w:val="FirstParagraph"/>
      </w:pPr>
      <w:r>
        <w:rPr>
          <w:rStyle w:val="VerbatimChar"/>
        </w:rPr>
        <w:t xml:space="preserve">navigator</w:t>
      </w:r>
      <w:r>
        <w:t xml:space="preserve"> </w:t>
      </w:r>
      <w:r>
        <w:t xml:space="preserve">对象主要用来获取浏览器的属性，区分浏览器类型。属性较多，且兼容性比较复杂</w:t>
      </w:r>
    </w:p>
    <w:p>
      <w:pPr>
        <w:pStyle w:val="BodyText"/>
      </w:pPr>
      <w:r>
        <w:t xml:space="preserve">下表列出了</w:t>
      </w:r>
      <w:r>
        <w:rPr>
          <w:rStyle w:val="VerbatimChar"/>
        </w:rPr>
        <w:t xml:space="preserve">navigator</w:t>
      </w:r>
      <w:r>
        <w:t xml:space="preserve">对象接口定义的属性和方法：</w:t>
      </w:r>
    </w:p>
    <w:p>
      <w:pPr>
        <w:pStyle w:val="Figure"/>
      </w:pPr>
      <w:r>
        <w:drawing>
          <wp:inline>
            <wp:extent cx="5334000" cy="3747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797ab40-808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40290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4096620-808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五screen"/>
      <w:bookmarkEnd w:id="38"/>
      <w:r>
        <w:t xml:space="preserve">五、screen</w:t>
      </w:r>
    </w:p>
    <w:p>
      <w:pPr>
        <w:pStyle w:val="FirstParagraph"/>
      </w:pPr>
      <w:r>
        <w:t xml:space="preserve">保存的纯粹是客户端能力信息，也就是浏览器窗口外面的客户端显示器的信息，比如像素宽度和像素高度</w:t>
      </w:r>
    </w:p>
    <w:p>
      <w:pPr>
        <w:pStyle w:val="Figure"/>
      </w:pPr>
      <w:r>
        <w:drawing>
          <wp:inline>
            <wp:extent cx="5334000" cy="2169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d6b21e0-808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六history"/>
      <w:bookmarkEnd w:id="42"/>
      <w:r>
        <w:t xml:space="preserve">六、history</w:t>
      </w:r>
    </w:p>
    <w:p>
      <w:pPr>
        <w:pStyle w:val="FirstParagraph"/>
      </w:pPr>
      <w:r>
        <w:rPr>
          <w:rStyle w:val="VerbatimChar"/>
        </w:rPr>
        <w:t xml:space="preserve">history</w:t>
      </w:r>
      <w:r>
        <w:t xml:space="preserve">对象主要用来操作浏览器</w:t>
      </w:r>
      <w:r>
        <w:rPr>
          <w:rStyle w:val="VerbatimChar"/>
        </w:rPr>
        <w:t xml:space="preserve">URL</w:t>
      </w:r>
      <w:r>
        <w:t xml:space="preserve">的历史记录，可以通过参数向前，向后，或者向指定</w:t>
      </w:r>
      <w:r>
        <w:rPr>
          <w:rStyle w:val="VerbatimChar"/>
        </w:rPr>
        <w:t xml:space="preserve">URL</w:t>
      </w:r>
      <w:r>
        <w:t xml:space="preserve">跳转</w:t>
      </w:r>
    </w:p>
    <w:p>
      <w:pPr>
        <w:pStyle w:val="BodyText"/>
      </w:pPr>
      <w:r>
        <w:t xml:space="preserve">常用的属性如下：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history.go()</w:t>
      </w:r>
    </w:p>
    <w:p>
      <w:pPr>
        <w:pStyle w:val="FirstParagraph"/>
      </w:pPr>
      <w:r>
        <w:t xml:space="preserve">接收一个整数数字或者字符串参数：向最近的一个记录中包含指定字符串的页面跳转，</w:t>
      </w:r>
    </w:p>
    <w:p>
      <w:pPr>
        <w:pStyle w:val="SourceCode"/>
      </w:pPr>
      <w:r>
        <w:rPr>
          <w:rStyle w:val="VariableTok"/>
        </w:rPr>
        <w:t xml:space="preserve">history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'maixaofei.com'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当参数为整数数字的时候，正数表示向前跳转指定的页面，负数为向后跳转指定的页面</w:t>
      </w:r>
    </w:p>
    <w:p>
      <w:pPr>
        <w:pStyle w:val="SourceCode"/>
      </w:pPr>
      <w:r>
        <w:rPr>
          <w:rStyle w:val="VariableTok"/>
        </w:rPr>
        <w:t xml:space="preserve">history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//向前跳转三个记录</w:t>
      </w:r>
      <w:r>
        <w:br w:type="textWrapping"/>
      </w:r>
      <w:r>
        <w:rPr>
          <w:rStyle w:val="VariableTok"/>
        </w:rPr>
        <w:t xml:space="preserve">history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//向后跳转一个记录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history.forward()</w:t>
      </w:r>
      <w:r>
        <w:t xml:space="preserve">：向前跳转一个页面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history.back()</w:t>
      </w:r>
      <w:r>
        <w:t xml:space="preserve">：向后跳转一个页面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history.length</w:t>
      </w:r>
      <w:r>
        <w:t xml:space="preserve">：获取历史记录数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db97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9b9e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2022-06-04T10:23:12Z</dcterms:created>
  <dcterms:modified xsi:type="dcterms:W3CDTF">2022-06-04T10:23:12Z</dcterms:modified>
</cp:coreProperties>
</file>